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33" w:rsidRPr="00413303" w:rsidRDefault="00B32633" w:rsidP="00B60CF8">
      <w:pPr>
        <w:jc w:val="center"/>
        <w:rPr>
          <w:bCs/>
          <w:sz w:val="28"/>
          <w:szCs w:val="28"/>
        </w:rPr>
      </w:pPr>
    </w:p>
    <w:p w:rsidR="002A3992" w:rsidRPr="004C5ADD" w:rsidRDefault="002A3992" w:rsidP="00B60CF8">
      <w:pPr>
        <w:jc w:val="center"/>
        <w:rPr>
          <w:bCs/>
          <w:sz w:val="28"/>
          <w:szCs w:val="28"/>
        </w:rPr>
      </w:pPr>
      <w:r w:rsidRPr="004C5ADD">
        <w:rPr>
          <w:bCs/>
          <w:sz w:val="28"/>
          <w:szCs w:val="28"/>
        </w:rPr>
        <w:t>ПРЕДУПРЕЖДЕНИЯ</w:t>
      </w:r>
    </w:p>
    <w:p w:rsidR="006779B9" w:rsidRDefault="002A3992" w:rsidP="00B60CF8">
      <w:pPr>
        <w:jc w:val="center"/>
        <w:rPr>
          <w:bCs/>
          <w:sz w:val="28"/>
          <w:szCs w:val="28"/>
        </w:rPr>
      </w:pPr>
      <w:r w:rsidRPr="004C5ADD">
        <w:rPr>
          <w:bCs/>
          <w:sz w:val="28"/>
          <w:szCs w:val="28"/>
        </w:rPr>
        <w:t>О НЕБЛАГОПРИЯТНЫХ ЯВЛЕНИЯХ ПОГОДЫ</w:t>
      </w:r>
    </w:p>
    <w:p w:rsidR="00703B76" w:rsidRDefault="00703B76" w:rsidP="00B60CF8">
      <w:pPr>
        <w:jc w:val="center"/>
        <w:rPr>
          <w:bCs/>
          <w:sz w:val="28"/>
          <w:szCs w:val="28"/>
        </w:rPr>
      </w:pPr>
    </w:p>
    <w:p w:rsidR="00703B76" w:rsidRDefault="00E853C1" w:rsidP="00B32633">
      <w:pPr>
        <w:pStyle w:val="14"/>
        <w:shd w:val="clear" w:color="auto" w:fill="auto"/>
        <w:spacing w:after="0"/>
        <w:ind w:firstLine="709"/>
        <w:jc w:val="both"/>
        <w:rPr>
          <w:color w:val="auto"/>
          <w:sz w:val="28"/>
          <w:szCs w:val="28"/>
          <w:lang w:bidi="ar-SA"/>
        </w:rPr>
      </w:pPr>
      <w:r>
        <w:rPr>
          <w:color w:val="auto"/>
          <w:sz w:val="28"/>
          <w:szCs w:val="28"/>
          <w:lang w:bidi="ar-SA"/>
        </w:rPr>
        <w:t>24</w:t>
      </w:r>
      <w:r w:rsidR="00B32633" w:rsidRPr="00B32633">
        <w:rPr>
          <w:color w:val="auto"/>
          <w:sz w:val="28"/>
          <w:szCs w:val="28"/>
          <w:lang w:bidi="ar-SA"/>
        </w:rPr>
        <w:t xml:space="preserve"> октября</w:t>
      </w:r>
      <w:r>
        <w:rPr>
          <w:color w:val="auto"/>
          <w:sz w:val="28"/>
          <w:szCs w:val="28"/>
          <w:lang w:bidi="ar-SA"/>
        </w:rPr>
        <w:t xml:space="preserve"> </w:t>
      </w:r>
      <w:r w:rsidR="00B32633" w:rsidRPr="00B32633">
        <w:rPr>
          <w:color w:val="auto"/>
          <w:sz w:val="28"/>
          <w:szCs w:val="28"/>
          <w:lang w:bidi="ar-SA"/>
        </w:rPr>
        <w:t>на дорогах центральных и южных районов Красноярского края местами гололедица.</w:t>
      </w:r>
    </w:p>
    <w:p w:rsidR="00703B76" w:rsidRPr="00B60CF8" w:rsidRDefault="00703B76" w:rsidP="00B60CF8">
      <w:pPr>
        <w:pStyle w:val="14"/>
        <w:shd w:val="clear" w:color="auto" w:fill="auto"/>
        <w:spacing w:after="0"/>
        <w:jc w:val="center"/>
        <w:rPr>
          <w:color w:val="auto"/>
          <w:sz w:val="28"/>
          <w:szCs w:val="28"/>
          <w:lang w:bidi="ar-SA"/>
        </w:rPr>
      </w:pPr>
    </w:p>
    <w:p w:rsidR="00823300" w:rsidRDefault="005C65F1" w:rsidP="00B60CF8">
      <w:pPr>
        <w:pStyle w:val="a3"/>
        <w:jc w:val="center"/>
        <w:rPr>
          <w:sz w:val="28"/>
          <w:szCs w:val="28"/>
        </w:rPr>
      </w:pPr>
      <w:r w:rsidRPr="008C4486">
        <w:rPr>
          <w:sz w:val="28"/>
          <w:szCs w:val="28"/>
        </w:rPr>
        <w:t>ФОНОВЫЙ ПРОГНОЗ ЛАВИННОЙ ОПАСНОСТИ</w:t>
      </w:r>
    </w:p>
    <w:p w:rsidR="002A3032" w:rsidRDefault="002A3032" w:rsidP="00B60CF8">
      <w:pPr>
        <w:pStyle w:val="a3"/>
        <w:jc w:val="center"/>
        <w:rPr>
          <w:sz w:val="28"/>
          <w:szCs w:val="28"/>
        </w:rPr>
      </w:pPr>
    </w:p>
    <w:p w:rsidR="00D117CC" w:rsidRPr="00E45A79" w:rsidRDefault="007F1986" w:rsidP="00366D43">
      <w:pPr>
        <w:pStyle w:val="a3"/>
        <w:tabs>
          <w:tab w:val="left" w:pos="851"/>
        </w:tabs>
        <w:ind w:firstLine="709"/>
        <w:jc w:val="both"/>
        <w:rPr>
          <w:sz w:val="28"/>
          <w:szCs w:val="28"/>
        </w:rPr>
      </w:pPr>
      <w:r>
        <w:rPr>
          <w:sz w:val="28"/>
          <w:szCs w:val="28"/>
        </w:rPr>
        <w:t>2</w:t>
      </w:r>
      <w:r w:rsidR="00E853C1">
        <w:rPr>
          <w:sz w:val="28"/>
          <w:szCs w:val="28"/>
        </w:rPr>
        <w:t>4</w:t>
      </w:r>
      <w:r w:rsidR="009A15D6">
        <w:rPr>
          <w:sz w:val="28"/>
          <w:szCs w:val="28"/>
        </w:rPr>
        <w:t>-2</w:t>
      </w:r>
      <w:r>
        <w:rPr>
          <w:sz w:val="28"/>
          <w:szCs w:val="28"/>
        </w:rPr>
        <w:t>5</w:t>
      </w:r>
      <w:r w:rsidR="00C14065">
        <w:rPr>
          <w:sz w:val="28"/>
          <w:szCs w:val="28"/>
        </w:rPr>
        <w:t xml:space="preserve"> </w:t>
      </w:r>
      <w:r>
        <w:rPr>
          <w:sz w:val="28"/>
          <w:szCs w:val="28"/>
        </w:rPr>
        <w:t>октября</w:t>
      </w:r>
      <w:r w:rsidR="00BA48CA" w:rsidRPr="00BA48CA">
        <w:rPr>
          <w:sz w:val="28"/>
          <w:szCs w:val="28"/>
        </w:rPr>
        <w:t xml:space="preserve"> </w:t>
      </w:r>
      <w:r w:rsidR="005C65F1" w:rsidRPr="00E45A79">
        <w:rPr>
          <w:sz w:val="28"/>
          <w:szCs w:val="28"/>
        </w:rPr>
        <w:t>в горных районах</w:t>
      </w:r>
      <w:r w:rsidR="00DA29B0" w:rsidRPr="00E45A79">
        <w:rPr>
          <w:sz w:val="28"/>
          <w:szCs w:val="28"/>
        </w:rPr>
        <w:t xml:space="preserve"> Красноярского края</w:t>
      </w:r>
      <w:r w:rsidR="005C65F1" w:rsidRPr="00E45A79">
        <w:rPr>
          <w:sz w:val="28"/>
          <w:szCs w:val="28"/>
        </w:rPr>
        <w:t xml:space="preserve"> лавиноопасно.</w:t>
      </w:r>
    </w:p>
    <w:p w:rsidR="009350AF" w:rsidRPr="00663099" w:rsidRDefault="009350AF" w:rsidP="004C46E5">
      <w:pPr>
        <w:shd w:val="clear" w:color="auto" w:fill="FFFFFF"/>
        <w:rPr>
          <w:noProof/>
          <w:sz w:val="18"/>
          <w:szCs w:val="18"/>
        </w:rPr>
      </w:pPr>
      <w:bookmarkStart w:id="0" w:name="_GoBack"/>
      <w:bookmarkEnd w:id="0"/>
    </w:p>
    <w:sectPr w:rsidR="009350AF" w:rsidRPr="00663099" w:rsidSect="00B60CF8">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02A"/>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57957"/>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6"/>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03B"/>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33"/>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679"/>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3C1"/>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A5BB9"/>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A7452-3A7A-44F4-998A-81BCE779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8</cp:revision>
  <cp:lastPrinted>2024-10-23T05:49:00Z</cp:lastPrinted>
  <dcterms:created xsi:type="dcterms:W3CDTF">2024-10-22T06:01:00Z</dcterms:created>
  <dcterms:modified xsi:type="dcterms:W3CDTF">2024-10-23T06:10:00Z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