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21D4D">
        <w:rPr>
          <w:rStyle w:val="a4"/>
          <w:rFonts w:ascii="Roboto" w:hAnsi="Roboto"/>
        </w:rPr>
        <w:t>02</w:t>
      </w:r>
      <w:bookmarkStart w:id="0" w:name="_GoBack"/>
      <w:bookmarkEnd w:id="0"/>
      <w:r w:rsidR="00FB24BF">
        <w:rPr>
          <w:rStyle w:val="a4"/>
          <w:rFonts w:ascii="Roboto" w:hAnsi="Roboto"/>
        </w:rPr>
        <w:t>.03.2024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24071D" w:rsidRDefault="0024071D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24071D">
        <w:rPr>
          <w:rFonts w:ascii="Roboto" w:hAnsi="Roboto"/>
        </w:rPr>
        <w:t>отношении</w:t>
      </w:r>
      <w:proofErr w:type="gramEnd"/>
      <w:r w:rsidRPr="0024071D">
        <w:rPr>
          <w:rFonts w:ascii="Roboto" w:hAnsi="Roboto"/>
        </w:rPr>
        <w:t xml:space="preserve"> земель</w:t>
      </w:r>
      <w:r w:rsidR="009679D2">
        <w:rPr>
          <w:rFonts w:ascii="Roboto" w:hAnsi="Roboto"/>
        </w:rPr>
        <w:t>ного участка общей площадью 2000</w:t>
      </w:r>
      <w:r w:rsidRPr="0024071D">
        <w:rPr>
          <w:rFonts w:ascii="Roboto" w:hAnsi="Roboto"/>
        </w:rPr>
        <w:t>кв.м. с кадас</w:t>
      </w:r>
      <w:r w:rsidR="009679D2">
        <w:rPr>
          <w:rFonts w:ascii="Roboto" w:hAnsi="Roboto"/>
        </w:rPr>
        <w:t>тровым номером 24:04:6202002</w:t>
      </w:r>
      <w:r w:rsidRPr="0024071D">
        <w:rPr>
          <w:rFonts w:ascii="Roboto" w:hAnsi="Roboto"/>
        </w:rPr>
        <w:t xml:space="preserve">, расположенного по адресу: Красноярский край, Березовский район, </w:t>
      </w:r>
      <w:proofErr w:type="spellStart"/>
      <w:r w:rsidR="009679D2">
        <w:rPr>
          <w:rFonts w:ascii="Roboto" w:hAnsi="Roboto"/>
        </w:rPr>
        <w:t>д</w:t>
      </w:r>
      <w:proofErr w:type="gramStart"/>
      <w:r w:rsidR="009679D2">
        <w:rPr>
          <w:rFonts w:ascii="Roboto" w:hAnsi="Roboto"/>
        </w:rPr>
        <w:t>.К</w:t>
      </w:r>
      <w:proofErr w:type="gramEnd"/>
      <w:r w:rsidR="009679D2">
        <w:rPr>
          <w:rFonts w:ascii="Roboto" w:hAnsi="Roboto"/>
        </w:rPr>
        <w:t>индяково</w:t>
      </w:r>
      <w:proofErr w:type="spellEnd"/>
      <w:r w:rsidRPr="0024071D">
        <w:rPr>
          <w:rFonts w:ascii="Roboto" w:hAnsi="Roboto"/>
        </w:rPr>
        <w:t>,</w:t>
      </w:r>
      <w:r w:rsidR="009679D2">
        <w:rPr>
          <w:rFonts w:ascii="Roboto" w:hAnsi="Roboto"/>
        </w:rPr>
        <w:t xml:space="preserve"> ул. Чапаева, 36-1,</w:t>
      </w:r>
      <w:r w:rsidRPr="0024071D">
        <w:rPr>
          <w:rFonts w:ascii="Roboto" w:hAnsi="Roboto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9679D2">
        <w:rPr>
          <w:rFonts w:ascii="Roboto" w:hAnsi="Roboto"/>
        </w:rPr>
        <w:t xml:space="preserve">Авдеев Валерий </w:t>
      </w:r>
      <w:proofErr w:type="spellStart"/>
      <w:r w:rsidR="009679D2">
        <w:rPr>
          <w:rFonts w:ascii="Roboto" w:hAnsi="Roboto"/>
        </w:rPr>
        <w:t>Леонардович</w:t>
      </w:r>
      <w:proofErr w:type="spellEnd"/>
      <w:r w:rsidR="009679D2"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71D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679D2"/>
    <w:rsid w:val="009754FA"/>
    <w:rsid w:val="00985FCA"/>
    <w:rsid w:val="00991165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21D4D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2024-03-15T01:57:00Z</cp:lastPrinted>
  <dcterms:created xsi:type="dcterms:W3CDTF">2024-04-02T07:35:00Z</dcterms:created>
  <dcterms:modified xsi:type="dcterms:W3CDTF">2024-04-02T07:35:00Z</dcterms:modified>
</cp:coreProperties>
</file>