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DF" w:rsidRPr="004011DF" w:rsidRDefault="004011DF" w:rsidP="004011DF">
      <w:pPr>
        <w:pStyle w:val="a7"/>
        <w:shd w:val="clear" w:color="auto" w:fill="FFFFFF"/>
        <w:jc w:val="center"/>
        <w:rPr>
          <w:color w:val="000000"/>
          <w:sz w:val="26"/>
          <w:szCs w:val="26"/>
        </w:rPr>
      </w:pPr>
      <w:r w:rsidRPr="004011DF">
        <w:rPr>
          <w:noProof/>
          <w:color w:val="000000"/>
          <w:sz w:val="26"/>
          <w:szCs w:val="26"/>
        </w:rPr>
        <w:drawing>
          <wp:inline distT="0" distB="0" distL="0" distR="0">
            <wp:extent cx="952500" cy="1149350"/>
            <wp:effectExtent l="19050" t="0" r="0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DF" w:rsidRPr="004011DF" w:rsidRDefault="004011DF" w:rsidP="004011DF">
      <w:pPr>
        <w:pStyle w:val="a7"/>
        <w:shd w:val="clear" w:color="auto" w:fill="FFFFFF"/>
        <w:jc w:val="center"/>
        <w:rPr>
          <w:color w:val="000000"/>
          <w:sz w:val="26"/>
          <w:szCs w:val="26"/>
        </w:rPr>
      </w:pPr>
      <w:r w:rsidRPr="004011DF">
        <w:rPr>
          <w:color w:val="000000"/>
          <w:sz w:val="26"/>
          <w:szCs w:val="26"/>
        </w:rPr>
        <w:t> АДМИНИСТРАЦИЯ</w:t>
      </w:r>
      <w:r w:rsidRPr="004011DF">
        <w:rPr>
          <w:color w:val="000000"/>
          <w:sz w:val="26"/>
          <w:szCs w:val="26"/>
        </w:rPr>
        <w:br/>
        <w:t>БЕРЕЗОВСКОГО МУНИЦИПАЛЬНОГО РАЙОНА</w:t>
      </w:r>
      <w:r w:rsidRPr="004011DF">
        <w:rPr>
          <w:color w:val="000000"/>
          <w:sz w:val="26"/>
          <w:szCs w:val="26"/>
        </w:rPr>
        <w:br/>
        <w:t>КРАСНОЯРСКОГО КРАЯ</w:t>
      </w:r>
      <w:r w:rsidRPr="004011DF">
        <w:rPr>
          <w:color w:val="000000"/>
          <w:sz w:val="26"/>
          <w:szCs w:val="26"/>
        </w:rPr>
        <w:br/>
      </w:r>
      <w:bookmarkStart w:id="0" w:name="bookmark0"/>
      <w:r w:rsidRPr="004011DF">
        <w:rPr>
          <w:color w:val="666666"/>
          <w:sz w:val="26"/>
          <w:szCs w:val="26"/>
        </w:rPr>
        <w:t>ПОСТАНОВЛЕНИЕ</w:t>
      </w:r>
      <w:r w:rsidRPr="004011DF">
        <w:rPr>
          <w:color w:val="666666"/>
          <w:sz w:val="26"/>
          <w:szCs w:val="26"/>
        </w:rPr>
        <w:br/>
      </w:r>
      <w:bookmarkEnd w:id="0"/>
      <w:r w:rsidRPr="004011DF">
        <w:rPr>
          <w:color w:val="000000"/>
          <w:sz w:val="26"/>
          <w:szCs w:val="26"/>
        </w:rPr>
        <w:t>пгт. Березовка</w:t>
      </w:r>
    </w:p>
    <w:p w:rsidR="004011DF" w:rsidRPr="004011DF" w:rsidRDefault="004011DF" w:rsidP="004011DF">
      <w:pPr>
        <w:pStyle w:val="a7"/>
        <w:shd w:val="clear" w:color="auto" w:fill="FFFFFF"/>
        <w:rPr>
          <w:color w:val="000000"/>
          <w:sz w:val="26"/>
          <w:szCs w:val="26"/>
        </w:rPr>
      </w:pPr>
      <w:r w:rsidRPr="004011DF">
        <w:rPr>
          <w:color w:val="000000"/>
          <w:sz w:val="26"/>
          <w:szCs w:val="26"/>
        </w:rPr>
        <w:t>27.12.2022 г.                                                                                                               № 2443</w:t>
      </w:r>
    </w:p>
    <w:p w:rsidR="004011DF" w:rsidRPr="004011DF" w:rsidRDefault="004011DF" w:rsidP="004011DF">
      <w:pPr>
        <w:pStyle w:val="a7"/>
        <w:shd w:val="clear" w:color="auto" w:fill="FFFFFF"/>
        <w:jc w:val="center"/>
        <w:rPr>
          <w:color w:val="000000"/>
          <w:sz w:val="26"/>
          <w:szCs w:val="26"/>
        </w:rPr>
      </w:pPr>
      <w:r w:rsidRPr="004011DF">
        <w:rPr>
          <w:bCs/>
          <w:color w:val="000000"/>
          <w:sz w:val="26"/>
          <w:szCs w:val="26"/>
        </w:rPr>
        <w:t>О внесении изменений в постановление администрации Березовского района от 13.05.2015№ 825 «Об утверждении муниципальной программы Березовского района Красноярского края «Профилактика правонарушений на территории Березовского района»</w:t>
      </w:r>
    </w:p>
    <w:p w:rsidR="004011DF" w:rsidRPr="004011DF" w:rsidRDefault="004011DF" w:rsidP="004011DF">
      <w:pPr>
        <w:pStyle w:val="a7"/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4011DF">
        <w:rPr>
          <w:color w:val="000000"/>
          <w:sz w:val="26"/>
          <w:szCs w:val="26"/>
        </w:rPr>
        <w:t>В соответствии со ст. 179 Бюджетного Кодекса Российской Федерации, статьей 15 Федерального закона от 06.10.2003 № 131-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района,</w:t>
      </w:r>
      <w:proofErr w:type="gramEnd"/>
    </w:p>
    <w:p w:rsidR="004011DF" w:rsidRPr="004011DF" w:rsidRDefault="004011DF" w:rsidP="004011DF">
      <w:pPr>
        <w:pStyle w:val="a7"/>
        <w:shd w:val="clear" w:color="auto" w:fill="FFFFFF"/>
        <w:jc w:val="both"/>
        <w:rPr>
          <w:color w:val="000000"/>
          <w:sz w:val="26"/>
          <w:szCs w:val="26"/>
        </w:rPr>
      </w:pPr>
      <w:r w:rsidRPr="004011DF">
        <w:rPr>
          <w:bCs/>
          <w:color w:val="000000"/>
          <w:sz w:val="26"/>
          <w:szCs w:val="26"/>
        </w:rPr>
        <w:t>ПОСТАНОВЛЯЮ:</w:t>
      </w:r>
    </w:p>
    <w:p w:rsidR="004011DF" w:rsidRPr="004011DF" w:rsidRDefault="004011DF" w:rsidP="004011DF">
      <w:pPr>
        <w:shd w:val="clear" w:color="auto" w:fill="FFFFFF"/>
        <w:jc w:val="both"/>
        <w:rPr>
          <w:color w:val="000000"/>
          <w:sz w:val="26"/>
          <w:szCs w:val="26"/>
        </w:rPr>
      </w:pPr>
      <w:r w:rsidRPr="004011DF">
        <w:rPr>
          <w:color w:val="000000"/>
          <w:sz w:val="26"/>
          <w:szCs w:val="26"/>
        </w:rPr>
        <w:t>1. Внести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 следующие изменения:</w:t>
      </w:r>
    </w:p>
    <w:p w:rsidR="004011DF" w:rsidRPr="004011DF" w:rsidRDefault="004011DF" w:rsidP="004011DF">
      <w:pPr>
        <w:jc w:val="both"/>
        <w:rPr>
          <w:color w:val="000000"/>
          <w:sz w:val="26"/>
          <w:szCs w:val="26"/>
          <w:shd w:val="clear" w:color="auto" w:fill="FFFFFF"/>
        </w:rPr>
      </w:pPr>
      <w:r w:rsidRPr="004011DF">
        <w:rPr>
          <w:color w:val="000000"/>
          <w:sz w:val="26"/>
          <w:szCs w:val="26"/>
          <w:shd w:val="clear" w:color="auto" w:fill="FFFFFF"/>
        </w:rPr>
        <w:t>1.1. Приложение №1 вышеуказанного постановления изложить в редакции, согласно приложению № 1 к настоящему постановлению.</w:t>
      </w:r>
    </w:p>
    <w:p w:rsidR="004011DF" w:rsidRPr="004011DF" w:rsidRDefault="004011DF" w:rsidP="004011DF">
      <w:pPr>
        <w:pStyle w:val="a7"/>
        <w:shd w:val="clear" w:color="auto" w:fill="FFFFFF"/>
        <w:jc w:val="both"/>
        <w:rPr>
          <w:color w:val="000000"/>
          <w:sz w:val="26"/>
          <w:szCs w:val="26"/>
        </w:rPr>
      </w:pPr>
      <w:r w:rsidRPr="004011DF">
        <w:rPr>
          <w:color w:val="000000"/>
          <w:sz w:val="26"/>
          <w:szCs w:val="26"/>
        </w:rPr>
        <w:t>2. Признать утратившими силу постановление администрации Березовского района Красноярского края от 07.11.2022 № 2062 «О внесении изменений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района»;</w:t>
      </w:r>
    </w:p>
    <w:p w:rsidR="004011DF" w:rsidRPr="004011DF" w:rsidRDefault="004011DF" w:rsidP="004011DF">
      <w:pPr>
        <w:pStyle w:val="a7"/>
        <w:shd w:val="clear" w:color="auto" w:fill="FFFFFF"/>
        <w:jc w:val="both"/>
        <w:rPr>
          <w:color w:val="000000"/>
          <w:sz w:val="26"/>
          <w:szCs w:val="26"/>
        </w:rPr>
      </w:pPr>
      <w:r w:rsidRPr="004011DF">
        <w:rPr>
          <w:color w:val="000000"/>
          <w:sz w:val="26"/>
          <w:szCs w:val="26"/>
        </w:rPr>
        <w:t>3. </w:t>
      </w:r>
      <w:proofErr w:type="gramStart"/>
      <w:r w:rsidRPr="004011DF">
        <w:rPr>
          <w:color w:val="000000"/>
          <w:sz w:val="26"/>
          <w:szCs w:val="26"/>
        </w:rPr>
        <w:t>Контроль за</w:t>
      </w:r>
      <w:proofErr w:type="gramEnd"/>
      <w:r w:rsidRPr="004011DF"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Березовского района Крестьянинова А. И.</w:t>
      </w:r>
    </w:p>
    <w:p w:rsidR="004011DF" w:rsidRPr="004011DF" w:rsidRDefault="004011DF" w:rsidP="004011DF">
      <w:pPr>
        <w:pStyle w:val="a7"/>
        <w:shd w:val="clear" w:color="auto" w:fill="FFFFFF"/>
        <w:jc w:val="both"/>
        <w:rPr>
          <w:color w:val="000000"/>
          <w:sz w:val="26"/>
          <w:szCs w:val="26"/>
        </w:rPr>
      </w:pPr>
      <w:r w:rsidRPr="004011DF">
        <w:rPr>
          <w:color w:val="000000"/>
          <w:sz w:val="26"/>
          <w:szCs w:val="26"/>
        </w:rPr>
        <w:t>4. </w:t>
      </w:r>
      <w:proofErr w:type="gramStart"/>
      <w:r w:rsidRPr="004011DF">
        <w:rPr>
          <w:color w:val="000000"/>
          <w:sz w:val="26"/>
          <w:szCs w:val="26"/>
        </w:rPr>
        <w:t>Постановление вступает в силу со дня, следующего за днем официального опубликования в газете «Пригород» и подлежит размещению на типовом субсайте в системе единого краевого портала «Красноярский край (</w:t>
      </w:r>
      <w:hyperlink r:id="rId6" w:history="1">
        <w:r w:rsidRPr="004011DF">
          <w:rPr>
            <w:rStyle w:val="af3"/>
            <w:color w:val="666666"/>
            <w:sz w:val="26"/>
            <w:szCs w:val="26"/>
          </w:rPr>
          <w:t>www.berezovsky.krskstate.ru</w:t>
        </w:r>
      </w:hyperlink>
      <w:r w:rsidRPr="004011DF">
        <w:rPr>
          <w:color w:val="000000"/>
          <w:sz w:val="26"/>
          <w:szCs w:val="26"/>
        </w:rPr>
        <w:t>).</w:t>
      </w:r>
      <w:proofErr w:type="gramEnd"/>
    </w:p>
    <w:p w:rsidR="004011DF" w:rsidRPr="004011DF" w:rsidRDefault="004011DF" w:rsidP="004011DF">
      <w:pPr>
        <w:pStyle w:val="6"/>
        <w:shd w:val="clear" w:color="auto" w:fill="FFFFFF"/>
        <w:spacing w:after="50"/>
        <w:jc w:val="right"/>
        <w:rPr>
          <w:rFonts w:ascii="Times New Roman" w:hAnsi="Times New Roman" w:cs="Times New Roman"/>
          <w:color w:val="777777"/>
          <w:sz w:val="26"/>
          <w:szCs w:val="26"/>
        </w:rPr>
      </w:pPr>
      <w:r w:rsidRPr="004011DF">
        <w:rPr>
          <w:rFonts w:ascii="Times New Roman" w:hAnsi="Times New Roman" w:cs="Times New Roman"/>
          <w:color w:val="777777"/>
          <w:sz w:val="26"/>
          <w:szCs w:val="26"/>
        </w:rPr>
        <w:t>Глава района</w:t>
      </w:r>
      <w:r w:rsidRPr="004011DF">
        <w:rPr>
          <w:rFonts w:ascii="Times New Roman" w:hAnsi="Times New Roman" w:cs="Times New Roman"/>
          <w:color w:val="777777"/>
          <w:sz w:val="26"/>
          <w:szCs w:val="26"/>
        </w:rPr>
        <w:br/>
        <w:t>В.А. Швецов</w:t>
      </w:r>
    </w:p>
    <w:p w:rsidR="004011DF" w:rsidRDefault="004011DF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011DF" w:rsidRDefault="004011DF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011DF" w:rsidRDefault="004011DF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D53BC" w:rsidRPr="005D53BC" w:rsidRDefault="005D53BC" w:rsidP="005D53BC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5D53BC">
        <w:rPr>
          <w:sz w:val="28"/>
          <w:szCs w:val="28"/>
        </w:rPr>
        <w:t>к постановлению администрации района</w:t>
      </w:r>
    </w:p>
    <w:p w:rsidR="005D53BC" w:rsidRPr="005D53BC" w:rsidRDefault="005D53BC" w:rsidP="005D53B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53BC">
        <w:rPr>
          <w:sz w:val="28"/>
          <w:szCs w:val="28"/>
        </w:rPr>
        <w:t xml:space="preserve">от  </w:t>
      </w:r>
      <w:r w:rsidR="00FD6974">
        <w:rPr>
          <w:sz w:val="28"/>
          <w:szCs w:val="28"/>
        </w:rPr>
        <w:t>27.12.</w:t>
      </w:r>
      <w:r w:rsidRPr="005D53BC">
        <w:rPr>
          <w:sz w:val="28"/>
          <w:szCs w:val="28"/>
        </w:rPr>
        <w:t>2022 г. №</w:t>
      </w:r>
      <w:r w:rsidR="0072716C">
        <w:rPr>
          <w:sz w:val="28"/>
          <w:szCs w:val="28"/>
        </w:rPr>
        <w:t xml:space="preserve"> _</w:t>
      </w:r>
      <w:r w:rsidR="00FD6974">
        <w:rPr>
          <w:sz w:val="28"/>
          <w:szCs w:val="28"/>
        </w:rPr>
        <w:t>2443</w:t>
      </w:r>
      <w:r w:rsidR="0072716C">
        <w:rPr>
          <w:sz w:val="28"/>
          <w:szCs w:val="28"/>
        </w:rPr>
        <w:t>_</w:t>
      </w:r>
      <w:r w:rsidRPr="005D53BC">
        <w:rPr>
          <w:sz w:val="28"/>
          <w:szCs w:val="28"/>
        </w:rPr>
        <w:t>_</w:t>
      </w:r>
    </w:p>
    <w:p w:rsidR="005D53BC" w:rsidRPr="005D53BC" w:rsidRDefault="005D53BC" w:rsidP="005D53BC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Муниципальная программа Березовского района Красноярского края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«Профилактика правонарушений на территории Березовского района»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pStyle w:val="aa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D53BC">
        <w:rPr>
          <w:rFonts w:ascii="Times New Roman" w:hAnsi="Times New Roman"/>
          <w:sz w:val="28"/>
          <w:szCs w:val="28"/>
        </w:rPr>
        <w:t>Паспорт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7512"/>
      </w:tblGrid>
      <w:tr w:rsidR="005D53BC" w:rsidRPr="005D53BC" w:rsidTr="0072716C">
        <w:trPr>
          <w:trHeight w:val="1455"/>
        </w:trPr>
        <w:tc>
          <w:tcPr>
            <w:tcW w:w="2014" w:type="dxa"/>
            <w:vAlign w:val="center"/>
          </w:tcPr>
          <w:p w:rsidR="005D53BC" w:rsidRPr="005D53BC" w:rsidRDefault="005D53BC" w:rsidP="00727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  <w:vAlign w:val="center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Муниципальная программа Березовского района Красноярского края «Профилактика правонарушений на территории Березовского района» (далее - Программа)</w:t>
            </w:r>
          </w:p>
        </w:tc>
      </w:tr>
      <w:tr w:rsidR="005D53BC" w:rsidRPr="005D53BC" w:rsidTr="0072716C">
        <w:trPr>
          <w:trHeight w:val="1655"/>
        </w:trPr>
        <w:tc>
          <w:tcPr>
            <w:tcW w:w="201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512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Постановление администрации Березовского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закон от 28.06.2014 № 172-ФЗ «О стратегическом планировании в Российской Федерации»;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Распоряжение администрации Березовского района от 26.07.2021 № 103-р «Об утверждении перечня муниципальных программ Березовского района, утверждаемых на 2022 год и плановый период 2023– 2024 годы».</w:t>
            </w:r>
          </w:p>
        </w:tc>
      </w:tr>
      <w:tr w:rsidR="005D53BC" w:rsidRPr="005D53BC" w:rsidTr="0072716C">
        <w:trPr>
          <w:trHeight w:val="1396"/>
        </w:trPr>
        <w:tc>
          <w:tcPr>
            <w:tcW w:w="2014" w:type="dxa"/>
          </w:tcPr>
          <w:p w:rsidR="005D53BC" w:rsidRPr="005D53BC" w:rsidRDefault="005D53BC" w:rsidP="00727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Администрация Березовского района, в лице первого заместителя главы района </w:t>
            </w:r>
          </w:p>
        </w:tc>
      </w:tr>
      <w:tr w:rsidR="005D53BC" w:rsidRPr="005D53BC" w:rsidTr="0072716C">
        <w:trPr>
          <w:trHeight w:val="1153"/>
        </w:trPr>
        <w:tc>
          <w:tcPr>
            <w:tcW w:w="2014" w:type="dxa"/>
          </w:tcPr>
          <w:p w:rsidR="005D53BC" w:rsidRPr="005D53BC" w:rsidRDefault="005D53BC" w:rsidP="00727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5D53BC" w:rsidRPr="005D53BC" w:rsidRDefault="005D53BC" w:rsidP="007271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512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МО МВД России «Березовский»;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филиал по Березовскому району ФКУ УИИ ГУФСИН России по Красноярскому краю;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муниципальный отдел культуры администрации района;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муниципальный отдел образования администрации района;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ведущий специалист - ответственный секретарь комиссии по делам несовершеннолетних и защите их прав;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-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Управлением по архитектуре, градостроительству, земельным и имущественным отношениям администрации района</w:t>
            </w:r>
            <w:r w:rsidRPr="005D53BC">
              <w:rPr>
                <w:sz w:val="28"/>
                <w:szCs w:val="28"/>
              </w:rPr>
              <w:t>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КГБУЗ «Березовская районная больница»;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территориальное отделение КГКУ «УСЗН» по Березовскому району;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КГКУ Центр занятости населения Березовского района;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  органы местного самоуправления поселений.</w:t>
            </w:r>
          </w:p>
        </w:tc>
      </w:tr>
      <w:tr w:rsidR="005D53BC" w:rsidRPr="005D53BC" w:rsidTr="0072716C">
        <w:trPr>
          <w:trHeight w:val="1655"/>
        </w:trPr>
        <w:tc>
          <w:tcPr>
            <w:tcW w:w="201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512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в приложениях № 3-9 к муниципальной программе.</w:t>
            </w:r>
          </w:p>
          <w:p w:rsidR="005D53BC" w:rsidRPr="005D53BC" w:rsidRDefault="005D53BC" w:rsidP="00727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rPr>
          <w:trHeight w:val="1030"/>
        </w:trPr>
        <w:tc>
          <w:tcPr>
            <w:tcW w:w="2014" w:type="dxa"/>
          </w:tcPr>
          <w:p w:rsidR="005D53BC" w:rsidRPr="005D53BC" w:rsidRDefault="005D53BC" w:rsidP="00727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512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правонарушений и повышение уровня безопасности граждан на территории Березовского района.</w:t>
            </w:r>
          </w:p>
        </w:tc>
      </w:tr>
      <w:tr w:rsidR="005D53BC" w:rsidRPr="005D53BC" w:rsidTr="0072716C">
        <w:trPr>
          <w:trHeight w:val="840"/>
        </w:trPr>
        <w:tc>
          <w:tcPr>
            <w:tcW w:w="2014" w:type="dxa"/>
          </w:tcPr>
          <w:p w:rsidR="005D53BC" w:rsidRPr="005D53BC" w:rsidRDefault="005D53BC" w:rsidP="00727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Задача муниципальной программы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осуществление целенаправленной социально-правовой профилактики правонарушений;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дальнейшее вовлечение в предупреждение правонарушений предприятий, учреждений, организаций всех форм собственности, а также общественных объединений и населения;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активизация борьбы с преступностью и безнадзорностью несовершеннолетних;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предупреждение повторной преступности среди лиц, освобожденных из мест лишения свободы, и лиц, осужденных к наказанию, несвязанному с лишением свободы;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предупреждение и профилактика правонарушений, совершаемых на улицах и общественных местах;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противодействие распространению наркомании и алкоголизма</w:t>
            </w:r>
            <w:r w:rsidR="00547854">
              <w:rPr>
                <w:sz w:val="28"/>
                <w:szCs w:val="28"/>
              </w:rPr>
              <w:t>.</w:t>
            </w:r>
          </w:p>
        </w:tc>
      </w:tr>
      <w:tr w:rsidR="005D53BC" w:rsidRPr="005D53BC" w:rsidTr="0072716C">
        <w:trPr>
          <w:trHeight w:val="840"/>
        </w:trPr>
        <w:tc>
          <w:tcPr>
            <w:tcW w:w="201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</w:tcPr>
          <w:p w:rsidR="005D53BC" w:rsidRPr="005D53BC" w:rsidRDefault="005D53BC" w:rsidP="00727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 2015 - 2030 годы, без деления на этапы</w:t>
            </w:r>
          </w:p>
          <w:p w:rsidR="005D53BC" w:rsidRPr="005D53BC" w:rsidRDefault="005D53BC" w:rsidP="00727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53BC" w:rsidRPr="005D53BC" w:rsidTr="0072716C">
        <w:trPr>
          <w:trHeight w:val="1435"/>
        </w:trPr>
        <w:tc>
          <w:tcPr>
            <w:tcW w:w="2014" w:type="dxa"/>
          </w:tcPr>
          <w:p w:rsidR="005D53BC" w:rsidRPr="005D53BC" w:rsidRDefault="005D53BC" w:rsidP="0072716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512" w:type="dxa"/>
          </w:tcPr>
          <w:p w:rsidR="005D53BC" w:rsidRPr="005D53BC" w:rsidRDefault="005D53BC" w:rsidP="007271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1 к паспорту программы</w:t>
            </w:r>
          </w:p>
        </w:tc>
      </w:tr>
      <w:tr w:rsidR="005D53BC" w:rsidRPr="005D53BC" w:rsidTr="0072716C">
        <w:trPr>
          <w:trHeight w:val="428"/>
        </w:trPr>
        <w:tc>
          <w:tcPr>
            <w:tcW w:w="2014" w:type="dxa"/>
          </w:tcPr>
          <w:p w:rsidR="005D53BC" w:rsidRPr="005D53BC" w:rsidRDefault="005D53BC" w:rsidP="00727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12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7A6B4E">
              <w:rPr>
                <w:sz w:val="28"/>
                <w:szCs w:val="28"/>
              </w:rPr>
              <w:t>1</w:t>
            </w:r>
            <w:r w:rsidR="008B6C0C">
              <w:rPr>
                <w:sz w:val="28"/>
                <w:szCs w:val="28"/>
              </w:rPr>
              <w:t>09</w:t>
            </w:r>
            <w:r w:rsidR="003C370F">
              <w:rPr>
                <w:sz w:val="28"/>
                <w:szCs w:val="28"/>
              </w:rPr>
              <w:t>8355</w:t>
            </w:r>
            <w:r w:rsidR="008B6C0C">
              <w:rPr>
                <w:sz w:val="28"/>
                <w:szCs w:val="28"/>
              </w:rPr>
              <w:t>,</w:t>
            </w:r>
            <w:r w:rsidR="003C370F">
              <w:rPr>
                <w:sz w:val="28"/>
                <w:szCs w:val="28"/>
              </w:rPr>
              <w:t>6</w:t>
            </w:r>
            <w:r w:rsidRPr="005D53BC">
              <w:rPr>
                <w:sz w:val="28"/>
                <w:szCs w:val="28"/>
              </w:rPr>
              <w:t>рублей за счет средств районного бюджета, в том числе по годам: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2015 году – 0,0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2016 году – 0,0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2017 году – 50 000,0 рублей;</w:t>
            </w:r>
          </w:p>
          <w:p w:rsidR="005D53BC" w:rsidRPr="005D53BC" w:rsidRDefault="005D53BC" w:rsidP="0072716C">
            <w:pPr>
              <w:tabs>
                <w:tab w:val="left" w:pos="5055"/>
              </w:tabs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2018 году – 100 000,0 рублей;</w:t>
            </w:r>
            <w:r w:rsidRPr="005D53BC">
              <w:rPr>
                <w:sz w:val="28"/>
                <w:szCs w:val="28"/>
              </w:rPr>
              <w:tab/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2019 году – 100 000,0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2020 году – 80 000,0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2021 году – 210 396,6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в 2022 году – </w:t>
            </w:r>
            <w:r w:rsidR="003C370F">
              <w:rPr>
                <w:sz w:val="28"/>
                <w:szCs w:val="28"/>
              </w:rPr>
              <w:t>357959</w:t>
            </w:r>
            <w:r w:rsidR="006A29A2">
              <w:rPr>
                <w:sz w:val="28"/>
                <w:szCs w:val="28"/>
              </w:rPr>
              <w:t>,</w:t>
            </w:r>
            <w:r w:rsidR="003C370F">
              <w:rPr>
                <w:sz w:val="28"/>
                <w:szCs w:val="28"/>
              </w:rPr>
              <w:t>00</w:t>
            </w:r>
            <w:r w:rsidRPr="005D53BC">
              <w:rPr>
                <w:sz w:val="28"/>
                <w:szCs w:val="28"/>
              </w:rPr>
              <w:t xml:space="preserve"> рублей;</w:t>
            </w:r>
          </w:p>
          <w:p w:rsidR="005D53BC" w:rsidRPr="005D53BC" w:rsidRDefault="007A6B4E" w:rsidP="0072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</w:t>
            </w:r>
            <w:r w:rsidR="005D53BC" w:rsidRPr="005D53BC">
              <w:rPr>
                <w:sz w:val="28"/>
                <w:szCs w:val="28"/>
              </w:rPr>
              <w:t>00 000,0 рублей;</w:t>
            </w:r>
          </w:p>
          <w:p w:rsidR="005D53BC" w:rsidRPr="005D53BC" w:rsidRDefault="007A6B4E" w:rsidP="0072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1</w:t>
            </w:r>
            <w:r w:rsidR="005D53BC" w:rsidRPr="005D53BC">
              <w:rPr>
                <w:sz w:val="28"/>
                <w:szCs w:val="28"/>
              </w:rPr>
              <w:t>00 000,0 рублей.</w:t>
            </w:r>
          </w:p>
        </w:tc>
      </w:tr>
    </w:tbl>
    <w:p w:rsidR="005D53BC" w:rsidRPr="005D53BC" w:rsidRDefault="005D53BC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lastRenderedPageBreak/>
        <w:t>2.Характеристика текущего состояния в области общественного порядка на территории Березовского района</w:t>
      </w:r>
    </w:p>
    <w:p w:rsidR="005D53BC" w:rsidRPr="005D53BC" w:rsidRDefault="005D53BC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В современных условиях для эффективной борьбы с преступностью требуются дальнейший комплексный подход и принятие эффективных мер профилактики правонарушений с их реализацией через муниципальную программу.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Именно программный подход в решении профилактических задач имеет большое значение для устойчивого и динамичного развития района, так как основным приоритетом при ее реализации являются обеспечение безопасности жителей района, повышение уровня защищенности общества от внутренних угроз, сокращение правонарушений в целом, 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района.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Реализация мероприятий программы позволит усовершенствовать механизм взаимодействия органов местного самоуправления поселений Березовского района, общественных объединений и населения по вопросам профилактики правонарушений. 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На решение задач и достижение цели Программы могут оказать влияние следующие риски: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2. Финансовые риски, связанные с недостаточным уровнем бюджетного финансирования Программы.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</w:p>
    <w:p w:rsidR="005D53BC" w:rsidRPr="005D53BC" w:rsidRDefault="005D53BC" w:rsidP="005D53BC">
      <w:pPr>
        <w:pStyle w:val="aa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D53BC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профилактике правонарушений района, описание основных целей и задач программы</w:t>
      </w:r>
    </w:p>
    <w:p w:rsidR="005D53BC" w:rsidRPr="005D53BC" w:rsidRDefault="005D53BC" w:rsidP="005D53BC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 в сфере профилактики правонарушений определяются в соответствии с Указом Президента Российской Федерации от 31.12.2015 № 683 «О стратегии национальной безопасности Российской Федерации».</w:t>
      </w:r>
    </w:p>
    <w:p w:rsidR="005D53BC" w:rsidRPr="005D53BC" w:rsidRDefault="005D53BC" w:rsidP="005D53B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Цель муниципальной программы - совершенствование системы профилактики правонарушений и повышение уровня безопасности граждан на территории Березовского района</w:t>
      </w:r>
      <w:r w:rsidRPr="005D5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5D53BC" w:rsidRDefault="005D53BC" w:rsidP="005D53B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eastAsia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5D53BC" w:rsidRPr="005D53BC" w:rsidRDefault="005D53BC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eastAsia="Times New Roman" w:hAnsi="Times New Roman" w:cs="Times New Roman"/>
          <w:sz w:val="28"/>
          <w:szCs w:val="28"/>
        </w:rPr>
        <w:t>Осуществление целенаправленной социально-правовой профилактики правонарушений.</w:t>
      </w:r>
    </w:p>
    <w:p w:rsidR="005D53BC" w:rsidRPr="005D53BC" w:rsidRDefault="005D53BC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eastAsia="Times New Roman" w:hAnsi="Times New Roman" w:cs="Times New Roman"/>
          <w:sz w:val="28"/>
          <w:szCs w:val="28"/>
        </w:rPr>
        <w:t>Дальнейшее вовлечение в предупреждение правонарушений предприятий, учреждений, организаций всех форм собственности, а также общественных объединений и населения.</w:t>
      </w:r>
    </w:p>
    <w:p w:rsidR="005D53BC" w:rsidRPr="005D53BC" w:rsidRDefault="005D53BC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Активизация работы с преступностью и безнадзорностью несовершеннолетних.</w:t>
      </w:r>
    </w:p>
    <w:p w:rsidR="005D53BC" w:rsidRPr="005D53BC" w:rsidRDefault="005D53BC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eastAsia="Times New Roman" w:hAnsi="Times New Roman" w:cs="Times New Roman"/>
          <w:sz w:val="28"/>
          <w:szCs w:val="28"/>
        </w:rPr>
        <w:t>Предупреждение повторной преступности среди лиц, освобожденных из мест лишения свободы, и лиц, осужденных к наказанию, несвязанному с лишением свободы.</w:t>
      </w:r>
    </w:p>
    <w:p w:rsidR="005D53BC" w:rsidRPr="005D53BC" w:rsidRDefault="005D53BC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eastAsia="Times New Roman" w:hAnsi="Times New Roman" w:cs="Times New Roman"/>
          <w:sz w:val="28"/>
          <w:szCs w:val="28"/>
        </w:rPr>
        <w:t>Предупреждение и профилактика правонарушений, совершаемых на улицах и общественных местах.</w:t>
      </w:r>
    </w:p>
    <w:p w:rsidR="005D53BC" w:rsidRPr="005D53BC" w:rsidRDefault="005D53BC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Противодействие распространению наркомании и алкоголизма</w:t>
      </w:r>
      <w:r w:rsidRPr="005D5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5D53BC" w:rsidRDefault="005D53BC" w:rsidP="005D53B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t xml:space="preserve">4.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степени реализации других общественно значимых интересов и потребностей в области общественного порядка </w:t>
      </w: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t>на территории Березовского района</w:t>
      </w: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ab/>
        <w:t>Основными ожидаемыми результатами программы являются: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укрепление правопорядка и общественной безопасности на территории Березовского района;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объединений;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изъятие из незаконного оборота оружия;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увеличение числа граждан, оказывающих помощь правоохранительным органам в предупреждении правонарушений;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снижение количества преступлений, совершенных в общественных местах и на улицах;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1134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снижение количества правонарушений, совершенных несовершеннолетними;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снижение уровня рецидивной преступности;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D53BC">
        <w:rPr>
          <w:rFonts w:ascii="Times New Roman" w:hAnsi="Times New Roman"/>
          <w:sz w:val="28"/>
          <w:szCs w:val="28"/>
        </w:rPr>
        <w:t xml:space="preserve"> обеспечение социальной защиты в трудной жизненной ситуации;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предотвращение детского и подросткового алкоголизма и наркомании;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z w:val="28"/>
          <w:szCs w:val="28"/>
        </w:rPr>
      </w:pPr>
      <w:r w:rsidRPr="005D53BC">
        <w:rPr>
          <w:color w:val="000000"/>
          <w:sz w:val="28"/>
          <w:szCs w:val="28"/>
        </w:rPr>
        <w:t>- предупреждение, выявление и пресечение незаконного оборота наркотических средств и алкогольной продукции</w:t>
      </w:r>
      <w:r w:rsidR="00547854">
        <w:rPr>
          <w:sz w:val="28"/>
          <w:szCs w:val="28"/>
        </w:rPr>
        <w:t>.</w:t>
      </w:r>
    </w:p>
    <w:p w:rsid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Полное и своевременное выполнение мероприятий программы будет способствовать повышению уровня безопасности населения, проживающего на территории Березовского района.</w:t>
      </w:r>
    </w:p>
    <w:p w:rsidR="00844BE1" w:rsidRPr="005D53BC" w:rsidRDefault="00844BE1" w:rsidP="005D53BC">
      <w:pPr>
        <w:ind w:firstLine="709"/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5. Механизм реализации отдельных мероприятий программы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Отдельное мероприятие 1</w:t>
      </w:r>
      <w:r w:rsidRPr="005D5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–Организация мероприятий по выполнению муниципальной программы.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отдельного мероприятия – создание системы профилактики правонарушений в органах местного самоуправления.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u w:val="single"/>
          <w:shd w:val="clear" w:color="auto" w:fill="FFFFFF"/>
        </w:rPr>
        <w:t>Отдельное мероприятие 2</w:t>
      </w:r>
      <w:r w:rsidRPr="005D53BC">
        <w:rPr>
          <w:color w:val="000000"/>
          <w:sz w:val="28"/>
          <w:szCs w:val="28"/>
          <w:shd w:val="clear" w:color="auto" w:fill="FFFFFF"/>
        </w:rPr>
        <w:t>–Профилактика и вовлечение общественности в предупреждение правонарушений и пожаров.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shd w:val="clear" w:color="auto" w:fill="FFFFFF"/>
        </w:rPr>
        <w:lastRenderedPageBreak/>
        <w:t>Цель отдельного мероприятия – предупреждение совершения правонарушений и профилактика пожаров.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u w:val="single"/>
          <w:shd w:val="clear" w:color="auto" w:fill="FFFFFF"/>
        </w:rPr>
        <w:t>Отдельное мероприятие 3</w:t>
      </w:r>
      <w:r w:rsidRPr="005D53BC">
        <w:rPr>
          <w:color w:val="000000"/>
          <w:sz w:val="28"/>
          <w:szCs w:val="28"/>
          <w:shd w:val="clear" w:color="auto" w:fill="FFFFFF"/>
        </w:rPr>
        <w:t>–Профилактика правонарушений на улицах и общественных местах.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shd w:val="clear" w:color="auto" w:fill="FFFFFF"/>
        </w:rPr>
        <w:t xml:space="preserve">Цель отдельного мероприятия </w:t>
      </w:r>
      <w:bookmarkStart w:id="1" w:name="_Hlk64010517"/>
      <w:r w:rsidRPr="005D53BC">
        <w:rPr>
          <w:color w:val="000000"/>
          <w:sz w:val="28"/>
          <w:szCs w:val="28"/>
          <w:shd w:val="clear" w:color="auto" w:fill="FFFFFF"/>
        </w:rPr>
        <w:t>–</w:t>
      </w:r>
      <w:bookmarkStart w:id="2" w:name="_Hlk64031195"/>
      <w:bookmarkEnd w:id="1"/>
      <w:r w:rsidRPr="005D53BC">
        <w:rPr>
          <w:color w:val="000000"/>
          <w:sz w:val="28"/>
          <w:szCs w:val="28"/>
          <w:shd w:val="clear" w:color="auto" w:fill="FFFFFF"/>
        </w:rPr>
        <w:t>обеспечение общественного порядка в общественных местах и на улицах</w:t>
      </w:r>
      <w:bookmarkEnd w:id="2"/>
      <w:r w:rsidRPr="005D53BC">
        <w:rPr>
          <w:color w:val="000000"/>
          <w:sz w:val="28"/>
          <w:szCs w:val="28"/>
          <w:shd w:val="clear" w:color="auto" w:fill="FFFFFF"/>
        </w:rPr>
        <w:t>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u w:val="single"/>
          <w:shd w:val="clear" w:color="auto" w:fill="FFFFFF"/>
        </w:rPr>
        <w:t>Отдельное мероприятие 4</w:t>
      </w:r>
      <w:r w:rsidRPr="005D53BC">
        <w:rPr>
          <w:color w:val="000000"/>
          <w:sz w:val="28"/>
          <w:szCs w:val="28"/>
          <w:shd w:val="clear" w:color="auto" w:fill="FFFFFF"/>
        </w:rPr>
        <w:t>–Профилактика правонарушений среди несовершеннолетних и молодежи.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shd w:val="clear" w:color="auto" w:fill="FFFFFF"/>
        </w:rPr>
        <w:t>Цель отдельного мероприятия –комплексное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u w:val="single"/>
          <w:shd w:val="clear" w:color="auto" w:fill="FFFFFF"/>
        </w:rPr>
        <w:t>Отдельное мероприятие 5</w:t>
      </w:r>
      <w:r w:rsidRPr="005D53BC">
        <w:rPr>
          <w:color w:val="000000"/>
          <w:sz w:val="28"/>
          <w:szCs w:val="28"/>
          <w:shd w:val="clear" w:color="auto" w:fill="FFFFFF"/>
        </w:rPr>
        <w:t>–Профилактика правонарушений среди лиц, освобожденных из мест лишения свободы, и лиц, осужденных к наказанию, не связанному с лишением свободы.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shd w:val="clear" w:color="auto" w:fill="FFFFFF"/>
        </w:rPr>
        <w:t>Цель отдельного мероприятия – предупреждение повторной преступности среди лиц, освобожденных их мест лишения свободы.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u w:val="single"/>
          <w:shd w:val="clear" w:color="auto" w:fill="FFFFFF"/>
        </w:rPr>
        <w:t>Отдельное мероприятие 6</w:t>
      </w:r>
      <w:r w:rsidRPr="005D53BC">
        <w:rPr>
          <w:color w:val="000000"/>
          <w:sz w:val="28"/>
          <w:szCs w:val="28"/>
          <w:shd w:val="clear" w:color="auto" w:fill="FFFFFF"/>
        </w:rPr>
        <w:t>–Профилактика алкоголизма и наркомании.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BC">
        <w:rPr>
          <w:color w:val="000000"/>
          <w:sz w:val="28"/>
          <w:szCs w:val="28"/>
          <w:shd w:val="clear" w:color="auto" w:fill="FFFFFF"/>
        </w:rPr>
        <w:t xml:space="preserve">Цель отдельного мероприятия – </w:t>
      </w:r>
      <w:r w:rsidRPr="005D53BC">
        <w:rPr>
          <w:sz w:val="28"/>
          <w:szCs w:val="28"/>
        </w:rPr>
        <w:t>предупреждение преступлений, совершаемых в состоянии алкогольного и наркотического опьянения</w:t>
      </w:r>
      <w:r w:rsidRPr="005D53BC">
        <w:rPr>
          <w:color w:val="000000"/>
          <w:sz w:val="28"/>
          <w:szCs w:val="28"/>
          <w:shd w:val="clear" w:color="auto" w:fill="FFFFFF"/>
        </w:rPr>
        <w:t>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Мероприятия, предлагаемые к реализации и направленные на решение основных задач Программы, с указанием исполнителей, объемов финансирования по годам приведены в приложениях № 3-9 к муниципальной программе.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Реализация Программы проводится в течение 2015-2030 годов.</w:t>
      </w:r>
    </w:p>
    <w:p w:rsidR="005D53BC" w:rsidRPr="005D53BC" w:rsidRDefault="005D53BC" w:rsidP="005D53B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6. Перечень подпрограмм с указанием сроков их реализации и</w:t>
      </w:r>
    </w:p>
    <w:p w:rsidR="005D53BC" w:rsidRPr="005D53BC" w:rsidRDefault="005D53BC" w:rsidP="005D53BC">
      <w:pPr>
        <w:ind w:firstLine="709"/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ожидаемых результатов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</w:rPr>
      </w:pP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color w:val="000000"/>
          <w:sz w:val="28"/>
          <w:szCs w:val="28"/>
        </w:rPr>
        <w:t>Реализация</w:t>
      </w:r>
      <w:r w:rsidRPr="005D53BC">
        <w:rPr>
          <w:rFonts w:ascii="Times New Roman" w:hAnsi="Times New Roman"/>
          <w:sz w:val="28"/>
          <w:szCs w:val="28"/>
        </w:rPr>
        <w:t xml:space="preserve"> подпрограмм в рамках Программы не предусмотрена.</w:t>
      </w: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t>7. Информация о распределении планируемых расходов по отдельным мероприятиям программы, с указанием главных распорядителей средств бюджета, а также по годам реализации программы</w:t>
      </w: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53BC">
        <w:rPr>
          <w:sz w:val="28"/>
          <w:szCs w:val="28"/>
        </w:rPr>
        <w:t>Информация о распределении планируемых расходов по отдельным мероприятиям програ</w:t>
      </w:r>
      <w:r w:rsidR="00FB70A7">
        <w:rPr>
          <w:sz w:val="28"/>
          <w:szCs w:val="28"/>
        </w:rPr>
        <w:t>ммы,</w:t>
      </w:r>
      <w:r w:rsidR="00547854">
        <w:rPr>
          <w:sz w:val="28"/>
          <w:szCs w:val="28"/>
        </w:rPr>
        <w:t xml:space="preserve"> </w:t>
      </w:r>
      <w:r w:rsidR="00FB70A7">
        <w:rPr>
          <w:sz w:val="28"/>
          <w:szCs w:val="28"/>
        </w:rPr>
        <w:t>подпрограммам</w:t>
      </w:r>
      <w:r w:rsidR="00547854">
        <w:rPr>
          <w:sz w:val="28"/>
          <w:szCs w:val="28"/>
        </w:rPr>
        <w:t xml:space="preserve"> </w:t>
      </w:r>
      <w:r w:rsidRPr="005D53BC">
        <w:rPr>
          <w:sz w:val="28"/>
          <w:szCs w:val="28"/>
        </w:rPr>
        <w:t xml:space="preserve">с указанием главных распорядителей средств районного бюджета, а также по годам реализации программы приведена в приложении № 1-2 к настоящей Программе. </w:t>
      </w:r>
    </w:p>
    <w:p w:rsidR="005D53BC" w:rsidRPr="005D53BC" w:rsidRDefault="005D53BC" w:rsidP="005D53B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D53BC" w:rsidRPr="005D53BC" w:rsidRDefault="005D53BC" w:rsidP="005D53BC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53BC">
        <w:rPr>
          <w:sz w:val="28"/>
          <w:szCs w:val="28"/>
        </w:rPr>
        <w:t>8. Информация о ресурсном обеспечении муниципальной программы</w:t>
      </w: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D53BC" w:rsidRPr="005D53BC" w:rsidRDefault="005D53BC" w:rsidP="008B6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Объем бюджетных ассигнований на реализацию Программы составляет всего </w:t>
      </w:r>
      <w:r w:rsidR="00CF69F1">
        <w:rPr>
          <w:sz w:val="28"/>
          <w:szCs w:val="28"/>
        </w:rPr>
        <w:t xml:space="preserve">1098355,6 </w:t>
      </w:r>
      <w:r w:rsidRPr="005D53BC">
        <w:rPr>
          <w:sz w:val="28"/>
          <w:szCs w:val="28"/>
        </w:rPr>
        <w:t>рублей, в том числе по годам: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2015 год – 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2016 год – 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2017 год – 50 000,0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2018 год – 100 000,0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2019 год – 100 000,0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2020 год – 80 000,0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2021 год – 210 396,6 рублей</w:t>
      </w:r>
    </w:p>
    <w:p w:rsidR="005D53BC" w:rsidRPr="005D53BC" w:rsidRDefault="005D53BC" w:rsidP="006A2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2022 год – </w:t>
      </w:r>
      <w:r w:rsidR="006A29A2">
        <w:rPr>
          <w:sz w:val="28"/>
          <w:szCs w:val="28"/>
        </w:rPr>
        <w:t>35</w:t>
      </w:r>
      <w:r w:rsidR="003C370F">
        <w:rPr>
          <w:sz w:val="28"/>
          <w:szCs w:val="28"/>
        </w:rPr>
        <w:t>7959</w:t>
      </w:r>
      <w:r w:rsidR="006A29A2">
        <w:rPr>
          <w:sz w:val="28"/>
          <w:szCs w:val="28"/>
        </w:rPr>
        <w:t>,</w:t>
      </w:r>
      <w:r w:rsidR="003C370F">
        <w:rPr>
          <w:sz w:val="28"/>
          <w:szCs w:val="28"/>
        </w:rPr>
        <w:t>0</w:t>
      </w:r>
      <w:r w:rsidRPr="005D53BC">
        <w:rPr>
          <w:sz w:val="28"/>
          <w:szCs w:val="28"/>
        </w:rPr>
        <w:t>рублей;</w:t>
      </w:r>
    </w:p>
    <w:p w:rsidR="005D53BC" w:rsidRPr="005D53BC" w:rsidRDefault="007A6B4E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</w:t>
      </w:r>
      <w:r w:rsidR="005D53BC" w:rsidRPr="005D53BC">
        <w:rPr>
          <w:sz w:val="28"/>
          <w:szCs w:val="28"/>
        </w:rPr>
        <w:t>00 000,0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2024 год – </w:t>
      </w:r>
      <w:r w:rsidR="007A6B4E">
        <w:rPr>
          <w:sz w:val="28"/>
          <w:szCs w:val="28"/>
        </w:rPr>
        <w:t>1</w:t>
      </w:r>
      <w:r w:rsidRPr="005D53BC">
        <w:rPr>
          <w:sz w:val="28"/>
          <w:szCs w:val="28"/>
        </w:rPr>
        <w:t>00 000,0 рублей.</w:t>
      </w:r>
    </w:p>
    <w:p w:rsidR="005D53BC" w:rsidRPr="005D53BC" w:rsidRDefault="005D53BC" w:rsidP="005D53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3BC" w:rsidRPr="005D53BC" w:rsidRDefault="005D53BC" w:rsidP="005D53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9. Контроль за ходом реализации муниципальной программы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9.1. Текущее управление и контроль за реализацией программы осуществляет администрация Березовского района, в лице заместителя главы района по обеспечению жизнедеятельности, взаимодействию с органами местного самоуправления и правоохранительными органами.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9.2. Администрация Березовского района, в лице первого заместителя главы района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9.3. Администрация Березовского района, в лице первого заместителя главы района осуществляет координацию исполнения мероприятий программы, мониторинг их реализации и подготовку отчетов о реализации программы.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sz w:val="28"/>
          <w:szCs w:val="28"/>
        </w:rPr>
        <w:t xml:space="preserve">9.4. </w:t>
      </w:r>
      <w:r w:rsidRPr="005D53BC">
        <w:rPr>
          <w:color w:val="000000"/>
          <w:sz w:val="28"/>
          <w:szCs w:val="28"/>
        </w:rPr>
        <w:t>Соисполнители обеспечивают: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  выполнение мероприятий Программы;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подготовку предложений по корректировке Программы на соответствующий год;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дальнейшее совершенствование нормативной правовой базы в сфере профилактики правонарушений в районе;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формирование бюджетных заявок на финансирование мероприятий Программы;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подготовку обоснований для отбора первоочередных работ, финансируемых в рамках реализации Программы в отчетном году;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 оказание конкретной помощи в реализации мероприятий данной Программы на уровне сельских поселений района.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9.5.  </w:t>
      </w:r>
      <w:proofErr w:type="gramStart"/>
      <w:r w:rsidRPr="005D53BC">
        <w:rPr>
          <w:sz w:val="28"/>
          <w:szCs w:val="28"/>
        </w:rPr>
        <w:t xml:space="preserve">Администрация Березовского района, в лице первого заместителя главы района, являющийся главным распорядителем бюджетных средств по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="0084315A">
        <w:rPr>
          <w:sz w:val="28"/>
          <w:szCs w:val="28"/>
        </w:rPr>
        <w:t xml:space="preserve">за первое и второе полугодие текущего года, в срок </w:t>
      </w:r>
      <w:r w:rsidRPr="005D53BC">
        <w:rPr>
          <w:sz w:val="28"/>
          <w:szCs w:val="28"/>
        </w:rPr>
        <w:t xml:space="preserve"> не позднее 10-го числа второго месяца, следующего за отчетным.</w:t>
      </w:r>
      <w:proofErr w:type="gramEnd"/>
    </w:p>
    <w:p w:rsidR="005D53BC" w:rsidRPr="005D53BC" w:rsidRDefault="005D53BC" w:rsidP="005D53B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9.6. Администрация Березовского района, в лице первого заместителя главы района с учетом информации, полученной от соисполнителей программы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5D53BC" w:rsidRPr="005D53BC" w:rsidRDefault="005D53BC" w:rsidP="005D53B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9.7. Обеспечение целевого расходования бюджетных средств, контроля за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5D53BC" w:rsidRPr="005D53BC" w:rsidRDefault="005D53BC" w:rsidP="005D53B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9.8. Администрация Березовского района, в лице первого заместителя главы района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Первый заместитель главы </w:t>
      </w:r>
    </w:p>
    <w:p w:rsidR="005D53BC" w:rsidRPr="005D53BC" w:rsidRDefault="005D53BC" w:rsidP="005D53BC">
      <w:pPr>
        <w:widowControl w:val="0"/>
        <w:contextualSpacing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Берёзовского района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  <w:t xml:space="preserve">  А.И. Крестьянинов</w:t>
      </w:r>
    </w:p>
    <w:p w:rsidR="005D53BC" w:rsidRPr="005D53BC" w:rsidRDefault="005D53BC" w:rsidP="005D53BC">
      <w:pPr>
        <w:widowControl w:val="0"/>
        <w:contextualSpacing/>
        <w:jc w:val="both"/>
        <w:rPr>
          <w:sz w:val="28"/>
          <w:szCs w:val="28"/>
        </w:rPr>
      </w:pPr>
    </w:p>
    <w:p w:rsidR="005D53BC" w:rsidRPr="005D53BC" w:rsidRDefault="005D53BC" w:rsidP="005D53BC">
      <w:pPr>
        <w:widowControl w:val="0"/>
        <w:contextualSpacing/>
        <w:jc w:val="both"/>
        <w:rPr>
          <w:sz w:val="28"/>
          <w:szCs w:val="28"/>
        </w:rPr>
      </w:pPr>
    </w:p>
    <w:p w:rsidR="005D53BC" w:rsidRPr="005D53BC" w:rsidRDefault="005D53BC" w:rsidP="005D5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  <w:sectPr w:rsidR="005D53BC" w:rsidRPr="005D53BC" w:rsidSect="005D53BC">
          <w:pgSz w:w="11906" w:h="16838"/>
          <w:pgMar w:top="851" w:right="849" w:bottom="284" w:left="1418" w:header="709" w:footer="709" w:gutter="0"/>
          <w:pgNumType w:chapStyle="1"/>
          <w:cols w:space="708"/>
          <w:titlePg/>
          <w:docGrid w:linePitch="360"/>
        </w:sectPr>
      </w:pPr>
    </w:p>
    <w:p w:rsidR="005D53BC" w:rsidRPr="005D53BC" w:rsidRDefault="005D53BC" w:rsidP="005D53BC">
      <w:pPr>
        <w:pStyle w:val="ConsPlusNormal"/>
        <w:tabs>
          <w:tab w:val="left" w:pos="9356"/>
        </w:tabs>
        <w:ind w:left="127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№ 1 </w:t>
      </w:r>
    </w:p>
    <w:p w:rsidR="005D53BC" w:rsidRPr="005D53BC" w:rsidRDefault="005D53BC" w:rsidP="005D53BC">
      <w:pPr>
        <w:pStyle w:val="ConsPlusNormal"/>
        <w:ind w:left="127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к паспорту муниципальной программы</w:t>
      </w:r>
    </w:p>
    <w:p w:rsidR="005D53BC" w:rsidRPr="005D53BC" w:rsidRDefault="005D53BC" w:rsidP="005D53BC">
      <w:pPr>
        <w:pStyle w:val="ConsPlusNormal"/>
        <w:ind w:left="127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Березовского района Красноярского края </w:t>
      </w:r>
    </w:p>
    <w:p w:rsidR="005D53BC" w:rsidRPr="005D53BC" w:rsidRDefault="005D53BC" w:rsidP="005D53BC">
      <w:pPr>
        <w:pStyle w:val="ConsPlusNormal"/>
        <w:ind w:left="127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«Профилактика правонарушений</w:t>
      </w:r>
    </w:p>
    <w:p w:rsidR="005D53BC" w:rsidRPr="005D53BC" w:rsidRDefault="005D53BC" w:rsidP="005D53BC">
      <w:pPr>
        <w:pStyle w:val="ConsPlusNormal"/>
        <w:ind w:left="127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на территории Березовского района»</w:t>
      </w:r>
    </w:p>
    <w:p w:rsidR="005D53BC" w:rsidRPr="005D53BC" w:rsidRDefault="005D53BC" w:rsidP="005D53B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b/>
          <w:sz w:val="28"/>
          <w:szCs w:val="28"/>
        </w:rPr>
      </w:pPr>
      <w:r w:rsidRPr="005D53BC">
        <w:rPr>
          <w:b/>
          <w:sz w:val="28"/>
          <w:szCs w:val="28"/>
        </w:rPr>
        <w:t xml:space="preserve">Перечень целевых показателей программы, с указанием планируемых к достижению значений в результате реализации муниципальной программы </w:t>
      </w:r>
    </w:p>
    <w:p w:rsidR="005D53BC" w:rsidRPr="005D53BC" w:rsidRDefault="005D53BC" w:rsidP="005D53BC">
      <w:pPr>
        <w:rPr>
          <w:b/>
          <w:sz w:val="28"/>
          <w:szCs w:val="28"/>
        </w:rPr>
      </w:pPr>
    </w:p>
    <w:tbl>
      <w:tblPr>
        <w:tblW w:w="1487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12"/>
        <w:gridCol w:w="1134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82"/>
        <w:gridCol w:w="560"/>
        <w:gridCol w:w="880"/>
        <w:gridCol w:w="850"/>
      </w:tblGrid>
      <w:tr w:rsidR="005D53BC" w:rsidRPr="005D53BC" w:rsidTr="0072716C">
        <w:tc>
          <w:tcPr>
            <w:tcW w:w="540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012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2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год, предшествующий реализации муниципальной программы     2013</w:t>
            </w:r>
          </w:p>
        </w:tc>
        <w:tc>
          <w:tcPr>
            <w:tcW w:w="9351" w:type="dxa"/>
            <w:gridSpan w:val="1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5D53BC" w:rsidRPr="005D53BC" w:rsidTr="0072716C">
        <w:tc>
          <w:tcPr>
            <w:tcW w:w="540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2014</w:t>
            </w:r>
          </w:p>
        </w:tc>
        <w:tc>
          <w:tcPr>
            <w:tcW w:w="709" w:type="dxa"/>
            <w:vMerge w:val="restart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</w:t>
            </w:r>
          </w:p>
        </w:tc>
        <w:tc>
          <w:tcPr>
            <w:tcW w:w="709" w:type="dxa"/>
            <w:vMerge w:val="restart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2016</w:t>
            </w:r>
          </w:p>
        </w:tc>
        <w:tc>
          <w:tcPr>
            <w:tcW w:w="708" w:type="dxa"/>
            <w:vMerge w:val="restart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2017</w:t>
            </w:r>
          </w:p>
        </w:tc>
        <w:tc>
          <w:tcPr>
            <w:tcW w:w="709" w:type="dxa"/>
            <w:vMerge w:val="restart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vMerge w:val="restart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2020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682" w:type="dxa"/>
            <w:vMerge w:val="restart"/>
            <w:tcBorders>
              <w:right w:val="single" w:sz="4" w:space="0" w:color="auto"/>
            </w:tcBorders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5D53BC" w:rsidRPr="005D53BC" w:rsidTr="0072716C">
        <w:tc>
          <w:tcPr>
            <w:tcW w:w="540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2030</w:t>
            </w:r>
          </w:p>
        </w:tc>
      </w:tr>
      <w:tr w:rsidR="005D53BC" w:rsidRPr="005D53BC" w:rsidTr="0072716C">
        <w:trPr>
          <w:trHeight w:val="615"/>
        </w:trPr>
        <w:tc>
          <w:tcPr>
            <w:tcW w:w="54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5D53BC" w:rsidRPr="005D53BC" w:rsidRDefault="002C2716" w:rsidP="00727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5D53BC" w:rsidRPr="005D53BC">
              <w:rPr>
                <w:sz w:val="28"/>
                <w:szCs w:val="28"/>
              </w:rPr>
              <w:t>ель муниципальной программы: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5D53BC" w:rsidRPr="005D53BC" w:rsidTr="007A6B4E">
        <w:trPr>
          <w:cantSplit/>
          <w:trHeight w:val="1134"/>
        </w:trPr>
        <w:tc>
          <w:tcPr>
            <w:tcW w:w="54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5D53BC" w:rsidRPr="005D53BC" w:rsidRDefault="002C2716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D53BC" w:rsidRPr="005D53BC">
              <w:rPr>
                <w:sz w:val="28"/>
                <w:szCs w:val="28"/>
              </w:rPr>
              <w:t>бщее количество зарегистрированных преступлений</w:t>
            </w:r>
          </w:p>
        </w:tc>
        <w:tc>
          <w:tcPr>
            <w:tcW w:w="1134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842" w:type="dxa"/>
          </w:tcPr>
          <w:p w:rsidR="002C2716" w:rsidRDefault="002C2716" w:rsidP="0072716C">
            <w:pPr>
              <w:jc w:val="center"/>
              <w:rPr>
                <w:sz w:val="28"/>
                <w:szCs w:val="28"/>
              </w:rPr>
            </w:pPr>
          </w:p>
          <w:p w:rsidR="002C2716" w:rsidRDefault="002C2716" w:rsidP="0072716C">
            <w:pPr>
              <w:jc w:val="center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1187</w:t>
            </w:r>
          </w:p>
        </w:tc>
        <w:tc>
          <w:tcPr>
            <w:tcW w:w="709" w:type="dxa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1185</w:t>
            </w:r>
          </w:p>
        </w:tc>
        <w:tc>
          <w:tcPr>
            <w:tcW w:w="709" w:type="dxa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1446</w:t>
            </w:r>
          </w:p>
        </w:tc>
        <w:tc>
          <w:tcPr>
            <w:tcW w:w="709" w:type="dxa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1206</w:t>
            </w:r>
          </w:p>
        </w:tc>
        <w:tc>
          <w:tcPr>
            <w:tcW w:w="708" w:type="dxa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1204</w:t>
            </w:r>
          </w:p>
        </w:tc>
        <w:tc>
          <w:tcPr>
            <w:tcW w:w="709" w:type="dxa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1203</w:t>
            </w:r>
          </w:p>
        </w:tc>
        <w:tc>
          <w:tcPr>
            <w:tcW w:w="709" w:type="dxa"/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5D53BC" w:rsidRPr="005D53BC" w:rsidRDefault="005D53BC" w:rsidP="0072716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53BC" w:rsidRPr="005D53BC" w:rsidRDefault="005D53BC" w:rsidP="00F93E3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</w:t>
            </w:r>
            <w:r w:rsidR="00F93E37"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53BC" w:rsidRPr="005D53BC" w:rsidRDefault="005D53BC" w:rsidP="00F93E3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  <w:r w:rsidR="0084315A">
              <w:rPr>
                <w:sz w:val="28"/>
                <w:szCs w:val="28"/>
              </w:rPr>
              <w:t>0</w:t>
            </w:r>
            <w:r w:rsidR="00F93E37">
              <w:rPr>
                <w:sz w:val="28"/>
                <w:szCs w:val="28"/>
              </w:rPr>
              <w:t>3</w:t>
            </w:r>
            <w:r w:rsidRPr="005D53BC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53BC" w:rsidRPr="005D53BC" w:rsidRDefault="00F93E37" w:rsidP="00F93E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5D53BC" w:rsidRPr="005D53BC">
              <w:rPr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</w:tcPr>
          <w:p w:rsidR="005D53BC" w:rsidRPr="005D53BC" w:rsidRDefault="005D53BC" w:rsidP="00F93E3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  <w:r w:rsidR="00F93E37">
              <w:rPr>
                <w:sz w:val="28"/>
                <w:szCs w:val="28"/>
              </w:rPr>
              <w:t>010</w:t>
            </w:r>
          </w:p>
        </w:tc>
        <w:tc>
          <w:tcPr>
            <w:tcW w:w="880" w:type="dxa"/>
            <w:textDirection w:val="btLr"/>
          </w:tcPr>
          <w:p w:rsidR="005D53BC" w:rsidRPr="005D53BC" w:rsidRDefault="00F93E37" w:rsidP="007A6B4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  <w:tc>
          <w:tcPr>
            <w:tcW w:w="850" w:type="dxa"/>
            <w:textDirection w:val="btLr"/>
          </w:tcPr>
          <w:p w:rsidR="005D53BC" w:rsidRPr="005D53BC" w:rsidRDefault="005D53BC" w:rsidP="007A6B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  <w:r w:rsidR="00F93E37">
              <w:rPr>
                <w:sz w:val="28"/>
                <w:szCs w:val="28"/>
              </w:rPr>
              <w:t>010</w:t>
            </w:r>
          </w:p>
        </w:tc>
      </w:tr>
    </w:tbl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5D53BC">
        <w:rPr>
          <w:sz w:val="28"/>
          <w:szCs w:val="28"/>
        </w:rPr>
        <w:t xml:space="preserve">        Первый заместитель главы Берёзовского района                                                                                  А.И. Крестьянинов                         </w:t>
      </w:r>
    </w:p>
    <w:p w:rsidR="005D53BC" w:rsidRPr="005D53BC" w:rsidRDefault="005D53BC" w:rsidP="005D53BC">
      <w:pPr>
        <w:pStyle w:val="ConsPlusNormal"/>
        <w:ind w:left="7513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53BC" w:rsidRPr="005D53BC" w:rsidRDefault="005D53BC" w:rsidP="005D53BC">
      <w:pPr>
        <w:pStyle w:val="ConsPlusNormal"/>
        <w:ind w:left="7513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к муниципальной программе Березовского района Красноярского края «Профилактика терроризма и экстремизма на территории Березовского района»</w:t>
      </w:r>
    </w:p>
    <w:p w:rsidR="005D53BC" w:rsidRPr="005D53BC" w:rsidRDefault="005D53BC" w:rsidP="005D53BC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b/>
          <w:sz w:val="28"/>
          <w:szCs w:val="28"/>
        </w:rPr>
      </w:pPr>
      <w:r w:rsidRPr="005D53BC">
        <w:rPr>
          <w:b/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5D53BC" w:rsidRPr="005D53BC" w:rsidRDefault="005D53BC" w:rsidP="005D53BC">
      <w:pPr>
        <w:jc w:val="center"/>
        <w:rPr>
          <w:b/>
          <w:sz w:val="28"/>
          <w:szCs w:val="28"/>
        </w:rPr>
      </w:pPr>
    </w:p>
    <w:tbl>
      <w:tblPr>
        <w:tblW w:w="15215" w:type="dxa"/>
        <w:tblInd w:w="-34" w:type="dxa"/>
        <w:tblLayout w:type="fixed"/>
        <w:tblLook w:val="04A0"/>
      </w:tblPr>
      <w:tblGrid>
        <w:gridCol w:w="851"/>
        <w:gridCol w:w="1881"/>
        <w:gridCol w:w="2277"/>
        <w:gridCol w:w="2410"/>
        <w:gridCol w:w="555"/>
        <w:gridCol w:w="579"/>
        <w:gridCol w:w="567"/>
        <w:gridCol w:w="567"/>
        <w:gridCol w:w="1319"/>
        <w:gridCol w:w="1348"/>
        <w:gridCol w:w="1290"/>
        <w:gridCol w:w="1571"/>
      </w:tblGrid>
      <w:tr w:rsidR="005D53BC" w:rsidRPr="006A29A2" w:rsidTr="003E2B1B">
        <w:trPr>
          <w:trHeight w:val="1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BC" w:rsidRPr="006A29A2" w:rsidRDefault="005D53BC" w:rsidP="0072716C">
            <w:pPr>
              <w:jc w:val="center"/>
            </w:pPr>
            <w:r w:rsidRPr="006A29A2">
              <w:t xml:space="preserve">№ </w:t>
            </w:r>
            <w:proofErr w:type="spellStart"/>
            <w:proofErr w:type="gramStart"/>
            <w:r w:rsidRPr="006A29A2">
              <w:t>п</w:t>
            </w:r>
            <w:proofErr w:type="spellEnd"/>
            <w:proofErr w:type="gramEnd"/>
            <w:r w:rsidRPr="006A29A2">
              <w:t>/</w:t>
            </w:r>
            <w:proofErr w:type="spellStart"/>
            <w:r w:rsidRPr="006A29A2">
              <w:t>п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6A29A2" w:rsidRDefault="005D53BC" w:rsidP="0072716C">
            <w:pPr>
              <w:jc w:val="center"/>
            </w:pPr>
            <w:r w:rsidRPr="006A29A2">
              <w:t>Статус (муниципальная программа, подпрограмма)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6A29A2" w:rsidRDefault="005D53BC" w:rsidP="0072716C">
            <w:pPr>
              <w:jc w:val="center"/>
            </w:pPr>
            <w:r w:rsidRPr="006A29A2">
              <w:t>Наименование 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6A29A2" w:rsidRDefault="005D53BC" w:rsidP="0072716C">
            <w:pPr>
              <w:jc w:val="center"/>
            </w:pPr>
            <w:r w:rsidRPr="006A29A2"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3BC" w:rsidRPr="006A29A2" w:rsidRDefault="005D53BC" w:rsidP="0072716C">
            <w:pPr>
              <w:jc w:val="center"/>
            </w:pPr>
            <w:r w:rsidRPr="006A29A2">
              <w:t xml:space="preserve">Код бюджетной классификации 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BC" w:rsidRPr="006A29A2" w:rsidRDefault="005D53BC" w:rsidP="0072716C">
            <w:pPr>
              <w:jc w:val="center"/>
            </w:pPr>
            <w:r w:rsidRPr="006A29A2">
              <w:t xml:space="preserve">Расходы </w:t>
            </w:r>
            <w:r w:rsidRPr="006A29A2">
              <w:br/>
              <w:t>(руб.), годы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3BC" w:rsidRPr="006A29A2" w:rsidRDefault="005D53BC" w:rsidP="0072716C">
            <w:pPr>
              <w:jc w:val="center"/>
            </w:pPr>
            <w:r w:rsidRPr="006A29A2">
              <w:t>Итого на очередной финансовый год и плановый период</w:t>
            </w:r>
          </w:p>
        </w:tc>
      </w:tr>
      <w:tr w:rsidR="005D53BC" w:rsidRPr="006A29A2" w:rsidTr="003E2B1B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6A29A2" w:rsidRDefault="005D53BC" w:rsidP="0072716C"/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6A29A2" w:rsidRDefault="005D53BC" w:rsidP="0072716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6A29A2" w:rsidRDefault="005D53BC" w:rsidP="0072716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6A29A2" w:rsidRDefault="005D53BC" w:rsidP="0072716C"/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r w:rsidRPr="006A29A2">
              <w:t>ГРБС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proofErr w:type="spellStart"/>
            <w:r w:rsidRPr="006A29A2">
              <w:t>Рз</w:t>
            </w:r>
            <w:proofErr w:type="spellEnd"/>
            <w:r w:rsidRPr="006A29A2">
              <w:br/>
            </w:r>
            <w:proofErr w:type="spellStart"/>
            <w:proofErr w:type="gramStart"/>
            <w:r w:rsidRPr="006A29A2"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r w:rsidRPr="006A29A2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r w:rsidRPr="006A29A2">
              <w:t>ВР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r w:rsidRPr="006A29A2">
              <w:t>2022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r w:rsidRPr="006A29A2">
              <w:t>2023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ind w:right="-41"/>
              <w:jc w:val="center"/>
            </w:pPr>
            <w:r w:rsidRPr="006A29A2">
              <w:t>2024</w:t>
            </w:r>
          </w:p>
        </w:tc>
        <w:tc>
          <w:tcPr>
            <w:tcW w:w="15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</w:p>
        </w:tc>
      </w:tr>
      <w:tr w:rsidR="005D53BC" w:rsidRPr="006A29A2" w:rsidTr="003E2B1B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3BC" w:rsidRPr="006A29A2" w:rsidRDefault="005D53BC" w:rsidP="0072716C">
            <w:pPr>
              <w:jc w:val="center"/>
            </w:pPr>
            <w:r w:rsidRPr="006A29A2">
              <w:t>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r w:rsidRPr="006A29A2">
              <w:t>Муниципальная программа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pPr>
              <w:jc w:val="center"/>
            </w:pPr>
            <w:r w:rsidRPr="006A29A2">
              <w:t>«Профилактика правонарушений на территории Березовского района Красноярского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>
            <w:r w:rsidRPr="006A29A2">
              <w:t>всего расходные обязательства по программе</w:t>
            </w:r>
          </w:p>
          <w:p w:rsidR="00FB70A7" w:rsidRPr="006A29A2" w:rsidRDefault="00FB70A7" w:rsidP="0072716C"/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6A29A2" w:rsidP="003C370F">
            <w:pPr>
              <w:jc w:val="center"/>
            </w:pPr>
            <w:r>
              <w:t>35</w:t>
            </w:r>
            <w:r w:rsidR="003C370F">
              <w:t>7959</w:t>
            </w:r>
            <w:r>
              <w:t>,</w:t>
            </w:r>
            <w:r w:rsidR="003C370F"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7A6B4E" w:rsidP="0072716C">
            <w:pPr>
              <w:jc w:val="center"/>
            </w:pPr>
            <w:r w:rsidRPr="006A29A2">
              <w:t>1</w:t>
            </w:r>
            <w:r w:rsidR="005D53BC" w:rsidRPr="006A29A2">
              <w:t>00 000,0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7A6B4E" w:rsidP="0072716C">
            <w:pPr>
              <w:jc w:val="center"/>
            </w:pPr>
            <w:r w:rsidRPr="006A29A2">
              <w:t>1</w:t>
            </w:r>
            <w:r w:rsidR="00FB70A7" w:rsidRPr="006A29A2">
              <w:t>00</w:t>
            </w:r>
            <w:r w:rsidR="005D53BC" w:rsidRPr="006A29A2">
              <w:t>000,0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BC" w:rsidRPr="006A29A2" w:rsidRDefault="003C370F" w:rsidP="0072716C">
            <w:pPr>
              <w:jc w:val="center"/>
            </w:pPr>
            <w:r>
              <w:t>557959,0</w:t>
            </w:r>
          </w:p>
        </w:tc>
      </w:tr>
      <w:tr w:rsidR="005D53BC" w:rsidRPr="006A29A2" w:rsidTr="003E2B1B">
        <w:trPr>
          <w:trHeight w:val="35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6A29A2" w:rsidRDefault="005D53BC" w:rsidP="0072716C"/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3BC" w:rsidRPr="006A29A2" w:rsidRDefault="005D53BC" w:rsidP="0072716C"/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3BC" w:rsidRPr="006A29A2" w:rsidRDefault="005D53BC" w:rsidP="0072716C"/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3BC" w:rsidRPr="006A29A2" w:rsidRDefault="005D53BC" w:rsidP="0072716C">
            <w:r w:rsidRPr="006A29A2">
              <w:t>в том числе по ГРБС:  Администрация Березовского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  <w:r w:rsidRPr="006A29A2"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3BC" w:rsidRDefault="00884D03" w:rsidP="0072716C">
            <w:pPr>
              <w:jc w:val="center"/>
            </w:pPr>
            <w:r>
              <w:t>35</w:t>
            </w:r>
            <w:r w:rsidR="003C370F">
              <w:t>7959,0</w:t>
            </w:r>
          </w:p>
          <w:p w:rsidR="00884D03" w:rsidRPr="006A29A2" w:rsidRDefault="00884D03" w:rsidP="0072716C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7A6B4E" w:rsidP="0072716C">
            <w:pPr>
              <w:jc w:val="center"/>
            </w:pPr>
            <w:r w:rsidRPr="006A29A2">
              <w:t>1</w:t>
            </w:r>
            <w:r w:rsidR="005D53BC" w:rsidRPr="006A29A2">
              <w:t>00 000,0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7A6B4E" w:rsidP="0072716C">
            <w:pPr>
              <w:jc w:val="center"/>
            </w:pPr>
            <w:r w:rsidRPr="006A29A2">
              <w:t>1</w:t>
            </w:r>
            <w:r w:rsidR="00FB70A7" w:rsidRPr="006A29A2">
              <w:t>00</w:t>
            </w:r>
            <w:r w:rsidR="005D53BC" w:rsidRPr="006A29A2">
              <w:t>000,0 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53BC" w:rsidRDefault="003C370F" w:rsidP="0072716C">
            <w:pPr>
              <w:jc w:val="center"/>
            </w:pPr>
            <w:r>
              <w:t>557959,0</w:t>
            </w:r>
          </w:p>
          <w:p w:rsidR="006A29A2" w:rsidRPr="006A29A2" w:rsidRDefault="006A29A2" w:rsidP="0072716C">
            <w:pPr>
              <w:jc w:val="center"/>
            </w:pPr>
          </w:p>
        </w:tc>
      </w:tr>
      <w:tr w:rsidR="005D53BC" w:rsidRPr="006A29A2" w:rsidTr="003E2B1B">
        <w:trPr>
          <w:trHeight w:val="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6A29A2" w:rsidRDefault="005D53BC" w:rsidP="0072716C"/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BC" w:rsidRPr="006A29A2" w:rsidRDefault="005D53BC" w:rsidP="0072716C"/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BC" w:rsidRPr="006A29A2" w:rsidRDefault="005D53BC" w:rsidP="0072716C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6A29A2" w:rsidRDefault="005D53BC" w:rsidP="0072716C"/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6A29A2" w:rsidRDefault="005D53BC" w:rsidP="0072716C">
            <w:pPr>
              <w:jc w:val="center"/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5D53BC" w:rsidP="0072716C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5D53BC" w:rsidP="0072716C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6A29A2" w:rsidRDefault="005D53BC" w:rsidP="0072716C">
            <w:pPr>
              <w:jc w:val="center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BC" w:rsidRPr="006A29A2" w:rsidRDefault="005D53BC" w:rsidP="0072716C">
            <w:pPr>
              <w:jc w:val="center"/>
            </w:pP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1.1</w:t>
            </w:r>
          </w:p>
        </w:tc>
        <w:tc>
          <w:tcPr>
            <w:tcW w:w="1881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Отдельное мероприятие муниципальной программы</w:t>
            </w:r>
          </w:p>
        </w:tc>
        <w:tc>
          <w:tcPr>
            <w:tcW w:w="2277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«Организация мероприятий по выполнению муниципальной программы»</w:t>
            </w: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всего расходные обязательства по программе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1319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  <w:tc>
          <w:tcPr>
            <w:tcW w:w="1348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  <w:tc>
          <w:tcPr>
            <w:tcW w:w="1290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  <w:tc>
          <w:tcPr>
            <w:tcW w:w="1571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6A29A2" w:rsidRDefault="005D53BC" w:rsidP="0072716C">
            <w:pPr>
              <w:ind w:left="15"/>
            </w:pPr>
          </w:p>
        </w:tc>
        <w:tc>
          <w:tcPr>
            <w:tcW w:w="1881" w:type="dxa"/>
            <w:vMerge/>
          </w:tcPr>
          <w:p w:rsidR="005D53BC" w:rsidRPr="006A29A2" w:rsidRDefault="005D53BC" w:rsidP="0072716C">
            <w:pPr>
              <w:ind w:left="15"/>
            </w:pPr>
          </w:p>
        </w:tc>
        <w:tc>
          <w:tcPr>
            <w:tcW w:w="2277" w:type="dxa"/>
            <w:vMerge/>
          </w:tcPr>
          <w:p w:rsidR="005D53BC" w:rsidRPr="006A29A2" w:rsidRDefault="005D53BC" w:rsidP="0072716C">
            <w:pPr>
              <w:ind w:left="15"/>
            </w:pP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 том числе по ГРБС:  Администрация Березовского района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</w:pPr>
            <w:r w:rsidRPr="006A29A2">
              <w:t>х</w:t>
            </w:r>
          </w:p>
        </w:tc>
        <w:tc>
          <w:tcPr>
            <w:tcW w:w="1319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  <w:tc>
          <w:tcPr>
            <w:tcW w:w="1348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  <w:tc>
          <w:tcPr>
            <w:tcW w:w="1290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  <w:tc>
          <w:tcPr>
            <w:tcW w:w="1571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0,0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1.2</w:t>
            </w:r>
          </w:p>
        </w:tc>
        <w:tc>
          <w:tcPr>
            <w:tcW w:w="1881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Отдельное мероприятие муниципальной программы</w:t>
            </w:r>
          </w:p>
        </w:tc>
        <w:tc>
          <w:tcPr>
            <w:tcW w:w="2277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«Профилактика и вовлечение общественности в предупреждение правонарушений и пожаров»</w:t>
            </w: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всего расходные обязательства по программе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  <w:shd w:val="clear" w:color="auto" w:fill="auto"/>
          </w:tcPr>
          <w:p w:rsidR="005D53BC" w:rsidRPr="006A29A2" w:rsidRDefault="00CF69F1" w:rsidP="00FB70A7">
            <w:pPr>
              <w:ind w:left="15"/>
              <w:jc w:val="center"/>
            </w:pPr>
            <w:r>
              <w:t>240750,0</w:t>
            </w:r>
          </w:p>
          <w:p w:rsidR="006A29A2" w:rsidRPr="006A29A2" w:rsidRDefault="006A29A2" w:rsidP="00FB70A7">
            <w:pPr>
              <w:ind w:left="15"/>
              <w:jc w:val="center"/>
            </w:pPr>
          </w:p>
        </w:tc>
        <w:tc>
          <w:tcPr>
            <w:tcW w:w="1348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30 000,0</w:t>
            </w:r>
          </w:p>
        </w:tc>
        <w:tc>
          <w:tcPr>
            <w:tcW w:w="1290" w:type="dxa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30 000,0</w:t>
            </w:r>
          </w:p>
        </w:tc>
        <w:tc>
          <w:tcPr>
            <w:tcW w:w="1571" w:type="dxa"/>
            <w:shd w:val="clear" w:color="auto" w:fill="auto"/>
          </w:tcPr>
          <w:p w:rsidR="005D53BC" w:rsidRPr="006A29A2" w:rsidRDefault="00CF69F1" w:rsidP="0072716C">
            <w:pPr>
              <w:ind w:left="15"/>
              <w:jc w:val="center"/>
            </w:pPr>
            <w:r>
              <w:t>300750,0</w:t>
            </w:r>
          </w:p>
          <w:p w:rsidR="006A29A2" w:rsidRPr="006A29A2" w:rsidRDefault="006A29A2" w:rsidP="0072716C">
            <w:pPr>
              <w:ind w:left="15"/>
              <w:jc w:val="center"/>
            </w:pPr>
          </w:p>
        </w:tc>
      </w:tr>
      <w:tr w:rsidR="006A29A2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6A29A2" w:rsidRPr="006A29A2" w:rsidRDefault="006A29A2" w:rsidP="0072716C">
            <w:pPr>
              <w:ind w:left="15"/>
              <w:jc w:val="center"/>
            </w:pPr>
          </w:p>
        </w:tc>
        <w:tc>
          <w:tcPr>
            <w:tcW w:w="1881" w:type="dxa"/>
            <w:vMerge/>
          </w:tcPr>
          <w:p w:rsidR="006A29A2" w:rsidRPr="006A29A2" w:rsidRDefault="006A29A2" w:rsidP="0072716C">
            <w:pPr>
              <w:ind w:left="15"/>
              <w:jc w:val="center"/>
            </w:pPr>
          </w:p>
        </w:tc>
        <w:tc>
          <w:tcPr>
            <w:tcW w:w="2277" w:type="dxa"/>
            <w:vMerge/>
          </w:tcPr>
          <w:p w:rsidR="006A29A2" w:rsidRPr="006A29A2" w:rsidRDefault="006A29A2" w:rsidP="0072716C">
            <w:pPr>
              <w:ind w:left="15"/>
              <w:jc w:val="center"/>
            </w:pPr>
          </w:p>
        </w:tc>
        <w:tc>
          <w:tcPr>
            <w:tcW w:w="2410" w:type="dxa"/>
          </w:tcPr>
          <w:p w:rsidR="006A29A2" w:rsidRPr="006A29A2" w:rsidRDefault="006A29A2" w:rsidP="0072716C">
            <w:r w:rsidRPr="006A29A2">
              <w:t>в том числе по ГРБС:  Администрация Березовского района</w:t>
            </w:r>
          </w:p>
        </w:tc>
        <w:tc>
          <w:tcPr>
            <w:tcW w:w="555" w:type="dxa"/>
          </w:tcPr>
          <w:p w:rsidR="006A29A2" w:rsidRPr="006A29A2" w:rsidRDefault="006A29A2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6A29A2" w:rsidRPr="006A29A2" w:rsidRDefault="006A29A2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6A29A2" w:rsidRPr="006A29A2" w:rsidRDefault="006A29A2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6A29A2" w:rsidRPr="006A29A2" w:rsidRDefault="006A29A2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  <w:shd w:val="clear" w:color="auto" w:fill="auto"/>
          </w:tcPr>
          <w:p w:rsidR="006A29A2" w:rsidRPr="006A29A2" w:rsidRDefault="00CF69F1" w:rsidP="008B6C0C">
            <w:pPr>
              <w:ind w:left="15"/>
              <w:jc w:val="center"/>
            </w:pPr>
            <w:r>
              <w:t>240750,0</w:t>
            </w:r>
          </w:p>
          <w:p w:rsidR="006A29A2" w:rsidRPr="006A29A2" w:rsidRDefault="006A29A2" w:rsidP="008B6C0C">
            <w:pPr>
              <w:ind w:left="15"/>
              <w:jc w:val="center"/>
            </w:pPr>
          </w:p>
        </w:tc>
        <w:tc>
          <w:tcPr>
            <w:tcW w:w="1348" w:type="dxa"/>
            <w:shd w:val="clear" w:color="auto" w:fill="auto"/>
          </w:tcPr>
          <w:p w:rsidR="006A29A2" w:rsidRPr="006A29A2" w:rsidRDefault="006A29A2" w:rsidP="008B6C0C">
            <w:pPr>
              <w:ind w:left="15"/>
              <w:jc w:val="center"/>
            </w:pPr>
            <w:r w:rsidRPr="006A29A2">
              <w:t>30 000,0</w:t>
            </w:r>
          </w:p>
        </w:tc>
        <w:tc>
          <w:tcPr>
            <w:tcW w:w="1290" w:type="dxa"/>
            <w:shd w:val="clear" w:color="auto" w:fill="auto"/>
          </w:tcPr>
          <w:p w:rsidR="006A29A2" w:rsidRPr="006A29A2" w:rsidRDefault="006A29A2" w:rsidP="008B6C0C">
            <w:pPr>
              <w:ind w:left="15"/>
              <w:jc w:val="center"/>
            </w:pPr>
            <w:r w:rsidRPr="006A29A2">
              <w:t>30 000,0</w:t>
            </w:r>
          </w:p>
        </w:tc>
        <w:tc>
          <w:tcPr>
            <w:tcW w:w="1571" w:type="dxa"/>
            <w:shd w:val="clear" w:color="auto" w:fill="auto"/>
          </w:tcPr>
          <w:p w:rsidR="006A29A2" w:rsidRPr="006A29A2" w:rsidRDefault="00CF69F1" w:rsidP="008B6C0C">
            <w:pPr>
              <w:ind w:left="15"/>
              <w:jc w:val="center"/>
            </w:pPr>
            <w:r>
              <w:t>300750,0</w:t>
            </w:r>
          </w:p>
          <w:p w:rsidR="006A29A2" w:rsidRPr="006A29A2" w:rsidRDefault="006A29A2" w:rsidP="008B6C0C">
            <w:pPr>
              <w:ind w:left="15"/>
              <w:jc w:val="center"/>
            </w:pP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lastRenderedPageBreak/>
              <w:t>1.3</w:t>
            </w:r>
          </w:p>
        </w:tc>
        <w:tc>
          <w:tcPr>
            <w:tcW w:w="1881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Отдельное мероприятие муниципальной программы</w:t>
            </w:r>
          </w:p>
        </w:tc>
        <w:tc>
          <w:tcPr>
            <w:tcW w:w="2277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rPr>
                <w:color w:val="000000"/>
                <w:spacing w:val="2"/>
                <w:shd w:val="clear" w:color="auto" w:fill="FFFFFF"/>
              </w:rPr>
              <w:t>«Профилактика правонарушений на улицах и общественных местах»</w:t>
            </w: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всего расходные обязательства по программе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547854" w:rsidP="00547854">
            <w:r w:rsidRPr="006A29A2">
              <w:t>100</w:t>
            </w:r>
            <w:r w:rsidR="0072716C" w:rsidRPr="006A29A2">
              <w:t>000</w:t>
            </w:r>
            <w:r w:rsidR="005D53BC" w:rsidRPr="006A29A2">
              <w:t>,0</w:t>
            </w:r>
          </w:p>
        </w:tc>
        <w:tc>
          <w:tcPr>
            <w:tcW w:w="1348" w:type="dxa"/>
          </w:tcPr>
          <w:p w:rsidR="005D53BC" w:rsidRPr="006A29A2" w:rsidRDefault="005D53BC" w:rsidP="00547854">
            <w:pPr>
              <w:ind w:left="15"/>
              <w:jc w:val="center"/>
            </w:pPr>
            <w:r w:rsidRPr="006A29A2">
              <w:t>52791,0</w:t>
            </w:r>
          </w:p>
        </w:tc>
        <w:tc>
          <w:tcPr>
            <w:tcW w:w="1290" w:type="dxa"/>
          </w:tcPr>
          <w:p w:rsidR="005D53BC" w:rsidRPr="006A29A2" w:rsidRDefault="005D53BC" w:rsidP="00547854">
            <w:pPr>
              <w:ind w:left="15"/>
              <w:jc w:val="center"/>
            </w:pPr>
            <w:r w:rsidRPr="006A29A2">
              <w:t>52791,0</w:t>
            </w:r>
          </w:p>
        </w:tc>
        <w:tc>
          <w:tcPr>
            <w:tcW w:w="1571" w:type="dxa"/>
          </w:tcPr>
          <w:p w:rsidR="005D53BC" w:rsidRPr="006A29A2" w:rsidRDefault="006A29A2" w:rsidP="0072716C">
            <w:pPr>
              <w:ind w:left="15"/>
              <w:jc w:val="center"/>
            </w:pPr>
            <w:r w:rsidRPr="006A29A2">
              <w:t>205582,0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1881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277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 том числе по ГРБС:  Администрация Березовского района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72716C" w:rsidP="00547854">
            <w:pPr>
              <w:ind w:left="15"/>
            </w:pPr>
            <w:r w:rsidRPr="006A29A2">
              <w:t>100000</w:t>
            </w:r>
            <w:r w:rsidR="005D53BC" w:rsidRPr="006A29A2">
              <w:t>,0</w:t>
            </w:r>
          </w:p>
        </w:tc>
        <w:tc>
          <w:tcPr>
            <w:tcW w:w="1348" w:type="dxa"/>
          </w:tcPr>
          <w:p w:rsidR="005D53BC" w:rsidRPr="006A29A2" w:rsidRDefault="005D53BC" w:rsidP="00547854">
            <w:pPr>
              <w:ind w:left="15"/>
              <w:jc w:val="center"/>
            </w:pPr>
            <w:r w:rsidRPr="006A29A2">
              <w:t>52791,0</w:t>
            </w:r>
          </w:p>
        </w:tc>
        <w:tc>
          <w:tcPr>
            <w:tcW w:w="1290" w:type="dxa"/>
          </w:tcPr>
          <w:p w:rsidR="005D53BC" w:rsidRPr="006A29A2" w:rsidRDefault="005D53BC" w:rsidP="00547854">
            <w:pPr>
              <w:ind w:left="15"/>
              <w:jc w:val="center"/>
            </w:pPr>
            <w:r w:rsidRPr="006A29A2">
              <w:t>52791,0</w:t>
            </w:r>
          </w:p>
        </w:tc>
        <w:tc>
          <w:tcPr>
            <w:tcW w:w="1571" w:type="dxa"/>
          </w:tcPr>
          <w:p w:rsidR="005D53BC" w:rsidRPr="006A29A2" w:rsidRDefault="006A29A2" w:rsidP="0072716C">
            <w:pPr>
              <w:ind w:left="15"/>
              <w:jc w:val="center"/>
            </w:pPr>
            <w:r w:rsidRPr="006A29A2">
              <w:t>205582,0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1.4</w:t>
            </w:r>
          </w:p>
        </w:tc>
        <w:tc>
          <w:tcPr>
            <w:tcW w:w="1881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Отдельное мероприятие муниципальной программы</w:t>
            </w:r>
          </w:p>
        </w:tc>
        <w:tc>
          <w:tcPr>
            <w:tcW w:w="2277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rPr>
                <w:color w:val="000000"/>
                <w:spacing w:val="2"/>
                <w:shd w:val="clear" w:color="auto" w:fill="FFFFFF"/>
              </w:rPr>
              <w:t>«Профилактика правонарушений среди несовершеннолетних и молодежи»</w:t>
            </w: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всего расходные обязательства по программе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4 736,0</w:t>
            </w:r>
          </w:p>
        </w:tc>
        <w:tc>
          <w:tcPr>
            <w:tcW w:w="1348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4 736,0</w:t>
            </w:r>
          </w:p>
        </w:tc>
        <w:tc>
          <w:tcPr>
            <w:tcW w:w="1290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4 736,0</w:t>
            </w:r>
          </w:p>
        </w:tc>
        <w:tc>
          <w:tcPr>
            <w:tcW w:w="1571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14 208,0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1881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277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 том числе по ГРБС:  Администрация Березовского района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4 736,0</w:t>
            </w:r>
          </w:p>
        </w:tc>
        <w:tc>
          <w:tcPr>
            <w:tcW w:w="1348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4 736,0</w:t>
            </w:r>
          </w:p>
        </w:tc>
        <w:tc>
          <w:tcPr>
            <w:tcW w:w="1290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4 736,0</w:t>
            </w:r>
          </w:p>
        </w:tc>
        <w:tc>
          <w:tcPr>
            <w:tcW w:w="1571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14 208,0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1.5</w:t>
            </w:r>
          </w:p>
        </w:tc>
        <w:tc>
          <w:tcPr>
            <w:tcW w:w="1881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Отдельное мероприятие муниципальной программы</w:t>
            </w:r>
          </w:p>
        </w:tc>
        <w:tc>
          <w:tcPr>
            <w:tcW w:w="2277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rPr>
                <w:color w:val="000000"/>
                <w:spacing w:val="2"/>
                <w:shd w:val="clear" w:color="auto" w:fill="FFFFFF"/>
              </w:rPr>
              <w:t>«Профилактика правонарушений среди лиц, освобожденных из мест лишения свободы, и лиц осужденных к наказанию, не связанному с лишением свободы»</w:t>
            </w: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всего расходные обязательства по программе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7 736,0</w:t>
            </w:r>
          </w:p>
        </w:tc>
        <w:tc>
          <w:tcPr>
            <w:tcW w:w="1348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7 736,0</w:t>
            </w:r>
          </w:p>
        </w:tc>
        <w:tc>
          <w:tcPr>
            <w:tcW w:w="1290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7 736,0</w:t>
            </w:r>
          </w:p>
        </w:tc>
        <w:tc>
          <w:tcPr>
            <w:tcW w:w="1571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23 208,0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1881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277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 том числе по ГРБС:  Администрация Березовского района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7 736,0</w:t>
            </w:r>
          </w:p>
        </w:tc>
        <w:tc>
          <w:tcPr>
            <w:tcW w:w="1348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7 736,0</w:t>
            </w:r>
          </w:p>
        </w:tc>
        <w:tc>
          <w:tcPr>
            <w:tcW w:w="1290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7 736,0</w:t>
            </w:r>
          </w:p>
        </w:tc>
        <w:tc>
          <w:tcPr>
            <w:tcW w:w="1571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23 208,0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1.6</w:t>
            </w:r>
          </w:p>
        </w:tc>
        <w:tc>
          <w:tcPr>
            <w:tcW w:w="1881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</w:pPr>
          </w:p>
          <w:p w:rsidR="005D53BC" w:rsidRPr="006A29A2" w:rsidRDefault="005D53BC" w:rsidP="0072716C">
            <w:pPr>
              <w:ind w:left="15"/>
              <w:jc w:val="center"/>
            </w:pPr>
            <w:r w:rsidRPr="006A29A2">
              <w:t>Отдельное мероприятие муниципальной программы</w:t>
            </w:r>
          </w:p>
        </w:tc>
        <w:tc>
          <w:tcPr>
            <w:tcW w:w="2277" w:type="dxa"/>
            <w:vMerge w:val="restart"/>
          </w:tcPr>
          <w:p w:rsidR="005D53BC" w:rsidRPr="006A29A2" w:rsidRDefault="005D53BC" w:rsidP="0072716C">
            <w:pPr>
              <w:ind w:left="15"/>
              <w:jc w:val="center"/>
              <w:rPr>
                <w:color w:val="000000"/>
                <w:spacing w:val="2"/>
                <w:shd w:val="clear" w:color="auto" w:fill="FFFFFF"/>
              </w:rPr>
            </w:pPr>
          </w:p>
          <w:p w:rsidR="005D53BC" w:rsidRPr="006A29A2" w:rsidRDefault="005D53BC" w:rsidP="0072716C">
            <w:pPr>
              <w:ind w:left="15"/>
              <w:jc w:val="center"/>
            </w:pPr>
            <w:r w:rsidRPr="006A29A2">
              <w:rPr>
                <w:color w:val="000000"/>
                <w:spacing w:val="2"/>
                <w:shd w:val="clear" w:color="auto" w:fill="FFFFFF"/>
              </w:rPr>
              <w:t>«Профилактика алкоголизма и наркомании»</w:t>
            </w: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всего расходные обязательства по программе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4 737,0</w:t>
            </w:r>
          </w:p>
        </w:tc>
        <w:tc>
          <w:tcPr>
            <w:tcW w:w="1348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4 737,0</w:t>
            </w:r>
          </w:p>
        </w:tc>
        <w:tc>
          <w:tcPr>
            <w:tcW w:w="1290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4 737,0</w:t>
            </w:r>
          </w:p>
        </w:tc>
        <w:tc>
          <w:tcPr>
            <w:tcW w:w="1571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14 211,0</w:t>
            </w:r>
          </w:p>
        </w:tc>
      </w:tr>
      <w:tr w:rsidR="005D53BC" w:rsidRPr="006A29A2" w:rsidTr="003E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1881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277" w:type="dxa"/>
            <w:vMerge/>
          </w:tcPr>
          <w:p w:rsidR="005D53BC" w:rsidRPr="006A29A2" w:rsidRDefault="005D53BC" w:rsidP="0072716C">
            <w:pPr>
              <w:ind w:left="15"/>
              <w:jc w:val="center"/>
            </w:pPr>
          </w:p>
        </w:tc>
        <w:tc>
          <w:tcPr>
            <w:tcW w:w="2410" w:type="dxa"/>
          </w:tcPr>
          <w:p w:rsidR="005D53BC" w:rsidRPr="006A29A2" w:rsidRDefault="005D53BC" w:rsidP="0072716C">
            <w:r w:rsidRPr="006A29A2">
              <w:t>в том числе по ГРБС:  Администрация Березовского района</w:t>
            </w:r>
          </w:p>
        </w:tc>
        <w:tc>
          <w:tcPr>
            <w:tcW w:w="555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7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567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х</w:t>
            </w:r>
          </w:p>
        </w:tc>
        <w:tc>
          <w:tcPr>
            <w:tcW w:w="1319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4 737,0</w:t>
            </w:r>
          </w:p>
        </w:tc>
        <w:tc>
          <w:tcPr>
            <w:tcW w:w="1348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4 737,0</w:t>
            </w:r>
          </w:p>
        </w:tc>
        <w:tc>
          <w:tcPr>
            <w:tcW w:w="1290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4 737,0</w:t>
            </w:r>
          </w:p>
        </w:tc>
        <w:tc>
          <w:tcPr>
            <w:tcW w:w="1571" w:type="dxa"/>
          </w:tcPr>
          <w:p w:rsidR="005D53BC" w:rsidRPr="006A29A2" w:rsidRDefault="005D53BC" w:rsidP="0072716C">
            <w:pPr>
              <w:ind w:left="15"/>
              <w:jc w:val="center"/>
            </w:pPr>
            <w:r w:rsidRPr="006A29A2">
              <w:t>14 211,0</w:t>
            </w:r>
          </w:p>
        </w:tc>
      </w:tr>
    </w:tbl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19350" w:type="dxa"/>
        <w:tblLook w:val="04A0"/>
      </w:tblPr>
      <w:tblGrid>
        <w:gridCol w:w="14283"/>
        <w:gridCol w:w="5067"/>
      </w:tblGrid>
      <w:tr w:rsidR="005D53BC" w:rsidRPr="005D53BC" w:rsidTr="0072716C">
        <w:tc>
          <w:tcPr>
            <w:tcW w:w="1428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                                                А.И. Крестьянинов                         </w:t>
            </w:r>
          </w:p>
        </w:tc>
        <w:tc>
          <w:tcPr>
            <w:tcW w:w="5067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6A29A2" w:rsidRDefault="006A29A2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</w:p>
    <w:p w:rsidR="006A29A2" w:rsidRDefault="006A29A2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</w:p>
    <w:p w:rsidR="006A29A2" w:rsidRDefault="006A29A2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</w:p>
    <w:p w:rsidR="006A29A2" w:rsidRDefault="006A29A2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D53BC" w:rsidRPr="005D53BC" w:rsidRDefault="005D53BC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Березовского района Красноярского края </w:t>
      </w:r>
    </w:p>
    <w:p w:rsidR="005D53BC" w:rsidRPr="005D53BC" w:rsidRDefault="005D53BC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«Профилактика правонарушений                                                                                                                                       на территории Березовского района»</w:t>
      </w: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b/>
          <w:bCs/>
          <w:sz w:val="28"/>
          <w:szCs w:val="28"/>
        </w:rPr>
      </w:pPr>
      <w:r w:rsidRPr="005D53BC">
        <w:rPr>
          <w:b/>
          <w:bCs/>
          <w:sz w:val="28"/>
          <w:szCs w:val="28"/>
        </w:rPr>
        <w:t>Информация об источниках финансирования подпрограмм, отдельных мероприятий 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5D53BC" w:rsidRPr="005D53BC" w:rsidRDefault="005D53BC" w:rsidP="005D53BC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4936" w:type="dxa"/>
        <w:tblInd w:w="-34" w:type="dxa"/>
        <w:tblLook w:val="00A0"/>
      </w:tblPr>
      <w:tblGrid>
        <w:gridCol w:w="594"/>
        <w:gridCol w:w="2149"/>
        <w:gridCol w:w="3029"/>
        <w:gridCol w:w="2733"/>
        <w:gridCol w:w="1560"/>
        <w:gridCol w:w="1560"/>
        <w:gridCol w:w="1560"/>
        <w:gridCol w:w="698"/>
        <w:gridCol w:w="435"/>
        <w:gridCol w:w="618"/>
      </w:tblGrid>
      <w:tr w:rsidR="005D53BC" w:rsidRPr="005D53BC" w:rsidTr="00547854">
        <w:trPr>
          <w:trHeight w:val="55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Статус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уровень бюджетной системы/ источники финансирования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Оценка расходов</w:t>
            </w:r>
            <w:r w:rsidRPr="005D53BC">
              <w:rPr>
                <w:sz w:val="28"/>
                <w:szCs w:val="28"/>
              </w:rPr>
              <w:br/>
              <w:t>(руб.), годы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5D53BC" w:rsidRPr="005D53BC" w:rsidTr="00547854">
        <w:trPr>
          <w:trHeight w:val="70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  <w:tc>
          <w:tcPr>
            <w:tcW w:w="1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Муниципальная программа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CF69F1" w:rsidP="00FB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3E2B1B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3BC" w:rsidRPr="005D53BC">
              <w:rPr>
                <w:sz w:val="28"/>
                <w:szCs w:val="28"/>
              </w:rPr>
              <w:t>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3E2B1B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3BC" w:rsidRPr="005D53BC">
              <w:rPr>
                <w:sz w:val="28"/>
                <w:szCs w:val="28"/>
              </w:rPr>
              <w:t>00 000,0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9A2" w:rsidRPr="005D53BC" w:rsidRDefault="00CF69F1" w:rsidP="006A29A2">
            <w:pPr>
              <w:jc w:val="center"/>
              <w:rPr>
                <w:sz w:val="28"/>
                <w:szCs w:val="28"/>
              </w:rPr>
            </w:pPr>
            <w:r w:rsidRPr="00CF69F1">
              <w:rPr>
                <w:sz w:val="28"/>
                <w:szCs w:val="28"/>
              </w:rPr>
              <w:t>557959,0</w:t>
            </w:r>
          </w:p>
        </w:tc>
      </w:tr>
      <w:tr w:rsidR="005D53BC" w:rsidRPr="005D53BC" w:rsidTr="00547854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CF69F1" w:rsidRPr="005D53BC" w:rsidTr="00547854">
        <w:trPr>
          <w:trHeight w:val="245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F1" w:rsidRPr="005D53BC" w:rsidRDefault="00CF69F1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1" w:rsidRPr="005D53BC" w:rsidRDefault="00CF69F1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9F1" w:rsidRPr="005D53BC" w:rsidRDefault="00CF69F1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9F1" w:rsidRPr="005D53BC" w:rsidRDefault="00CF69F1" w:rsidP="009E6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9F1" w:rsidRPr="005D53BC" w:rsidRDefault="00CF69F1" w:rsidP="009E6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D53BC">
              <w:rPr>
                <w:sz w:val="28"/>
                <w:szCs w:val="28"/>
              </w:rPr>
              <w:t>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9F1" w:rsidRPr="005D53BC" w:rsidRDefault="00CF69F1" w:rsidP="009E6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D53BC">
              <w:rPr>
                <w:sz w:val="28"/>
                <w:szCs w:val="28"/>
              </w:rPr>
              <w:t>00 000,0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9F1" w:rsidRPr="005D53BC" w:rsidRDefault="00CF69F1" w:rsidP="009E650B">
            <w:pPr>
              <w:jc w:val="center"/>
              <w:rPr>
                <w:sz w:val="28"/>
                <w:szCs w:val="28"/>
              </w:rPr>
            </w:pPr>
            <w:r w:rsidRPr="00CF69F1">
              <w:rPr>
                <w:sz w:val="28"/>
                <w:szCs w:val="28"/>
              </w:rPr>
              <w:t>557959,0</w:t>
            </w:r>
          </w:p>
        </w:tc>
      </w:tr>
      <w:tr w:rsidR="005D53BC" w:rsidRPr="005D53BC" w:rsidTr="00547854">
        <w:trPr>
          <w:trHeight w:val="25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1.1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муниципальной </w:t>
            </w:r>
            <w:r w:rsidRPr="005D53B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 xml:space="preserve">«Организация мероприятий по выполнению </w:t>
            </w:r>
            <w:r w:rsidRPr="005D53BC">
              <w:rPr>
                <w:sz w:val="28"/>
                <w:szCs w:val="28"/>
              </w:rPr>
              <w:lastRenderedPageBreak/>
              <w:t>муниципальной программы»</w:t>
            </w: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федеральный </w:t>
            </w:r>
            <w:r w:rsidRPr="005D53BC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CF69F1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CF69F1" w:rsidRPr="005D53BC" w:rsidRDefault="00CF69F1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1.2</w:t>
            </w:r>
          </w:p>
        </w:tc>
        <w:tc>
          <w:tcPr>
            <w:tcW w:w="2149" w:type="dxa"/>
            <w:vMerge w:val="restart"/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и вовлечение общественности в предупреждение правонарушений и пожаров»</w:t>
            </w:r>
          </w:p>
        </w:tc>
        <w:tc>
          <w:tcPr>
            <w:tcW w:w="2733" w:type="dxa"/>
          </w:tcPr>
          <w:p w:rsidR="00CF69F1" w:rsidRPr="005D53BC" w:rsidRDefault="00CF69F1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240750,0</w:t>
            </w:r>
          </w:p>
        </w:tc>
        <w:tc>
          <w:tcPr>
            <w:tcW w:w="1560" w:type="dxa"/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560" w:type="dxa"/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751" w:type="dxa"/>
            <w:gridSpan w:val="3"/>
          </w:tcPr>
          <w:p w:rsidR="00CF69F1" w:rsidRPr="00CF69F1" w:rsidRDefault="00CF69F1" w:rsidP="00CF69F1">
            <w:pPr>
              <w:jc w:val="center"/>
              <w:rPr>
                <w:sz w:val="28"/>
                <w:szCs w:val="28"/>
              </w:rPr>
            </w:pPr>
            <w:r w:rsidRPr="00CF69F1">
              <w:rPr>
                <w:sz w:val="28"/>
                <w:szCs w:val="28"/>
              </w:rPr>
              <w:t>300750,0</w:t>
            </w:r>
          </w:p>
          <w:p w:rsidR="00CF69F1" w:rsidRPr="00CF69F1" w:rsidRDefault="00CF69F1" w:rsidP="00CF69F1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CF69F1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CF69F1" w:rsidRPr="005D53BC" w:rsidRDefault="00CF69F1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CF69F1" w:rsidRPr="005D53BC" w:rsidRDefault="00CF69F1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CF69F1" w:rsidRPr="005D53BC" w:rsidRDefault="00CF69F1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CF69F1" w:rsidRPr="005D53BC" w:rsidRDefault="00CF69F1" w:rsidP="009E6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240750,0</w:t>
            </w:r>
          </w:p>
        </w:tc>
        <w:tc>
          <w:tcPr>
            <w:tcW w:w="1560" w:type="dxa"/>
          </w:tcPr>
          <w:p w:rsidR="00CF69F1" w:rsidRPr="005D53BC" w:rsidRDefault="00CF69F1" w:rsidP="009E650B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560" w:type="dxa"/>
          </w:tcPr>
          <w:p w:rsidR="00CF69F1" w:rsidRPr="005D53BC" w:rsidRDefault="00CF69F1" w:rsidP="009E650B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751" w:type="dxa"/>
            <w:gridSpan w:val="3"/>
          </w:tcPr>
          <w:p w:rsidR="00CF69F1" w:rsidRPr="00CF69F1" w:rsidRDefault="00CF69F1" w:rsidP="00CF69F1">
            <w:pPr>
              <w:jc w:val="center"/>
              <w:rPr>
                <w:sz w:val="28"/>
                <w:szCs w:val="28"/>
              </w:rPr>
            </w:pPr>
            <w:r w:rsidRPr="00CF69F1">
              <w:rPr>
                <w:sz w:val="28"/>
                <w:szCs w:val="28"/>
              </w:rPr>
              <w:t>300750,0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1.3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правонарушений на улицах и общественных местах»</w:t>
            </w: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5D53BC" w:rsidRPr="005D53BC" w:rsidRDefault="001922BE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52 791,0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52 791,0</w:t>
            </w:r>
          </w:p>
        </w:tc>
        <w:tc>
          <w:tcPr>
            <w:tcW w:w="1751" w:type="dxa"/>
            <w:gridSpan w:val="3"/>
          </w:tcPr>
          <w:p w:rsidR="005D53BC" w:rsidRPr="005D53BC" w:rsidRDefault="006A29A2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205582,0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1922BE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52 791,0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52 791,0</w:t>
            </w:r>
          </w:p>
        </w:tc>
        <w:tc>
          <w:tcPr>
            <w:tcW w:w="1751" w:type="dxa"/>
            <w:gridSpan w:val="3"/>
          </w:tcPr>
          <w:p w:rsidR="005D53BC" w:rsidRPr="005D53BC" w:rsidRDefault="006A29A2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205582,0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1.4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муниципальной </w:t>
            </w:r>
            <w:r w:rsidRPr="005D53B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«Профилактика правонарушений среди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несовершеннолетних и молодежи»</w:t>
            </w: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14 208,0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федеральный </w:t>
            </w:r>
            <w:r w:rsidRPr="005D53BC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14 208,0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1.5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правонарушений среди лиц, освобожденных из мест лишения свободы, и лиц осужденных к наказанию, не связанному с лишением свободы»</w:t>
            </w: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23 208,0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23 208,0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1.6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алкоголизма и наркомании»</w:t>
            </w: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14 211,0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14 211,0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72716C">
            <w:pPr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547854">
        <w:tblPrEx>
          <w:tblLook w:val="04A0"/>
        </w:tblPrEx>
        <w:trPr>
          <w:gridAfter w:val="1"/>
          <w:wAfter w:w="618" w:type="dxa"/>
        </w:trPr>
        <w:tc>
          <w:tcPr>
            <w:tcW w:w="13883" w:type="dxa"/>
            <w:gridSpan w:val="8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D53B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                                        А. И. Крестьянинов                         </w:t>
            </w:r>
          </w:p>
        </w:tc>
        <w:tc>
          <w:tcPr>
            <w:tcW w:w="435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72716C">
        <w:tc>
          <w:tcPr>
            <w:tcW w:w="4536" w:type="dxa"/>
          </w:tcPr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5D53BC" w:rsidRPr="005D53BC" w:rsidRDefault="00547854" w:rsidP="0054785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BC" w:rsidRPr="005D53B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1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91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165"/>
      </w:tblGrid>
      <w:tr w:rsidR="005D53BC" w:rsidRPr="005D53BC" w:rsidTr="0072716C">
        <w:tc>
          <w:tcPr>
            <w:tcW w:w="2977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Организация мероприятий по выполнению муниципальной программы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977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6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977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2015 - 2024 годы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977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72716C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977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72716C">
        <w:tc>
          <w:tcPr>
            <w:tcW w:w="2977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укрепление правопорядка и общественной безопасности на территории Березовского района;</w:t>
            </w:r>
          </w:p>
          <w:p w:rsidR="005D53BC" w:rsidRPr="005D53BC" w:rsidRDefault="005D53BC" w:rsidP="0072716C">
            <w:pPr>
              <w:pStyle w:val="aa"/>
              <w:tabs>
                <w:tab w:val="left" w:pos="0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3BC">
              <w:rPr>
                <w:rFonts w:ascii="Times New Roman" w:eastAsia="Times New Roman" w:hAnsi="Times New Roman"/>
                <w:sz w:val="28"/>
                <w:szCs w:val="28"/>
              </w:rPr>
              <w:t>- 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объединений.</w:t>
            </w:r>
          </w:p>
          <w:p w:rsidR="005D53BC" w:rsidRPr="005D53BC" w:rsidRDefault="005D53BC" w:rsidP="0072716C">
            <w:pPr>
              <w:pStyle w:val="aa"/>
              <w:tabs>
                <w:tab w:val="left" w:pos="0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977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осуществляется без финансирования</w:t>
            </w:r>
          </w:p>
        </w:tc>
      </w:tr>
    </w:tbl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Механизм реализации отдельного мероприятия программы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1</w:t>
      </w: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- Организация мероприятий по выполнению муниципальной программы: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создание межведомственной комиссии по профилактике правонарушений;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рассмотрение на заседаниях комиссии по профилактике правонарушений ход и эффективность реализации мероприятий программы;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на основе анализа состояния общественного порядка на территории Березовского района предложения в план заседаний межведомственной комиссии по профилактики правонарушений.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1.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>Первый заместитель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главы Берёзовского района   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53BC">
        <w:rPr>
          <w:sz w:val="28"/>
          <w:szCs w:val="28"/>
        </w:rPr>
        <w:t xml:space="preserve">А.И. Крестьянинов                             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5D53BC" w:rsidRPr="005D53BC" w:rsidTr="0072716C">
        <w:tc>
          <w:tcPr>
            <w:tcW w:w="45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2716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72716C">
        <w:tc>
          <w:tcPr>
            <w:tcW w:w="634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1,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56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992"/>
        <w:gridCol w:w="1829"/>
        <w:gridCol w:w="1836"/>
        <w:gridCol w:w="1808"/>
        <w:gridCol w:w="1808"/>
        <w:gridCol w:w="1809"/>
        <w:gridCol w:w="1809"/>
      </w:tblGrid>
      <w:tr w:rsidR="005D53BC" w:rsidRPr="005D53BC" w:rsidTr="0072716C">
        <w:tc>
          <w:tcPr>
            <w:tcW w:w="66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992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234" w:type="dxa"/>
            <w:gridSpan w:val="4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72716C">
        <w:tc>
          <w:tcPr>
            <w:tcW w:w="66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18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18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</w:tr>
      <w:tr w:rsidR="005D53BC" w:rsidRPr="005D53BC" w:rsidTr="0072716C">
        <w:tc>
          <w:tcPr>
            <w:tcW w:w="14560" w:type="dxa"/>
            <w:gridSpan w:val="8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1: организация мероприятий по выполнению муниципальной программы</w:t>
            </w:r>
          </w:p>
        </w:tc>
      </w:tr>
      <w:tr w:rsidR="005D53BC" w:rsidRPr="005D53BC" w:rsidTr="0072716C">
        <w:tc>
          <w:tcPr>
            <w:tcW w:w="14560" w:type="dxa"/>
            <w:gridSpan w:val="8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5D53BC" w:rsidRPr="005D53BC" w:rsidTr="0072716C">
        <w:tc>
          <w:tcPr>
            <w:tcW w:w="66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</w:t>
            </w:r>
          </w:p>
        </w:tc>
        <w:tc>
          <w:tcPr>
            <w:tcW w:w="2992" w:type="dxa"/>
          </w:tcPr>
          <w:p w:rsidR="005D53BC" w:rsidRPr="005D53BC" w:rsidRDefault="00171F22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D53BC" w:rsidRPr="005D53BC">
              <w:rPr>
                <w:sz w:val="28"/>
                <w:szCs w:val="28"/>
              </w:rPr>
              <w:t>оличество заседаний межведомственной комиссии по профилактике правонарушений</w:t>
            </w:r>
          </w:p>
        </w:tc>
        <w:tc>
          <w:tcPr>
            <w:tcW w:w="182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836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389" w:type="dxa"/>
        <w:tblInd w:w="700" w:type="dxa"/>
        <w:tblLook w:val="04A0"/>
      </w:tblPr>
      <w:tblGrid>
        <w:gridCol w:w="9322"/>
        <w:gridCol w:w="5067"/>
      </w:tblGrid>
      <w:tr w:rsidR="005D53BC" w:rsidRPr="005D53BC" w:rsidTr="0072716C">
        <w:tc>
          <w:tcPr>
            <w:tcW w:w="9322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72716C">
        <w:tc>
          <w:tcPr>
            <w:tcW w:w="4536" w:type="dxa"/>
          </w:tcPr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2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311"/>
      </w:tblGrid>
      <w:tr w:rsidR="005D53BC" w:rsidRPr="005D53BC" w:rsidTr="0072716C">
        <w:tc>
          <w:tcPr>
            <w:tcW w:w="276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72716C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и вовлечение общественности в предупреждении правонарушений и пожаров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76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1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72716C">
        <w:tc>
          <w:tcPr>
            <w:tcW w:w="276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2015 - 2024 годы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76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Предупреждение совершения правонарушений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76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76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изъятие из незаконного оборота оружия;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увеличение числа граждан, оказывающих помощь правоохранительным органам в предупреждении правонарушений.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761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CF69F1">
              <w:rPr>
                <w:sz w:val="28"/>
                <w:szCs w:val="28"/>
              </w:rPr>
              <w:t xml:space="preserve">300750,0 </w:t>
            </w:r>
            <w:r w:rsidRPr="005D53BC">
              <w:rPr>
                <w:sz w:val="28"/>
                <w:szCs w:val="28"/>
              </w:rPr>
              <w:t>рублей, в том числе по годам: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2022 год – </w:t>
            </w:r>
            <w:r w:rsidR="00CF69F1">
              <w:rPr>
                <w:sz w:val="28"/>
                <w:szCs w:val="28"/>
              </w:rPr>
              <w:t>240750,0</w:t>
            </w:r>
            <w:r w:rsidRPr="005D53BC">
              <w:rPr>
                <w:sz w:val="28"/>
                <w:szCs w:val="28"/>
              </w:rPr>
              <w:t xml:space="preserve"> рублей;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 год – 30 000,0 рублей;</w:t>
            </w:r>
          </w:p>
          <w:p w:rsidR="005D53BC" w:rsidRPr="005D53BC" w:rsidRDefault="005D53BC" w:rsidP="0072716C">
            <w:pPr>
              <w:rPr>
                <w:iCs/>
                <w:sz w:val="28"/>
                <w:szCs w:val="28"/>
              </w:rPr>
            </w:pPr>
            <w:r w:rsidRPr="005D53BC">
              <w:rPr>
                <w:iCs/>
                <w:sz w:val="28"/>
                <w:szCs w:val="28"/>
              </w:rPr>
              <w:t>2024 год – 30 000, 0 рублей.</w:t>
            </w:r>
          </w:p>
          <w:p w:rsidR="005D53BC" w:rsidRPr="005D53BC" w:rsidRDefault="005D53BC" w:rsidP="0072716C">
            <w:pPr>
              <w:rPr>
                <w:iCs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rPr>
          <w:sz w:val="28"/>
          <w:szCs w:val="28"/>
        </w:rPr>
      </w:pPr>
    </w:p>
    <w:p w:rsidR="005D53BC" w:rsidRDefault="005D53BC" w:rsidP="005D53BC">
      <w:pPr>
        <w:jc w:val="center"/>
        <w:rPr>
          <w:sz w:val="28"/>
          <w:szCs w:val="28"/>
        </w:rPr>
      </w:pPr>
    </w:p>
    <w:p w:rsidR="00767158" w:rsidRDefault="00767158" w:rsidP="005D53BC">
      <w:pPr>
        <w:jc w:val="center"/>
        <w:rPr>
          <w:sz w:val="28"/>
          <w:szCs w:val="28"/>
        </w:rPr>
      </w:pPr>
    </w:p>
    <w:p w:rsidR="00767158" w:rsidRDefault="00767158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Механизм реализации отдельного мероприятия программы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2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–Профилактика и вовлечение общественности в предупреждение правонарушений и пожаров: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реализация комплексных мер по стимулированию участия населения, организаций, предприятий, учреждений в деятельности общественных организаций правоохранительной направленности в форме добровольных народных дружин;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изготовление и распространение среди населения памяток с целью профилактики и пресечения противоправных действий граждан;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обеспечение участия населения, учреждений, предприятий, организаций в деятельности формирований правоохранительной направленности ДНД, активизация работы внештатных сотрудников полиции;</w:t>
      </w:r>
    </w:p>
    <w:p w:rsidR="005D53BC" w:rsidRPr="005D53BC" w:rsidRDefault="005D53BC" w:rsidP="005D53BC">
      <w:pPr>
        <w:shd w:val="clear" w:color="auto" w:fill="FFFFFF"/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     - материальное поощрение граждан - членов добровольной народной дружины за участие в мероприятиях по профилактике правонарушений и охране общественного порядка на территории района;</w:t>
      </w:r>
    </w:p>
    <w:p w:rsidR="005D53BC" w:rsidRPr="005D53BC" w:rsidRDefault="005D53BC" w:rsidP="005D53BC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материальное поощрение граждан, привлекаемых к деятельности по профилактике пожарной безопасности на территории муниципальных образований района;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проведение акций по добровольной сдаче оружия и боеприпасов, незаконно хранящихся у населения;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обеспечение стимулирования за предоставление достоверной информации о подготавливаемых и совершенных правонарушениях.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Цель отдельного мероприятия – предупреждение совершения правонарушений и профилактика пожаров.</w:t>
      </w:r>
    </w:p>
    <w:p w:rsidR="005D53BC" w:rsidRPr="005D53BC" w:rsidRDefault="005D53BC" w:rsidP="005D53BC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2.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ind w:firstLine="851"/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Первый заместитель 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главы Берёзовского района  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  <w:t xml:space="preserve">А. И. Крестьянинов       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5D53BC">
          <w:pgSz w:w="11906" w:h="16838"/>
          <w:pgMar w:top="851" w:right="851" w:bottom="426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72716C">
        <w:tc>
          <w:tcPr>
            <w:tcW w:w="634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2,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059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987"/>
        <w:gridCol w:w="1615"/>
        <w:gridCol w:w="1843"/>
        <w:gridCol w:w="1701"/>
        <w:gridCol w:w="1984"/>
        <w:gridCol w:w="1701"/>
        <w:gridCol w:w="1559"/>
      </w:tblGrid>
      <w:tr w:rsidR="005D53BC" w:rsidRPr="005D53BC" w:rsidTr="0072716C">
        <w:tc>
          <w:tcPr>
            <w:tcW w:w="66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987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615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6945" w:type="dxa"/>
            <w:gridSpan w:val="4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72716C">
        <w:tc>
          <w:tcPr>
            <w:tcW w:w="66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</w:tr>
      <w:tr w:rsidR="005D53BC" w:rsidRPr="005D53BC" w:rsidTr="0072716C">
        <w:tc>
          <w:tcPr>
            <w:tcW w:w="14059" w:type="dxa"/>
            <w:gridSpan w:val="8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2: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и вовлечение общественности в предупреждение правонарушений и пожаров</w:t>
            </w:r>
          </w:p>
        </w:tc>
      </w:tr>
      <w:tr w:rsidR="005D53BC" w:rsidRPr="005D53BC" w:rsidTr="0072716C">
        <w:tc>
          <w:tcPr>
            <w:tcW w:w="14059" w:type="dxa"/>
            <w:gridSpan w:val="8"/>
          </w:tcPr>
          <w:p w:rsidR="005D53BC" w:rsidRPr="005D53BC" w:rsidRDefault="005D53BC" w:rsidP="0072716C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предупреждение совершения правонарушений и профилактика пожаров</w:t>
            </w:r>
          </w:p>
        </w:tc>
      </w:tr>
      <w:tr w:rsidR="005D53BC" w:rsidRPr="005D53BC" w:rsidTr="0072716C">
        <w:tc>
          <w:tcPr>
            <w:tcW w:w="66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Количество граждан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вовлеченных в мероприятия по профилактике и предупреждению правонарушений и пожаров</w:t>
            </w:r>
          </w:p>
        </w:tc>
        <w:tc>
          <w:tcPr>
            <w:tcW w:w="1615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7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5D53BC" w:rsidRPr="005D53BC" w:rsidRDefault="00583F54" w:rsidP="00727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53BC" w:rsidRPr="005D53BC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  <w:highlight w:val="yellow"/>
              </w:rPr>
            </w:pPr>
            <w:r w:rsidRPr="005D53BC">
              <w:rPr>
                <w:sz w:val="28"/>
                <w:szCs w:val="28"/>
              </w:rPr>
              <w:t>29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  <w:r w:rsidRPr="005D53BC">
        <w:rPr>
          <w:sz w:val="28"/>
          <w:szCs w:val="28"/>
        </w:rPr>
        <w:t>Первый заместитель главы Берёзовского района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  <w:t>А. И. Крестьянинов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72716C">
        <w:tc>
          <w:tcPr>
            <w:tcW w:w="4536" w:type="dxa"/>
          </w:tcPr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3,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6303"/>
      </w:tblGrid>
      <w:tr w:rsidR="005D53BC" w:rsidRPr="005D53BC" w:rsidTr="0072716C">
        <w:tc>
          <w:tcPr>
            <w:tcW w:w="248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на улицах и общественных местах</w:t>
            </w:r>
          </w:p>
          <w:p w:rsidR="005D53BC" w:rsidRPr="005D53BC" w:rsidRDefault="005D53BC" w:rsidP="0072716C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48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72716C">
        <w:tc>
          <w:tcPr>
            <w:tcW w:w="248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2015 - 2024 годы</w:t>
            </w:r>
          </w:p>
        </w:tc>
      </w:tr>
      <w:tr w:rsidR="005D53BC" w:rsidRPr="005D53BC" w:rsidTr="0072716C">
        <w:tc>
          <w:tcPr>
            <w:tcW w:w="248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5D53BC" w:rsidRPr="005D53BC" w:rsidTr="0072716C">
        <w:tc>
          <w:tcPr>
            <w:tcW w:w="248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72716C">
        <w:tc>
          <w:tcPr>
            <w:tcW w:w="248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снижение количества преступлений, совершенных в общественных местах и на улицах.</w:t>
            </w:r>
          </w:p>
        </w:tc>
      </w:tr>
      <w:tr w:rsidR="005D53BC" w:rsidRPr="005D53BC" w:rsidTr="0072716C">
        <w:tc>
          <w:tcPr>
            <w:tcW w:w="248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общий объем финансирования отдельного мероприятия за счет средств районно</w:t>
            </w:r>
            <w:r w:rsidR="00767158">
              <w:rPr>
                <w:sz w:val="28"/>
                <w:szCs w:val="28"/>
              </w:rPr>
              <w:t xml:space="preserve">го бюджета составляет </w:t>
            </w:r>
            <w:r w:rsidR="008A151A">
              <w:rPr>
                <w:sz w:val="28"/>
                <w:szCs w:val="28"/>
              </w:rPr>
              <w:t>205 582</w:t>
            </w:r>
            <w:bookmarkStart w:id="3" w:name="_GoBack"/>
            <w:bookmarkEnd w:id="3"/>
            <w:r w:rsidRPr="005D53BC">
              <w:rPr>
                <w:sz w:val="28"/>
                <w:szCs w:val="28"/>
              </w:rPr>
              <w:t>,0 рублей, в том числе по годам: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2022 год – </w:t>
            </w:r>
            <w:r w:rsidR="00767158">
              <w:rPr>
                <w:sz w:val="28"/>
                <w:szCs w:val="28"/>
              </w:rPr>
              <w:t>100 000</w:t>
            </w:r>
            <w:r w:rsidRPr="005D53BC">
              <w:rPr>
                <w:sz w:val="28"/>
                <w:szCs w:val="28"/>
              </w:rPr>
              <w:t>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 год – 52 791,0 рублей;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2024 год – </w:t>
            </w:r>
            <w:r w:rsidR="007A6B4E">
              <w:rPr>
                <w:sz w:val="28"/>
                <w:szCs w:val="28"/>
              </w:rPr>
              <w:t xml:space="preserve"> </w:t>
            </w:r>
            <w:r w:rsidRPr="005D53BC">
              <w:rPr>
                <w:sz w:val="28"/>
                <w:szCs w:val="28"/>
              </w:rPr>
              <w:t>52 791,0 рублей.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3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 - Профилактика правонарушений на улицах и общественных местах: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подготовка реестра потенциально опасных мест массового скопления людей;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оснащение техническими средствами контроля места массового скопления людей;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информации.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Цель отдельного мероприятия – </w:t>
      </w:r>
      <w:r w:rsidRPr="005D53BC">
        <w:rPr>
          <w:color w:val="000000"/>
          <w:sz w:val="28"/>
          <w:szCs w:val="28"/>
          <w:shd w:val="clear" w:color="auto" w:fill="FFFFFF"/>
        </w:rPr>
        <w:t>обеспечение общественного порядка в общественных местах и на улицах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5D53BC" w:rsidRPr="005D53BC" w:rsidRDefault="005D53BC" w:rsidP="005D53B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3.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39"/>
        <w:gridCol w:w="4991"/>
      </w:tblGrid>
      <w:tr w:rsidR="005D53BC" w:rsidRPr="005D53BC" w:rsidTr="0072716C">
        <w:tc>
          <w:tcPr>
            <w:tcW w:w="45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5D53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Крестьянинов</w:t>
            </w:r>
          </w:p>
        </w:tc>
      </w:tr>
      <w:tr w:rsidR="005D53BC" w:rsidRPr="005D53BC" w:rsidTr="0072716C">
        <w:tc>
          <w:tcPr>
            <w:tcW w:w="45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45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72716C"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72716C">
        <w:tc>
          <w:tcPr>
            <w:tcW w:w="634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3,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4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3246"/>
        <w:gridCol w:w="1829"/>
        <w:gridCol w:w="1837"/>
        <w:gridCol w:w="1809"/>
        <w:gridCol w:w="87"/>
        <w:gridCol w:w="1409"/>
        <w:gridCol w:w="1842"/>
        <w:gridCol w:w="1588"/>
        <w:gridCol w:w="158"/>
      </w:tblGrid>
      <w:tr w:rsidR="005D53BC" w:rsidRPr="005D53BC" w:rsidTr="0072716C">
        <w:trPr>
          <w:gridAfter w:val="1"/>
          <w:wAfter w:w="158" w:type="dxa"/>
        </w:trPr>
        <w:tc>
          <w:tcPr>
            <w:tcW w:w="66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3246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7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6735" w:type="dxa"/>
            <w:gridSpan w:val="5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72716C">
        <w:trPr>
          <w:gridAfter w:val="1"/>
          <w:wAfter w:w="158" w:type="dxa"/>
        </w:trPr>
        <w:tc>
          <w:tcPr>
            <w:tcW w:w="66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1496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</w:tr>
      <w:tr w:rsidR="005D53BC" w:rsidRPr="005D53BC" w:rsidTr="0072716C">
        <w:trPr>
          <w:gridAfter w:val="1"/>
          <w:wAfter w:w="158" w:type="dxa"/>
        </w:trPr>
        <w:tc>
          <w:tcPr>
            <w:tcW w:w="14316" w:type="dxa"/>
            <w:gridSpan w:val="9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3: п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рофилактика правонарушений на улицах и общественных местах</w:t>
            </w:r>
          </w:p>
        </w:tc>
      </w:tr>
      <w:tr w:rsidR="005D53BC" w:rsidRPr="005D53BC" w:rsidTr="0072716C">
        <w:trPr>
          <w:gridAfter w:val="1"/>
          <w:wAfter w:w="158" w:type="dxa"/>
        </w:trPr>
        <w:tc>
          <w:tcPr>
            <w:tcW w:w="14316" w:type="dxa"/>
            <w:gridSpan w:val="9"/>
          </w:tcPr>
          <w:p w:rsidR="005D53BC" w:rsidRPr="005D53BC" w:rsidRDefault="005D53BC" w:rsidP="0072716C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5D53BC" w:rsidRPr="005D53BC" w:rsidTr="0072716C">
        <w:trPr>
          <w:gridAfter w:val="1"/>
          <w:wAfter w:w="158" w:type="dxa"/>
        </w:trPr>
        <w:tc>
          <w:tcPr>
            <w:tcW w:w="66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приобретение технических средств, для контроля в местах массового скопления людей</w:t>
            </w:r>
          </w:p>
        </w:tc>
        <w:tc>
          <w:tcPr>
            <w:tcW w:w="182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837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</w:tr>
      <w:tr w:rsidR="005D53BC" w:rsidRPr="005D53BC" w:rsidTr="00727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77" w:type="dxa"/>
            <w:gridSpan w:val="6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4997" w:type="dxa"/>
            <w:gridSpan w:val="4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72716C">
        <w:tc>
          <w:tcPr>
            <w:tcW w:w="4536" w:type="dxa"/>
          </w:tcPr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4,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378"/>
      </w:tblGrid>
      <w:tr w:rsidR="005D53BC" w:rsidRPr="005D53BC" w:rsidTr="0072716C">
        <w:tc>
          <w:tcPr>
            <w:tcW w:w="2410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72716C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410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78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72716C">
        <w:tc>
          <w:tcPr>
            <w:tcW w:w="2410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2015 - 2024 годы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410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72716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410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72716C">
        <w:tc>
          <w:tcPr>
            <w:tcW w:w="2410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- снижение количества правонарушений, совершенных несовершеннолетними. </w:t>
            </w:r>
          </w:p>
        </w:tc>
      </w:tr>
      <w:tr w:rsidR="005D53BC" w:rsidRPr="005D53BC" w:rsidTr="0072716C">
        <w:tc>
          <w:tcPr>
            <w:tcW w:w="2410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общий объем финансирования отдельного мероприятия за счет средств районного бюджета составляет 14 208,0 рублей, в том числе по годам: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 год – 4 736,0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 год – 4 736,0 рублей;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2024 год – 4 736,0 рублей.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4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– Профилактика правонарушений среди несовершеннолетних и молодежи: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 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проведение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проведение семинаров, лекций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осуществление комплексных мер по адаптации несовершеннолетних, освободившихся из мест лишения свободы, состоящих на учетах в УВД, с целью их обучения и трудоустройства;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оказание помощи неблагополучным и неполным семьям с целью защиты прав и законных интересов несовершеннолетних граждан, предотвращение жестокого обращения с детьми;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создание статистической отчетности по подросткам, не посещающим занятия в образовательных учреждениях без уважительной причины.</w:t>
      </w:r>
    </w:p>
    <w:p w:rsidR="005D53BC" w:rsidRPr="005D53BC" w:rsidRDefault="005D53BC" w:rsidP="005D53B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Цель отдельного мероприятия - </w:t>
      </w:r>
      <w:r w:rsidRPr="005D53BC">
        <w:rPr>
          <w:rFonts w:ascii="Times New Roman" w:eastAsia="Times New Roman" w:hAnsi="Times New Roman"/>
          <w:sz w:val="28"/>
          <w:szCs w:val="28"/>
        </w:rPr>
        <w:t>снижение количества правонарушений, совершенных несовершеннолетними.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4.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04"/>
        <w:gridCol w:w="4950"/>
      </w:tblGrid>
      <w:tr w:rsidR="005D53BC" w:rsidRPr="005D53BC" w:rsidTr="0072716C">
        <w:tc>
          <w:tcPr>
            <w:tcW w:w="440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Берёзовского района                                    </w:t>
            </w:r>
          </w:p>
        </w:tc>
        <w:tc>
          <w:tcPr>
            <w:tcW w:w="4950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А.И. Крестьянинов</w:t>
            </w:r>
          </w:p>
        </w:tc>
      </w:tr>
    </w:tbl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72716C">
          <w:pgSz w:w="11906" w:h="16838"/>
          <w:pgMar w:top="993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72716C">
        <w:tc>
          <w:tcPr>
            <w:tcW w:w="634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Приложение № 1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4,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3009"/>
        <w:gridCol w:w="1831"/>
        <w:gridCol w:w="1843"/>
        <w:gridCol w:w="1801"/>
        <w:gridCol w:w="167"/>
        <w:gridCol w:w="1634"/>
        <w:gridCol w:w="1802"/>
        <w:gridCol w:w="1631"/>
        <w:gridCol w:w="176"/>
      </w:tblGrid>
      <w:tr w:rsidR="005D53BC" w:rsidRPr="005D53BC" w:rsidTr="00583F54">
        <w:trPr>
          <w:jc w:val="center"/>
        </w:trPr>
        <w:tc>
          <w:tcPr>
            <w:tcW w:w="671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3009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31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206" w:type="dxa"/>
            <w:gridSpan w:val="6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583F54">
        <w:trPr>
          <w:jc w:val="center"/>
        </w:trPr>
        <w:tc>
          <w:tcPr>
            <w:tcW w:w="671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180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</w:tr>
      <w:tr w:rsidR="005D53BC" w:rsidRPr="005D53BC" w:rsidTr="00583F54">
        <w:trPr>
          <w:jc w:val="center"/>
        </w:trPr>
        <w:tc>
          <w:tcPr>
            <w:tcW w:w="14560" w:type="dxa"/>
            <w:gridSpan w:val="10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4: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</w:tr>
      <w:tr w:rsidR="005D53BC" w:rsidRPr="005D53BC" w:rsidTr="00583F54">
        <w:trPr>
          <w:jc w:val="center"/>
        </w:trPr>
        <w:tc>
          <w:tcPr>
            <w:tcW w:w="14560" w:type="dxa"/>
            <w:gridSpan w:val="10"/>
          </w:tcPr>
          <w:p w:rsidR="005D53BC" w:rsidRPr="005D53BC" w:rsidRDefault="005D53BC" w:rsidP="0072716C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</w:tr>
      <w:tr w:rsidR="005D53BC" w:rsidRPr="005D53BC" w:rsidTr="00583F54">
        <w:trPr>
          <w:jc w:val="center"/>
        </w:trPr>
        <w:tc>
          <w:tcPr>
            <w:tcW w:w="67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количество трудоустроенных подростков в трудовых отрядах</w:t>
            </w:r>
          </w:p>
        </w:tc>
        <w:tc>
          <w:tcPr>
            <w:tcW w:w="183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133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124</w:t>
            </w:r>
          </w:p>
        </w:tc>
        <w:tc>
          <w:tcPr>
            <w:tcW w:w="180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124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125</w:t>
            </w:r>
          </w:p>
        </w:tc>
      </w:tr>
      <w:tr w:rsidR="005D53BC" w:rsidRPr="005D53BC" w:rsidTr="00583F54">
        <w:trPr>
          <w:jc w:val="center"/>
        </w:trPr>
        <w:tc>
          <w:tcPr>
            <w:tcW w:w="67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количество несовершеннолетних в возрасте с14 до 16 лет прошедших профессиональную ориентацию </w:t>
            </w:r>
          </w:p>
        </w:tc>
        <w:tc>
          <w:tcPr>
            <w:tcW w:w="183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700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390</w:t>
            </w:r>
          </w:p>
        </w:tc>
        <w:tc>
          <w:tcPr>
            <w:tcW w:w="180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400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410</w:t>
            </w:r>
          </w:p>
        </w:tc>
      </w:tr>
      <w:tr w:rsidR="005D53BC" w:rsidRPr="005D53BC" w:rsidTr="00583F54">
        <w:trPr>
          <w:jc w:val="center"/>
        </w:trPr>
        <w:tc>
          <w:tcPr>
            <w:tcW w:w="67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00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количество публикаций по профилактике среди несовершеннолетних детей</w:t>
            </w:r>
          </w:p>
        </w:tc>
        <w:tc>
          <w:tcPr>
            <w:tcW w:w="183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</w:tr>
      <w:tr w:rsidR="005D53BC" w:rsidRPr="005D53BC" w:rsidTr="00583F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9322" w:type="dxa"/>
            <w:gridSpan w:val="6"/>
          </w:tcPr>
          <w:p w:rsidR="005D53BC" w:rsidRPr="005D53BC" w:rsidRDefault="00583F54" w:rsidP="0072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5D53BC"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5067" w:type="dxa"/>
            <w:gridSpan w:val="3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72716C">
        <w:tc>
          <w:tcPr>
            <w:tcW w:w="4536" w:type="dxa"/>
          </w:tcPr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5,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445"/>
      </w:tblGrid>
      <w:tr w:rsidR="005D53BC" w:rsidRPr="005D53BC" w:rsidTr="0072716C">
        <w:tc>
          <w:tcPr>
            <w:tcW w:w="269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72716C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лиц, освобожденных из мест лишения свободы, и лиц, осужденных к наказанию, не связанному с лишением свободы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69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445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72716C">
        <w:tc>
          <w:tcPr>
            <w:tcW w:w="269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  <w:lang w:val="en-US"/>
              </w:rPr>
            </w:pPr>
            <w:r w:rsidRPr="005D53BC">
              <w:rPr>
                <w:sz w:val="28"/>
                <w:szCs w:val="28"/>
              </w:rPr>
              <w:t>2015 - 2024 годы</w:t>
            </w:r>
          </w:p>
        </w:tc>
      </w:tr>
      <w:tr w:rsidR="005D53BC" w:rsidRPr="005D53BC" w:rsidTr="0072716C">
        <w:tc>
          <w:tcPr>
            <w:tcW w:w="269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72716C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Предупреждение повторной преступности среди лиц, освобожденных их мест лишения свободы 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69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72716C">
        <w:tc>
          <w:tcPr>
            <w:tcW w:w="269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- уменьшение рецидивной преступности; 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обеспечение социальной защиты в трудной жизненной ситуации.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69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общий объем финансирования отдельного мероприятия за счет средств районного бюджета составляет 23 208,0 рублей, в том числе по годам: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 год – 7 736,0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 год – 7 736,0 рублей;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 год</w:t>
            </w:r>
            <w:r w:rsidR="007A6B4E">
              <w:rPr>
                <w:sz w:val="28"/>
                <w:szCs w:val="28"/>
              </w:rPr>
              <w:t xml:space="preserve"> </w:t>
            </w:r>
            <w:r w:rsidRPr="005D53BC">
              <w:rPr>
                <w:sz w:val="28"/>
                <w:szCs w:val="28"/>
              </w:rPr>
              <w:t xml:space="preserve"> –</w:t>
            </w:r>
            <w:r w:rsidR="007A6B4E">
              <w:rPr>
                <w:sz w:val="28"/>
                <w:szCs w:val="28"/>
              </w:rPr>
              <w:t xml:space="preserve"> </w:t>
            </w:r>
            <w:r w:rsidRPr="005D53BC">
              <w:rPr>
                <w:sz w:val="28"/>
                <w:szCs w:val="28"/>
              </w:rPr>
              <w:t>7 736,0 рублей.</w:t>
            </w:r>
          </w:p>
        </w:tc>
      </w:tr>
    </w:tbl>
    <w:p w:rsidR="00767158" w:rsidRDefault="00767158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Механизм реализации отдельного мероприятия программы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u w:val="single"/>
          <w:shd w:val="clear" w:color="auto" w:fill="FFFFFF"/>
        </w:rPr>
        <w:t>Отдельное мероприятие 5</w:t>
      </w:r>
      <w:r w:rsidRPr="005D53BC">
        <w:rPr>
          <w:spacing w:val="2"/>
          <w:sz w:val="28"/>
          <w:szCs w:val="28"/>
          <w:shd w:val="clear" w:color="auto" w:fill="FFFFFF"/>
        </w:rPr>
        <w:t xml:space="preserve"> - Профилактика правонарушений среди лиц, освобожденных из мест лишения свободы и лиц, осужденных к наказанию, не связанному с лишением свободы:</w:t>
      </w:r>
    </w:p>
    <w:p w:rsidR="005D53BC" w:rsidRPr="005D53BC" w:rsidRDefault="005D53BC" w:rsidP="005D53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>- информирование органов местного самоуправление муниципальных образований Березовского района о лицах, освобождающихся из учреждений исполнения наказаний;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>-</w:t>
      </w:r>
      <w:r w:rsidRPr="005D53BC">
        <w:rPr>
          <w:sz w:val="28"/>
          <w:szCs w:val="28"/>
        </w:rPr>
        <w:t xml:space="preserve"> совершенствование социальной профилактики, направленной на ресоциализацию лиц, освободившихся из мест лишения свободы</w:t>
      </w:r>
      <w:r w:rsidRPr="005D53BC">
        <w:rPr>
          <w:spacing w:val="2"/>
          <w:sz w:val="28"/>
          <w:szCs w:val="28"/>
          <w:shd w:val="clear" w:color="auto" w:fill="FFFFFF"/>
        </w:rPr>
        <w:t>;</w:t>
      </w:r>
    </w:p>
    <w:p w:rsidR="005D53BC" w:rsidRPr="005D53BC" w:rsidRDefault="005D53BC" w:rsidP="005D53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>- оказание лицам, освободившимся из мест лишения свободы, медицинской, психологической, социальной помощи;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z w:val="28"/>
          <w:szCs w:val="28"/>
        </w:rPr>
      </w:pPr>
      <w:r w:rsidRPr="005D53BC">
        <w:rPr>
          <w:spacing w:val="2"/>
          <w:sz w:val="28"/>
          <w:szCs w:val="28"/>
          <w:shd w:val="clear" w:color="auto" w:fill="FFFFFF"/>
        </w:rPr>
        <w:t>- с</w:t>
      </w:r>
      <w:r w:rsidRPr="005D53BC">
        <w:rPr>
          <w:sz w:val="28"/>
          <w:szCs w:val="28"/>
        </w:rPr>
        <w:t>одействие трудовой занятости лиц, отбывающих наказание и освободившихся из мест лишения свободы.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z w:val="28"/>
          <w:szCs w:val="28"/>
        </w:rPr>
      </w:pPr>
      <w:r w:rsidRPr="005D53BC">
        <w:rPr>
          <w:spacing w:val="2"/>
          <w:sz w:val="28"/>
          <w:szCs w:val="28"/>
          <w:shd w:val="clear" w:color="auto" w:fill="FFFFFF"/>
        </w:rPr>
        <w:t xml:space="preserve">Цель отдельного мероприятия </w:t>
      </w:r>
      <w:r w:rsidRPr="005D53BC">
        <w:rPr>
          <w:sz w:val="28"/>
          <w:szCs w:val="28"/>
        </w:rPr>
        <w:t>- обеспечение социальной защиты в трудной жизненной ситуации.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5.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5D53BC" w:rsidRPr="005D53BC" w:rsidTr="0072716C">
        <w:tc>
          <w:tcPr>
            <w:tcW w:w="4503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727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72716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72716C">
        <w:tc>
          <w:tcPr>
            <w:tcW w:w="634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Приложение № 1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5,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5D53BC" w:rsidRPr="005D53BC" w:rsidTr="0072716C">
        <w:trPr>
          <w:jc w:val="center"/>
        </w:trPr>
        <w:tc>
          <w:tcPr>
            <w:tcW w:w="675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3021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72716C">
        <w:trPr>
          <w:jc w:val="center"/>
        </w:trPr>
        <w:tc>
          <w:tcPr>
            <w:tcW w:w="675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184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184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184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</w:t>
            </w:r>
            <w:r w:rsidRPr="005D53BC">
              <w:rPr>
                <w:sz w:val="28"/>
                <w:szCs w:val="28"/>
                <w:lang w:val="en-US"/>
              </w:rPr>
              <w:t>2</w:t>
            </w:r>
            <w:r w:rsidRPr="005D53BC">
              <w:rPr>
                <w:sz w:val="28"/>
                <w:szCs w:val="28"/>
              </w:rPr>
              <w:t>4</w:t>
            </w:r>
          </w:p>
        </w:tc>
      </w:tr>
      <w:tr w:rsidR="005D53BC" w:rsidRPr="005D53BC" w:rsidTr="0072716C">
        <w:trPr>
          <w:jc w:val="center"/>
        </w:trPr>
        <w:tc>
          <w:tcPr>
            <w:tcW w:w="14786" w:type="dxa"/>
            <w:gridSpan w:val="8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5: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</w:tr>
      <w:tr w:rsidR="005D53BC" w:rsidRPr="005D53BC" w:rsidTr="0072716C">
        <w:trPr>
          <w:jc w:val="center"/>
        </w:trPr>
        <w:tc>
          <w:tcPr>
            <w:tcW w:w="14786" w:type="dxa"/>
            <w:gridSpan w:val="8"/>
          </w:tcPr>
          <w:p w:rsidR="005D53BC" w:rsidRPr="005D53BC" w:rsidRDefault="005D53BC" w:rsidP="0072716C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предупреждение повторной преступности среди лиц, освобожденных их мест лишения свободы</w:t>
            </w:r>
          </w:p>
        </w:tc>
      </w:tr>
      <w:tr w:rsidR="005D53BC" w:rsidRPr="005D53BC" w:rsidTr="0072716C">
        <w:trPr>
          <w:jc w:val="center"/>
        </w:trPr>
        <w:tc>
          <w:tcPr>
            <w:tcW w:w="675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Изготовление буклетов для информирования лиц, освободившихся из мест лишения свободы</w:t>
            </w:r>
            <w:r w:rsidR="003E2B1B">
              <w:rPr>
                <w:sz w:val="28"/>
                <w:szCs w:val="28"/>
              </w:rPr>
              <w:t xml:space="preserve"> </w:t>
            </w:r>
            <w:r w:rsidRPr="005D53BC">
              <w:rPr>
                <w:sz w:val="28"/>
                <w:szCs w:val="28"/>
              </w:rPr>
              <w:t xml:space="preserve">с целью </w:t>
            </w:r>
            <w:r w:rsidRPr="005D53BC">
              <w:rPr>
                <w:spacing w:val="2"/>
                <w:sz w:val="28"/>
                <w:szCs w:val="28"/>
                <w:shd w:val="clear" w:color="auto" w:fill="FFFFFF"/>
              </w:rPr>
              <w:t xml:space="preserve">профилактики правонарушений </w:t>
            </w:r>
          </w:p>
        </w:tc>
        <w:tc>
          <w:tcPr>
            <w:tcW w:w="184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%</w:t>
            </w:r>
          </w:p>
        </w:tc>
        <w:tc>
          <w:tcPr>
            <w:tcW w:w="184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4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100</w:t>
            </w:r>
          </w:p>
        </w:tc>
        <w:tc>
          <w:tcPr>
            <w:tcW w:w="184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100</w:t>
            </w:r>
          </w:p>
        </w:tc>
        <w:tc>
          <w:tcPr>
            <w:tcW w:w="1849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100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  <w:gridCol w:w="5067"/>
      </w:tblGrid>
      <w:tr w:rsidR="005D53BC" w:rsidRPr="005D53BC" w:rsidTr="0072716C">
        <w:tc>
          <w:tcPr>
            <w:tcW w:w="9322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72716C">
        <w:tc>
          <w:tcPr>
            <w:tcW w:w="4536" w:type="dxa"/>
          </w:tcPr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5D53BC" w:rsidRPr="005D53BC" w:rsidRDefault="005D53BC" w:rsidP="007271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Информация об отдельном мероприятии 6,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 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303"/>
      </w:tblGrid>
      <w:tr w:rsidR="005D53BC" w:rsidRPr="005D53BC" w:rsidTr="0072716C">
        <w:tc>
          <w:tcPr>
            <w:tcW w:w="283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алкоголизма и наркомании</w:t>
            </w:r>
          </w:p>
          <w:p w:rsidR="005D53BC" w:rsidRPr="005D53BC" w:rsidRDefault="005D53BC" w:rsidP="0072716C">
            <w:pPr>
              <w:shd w:val="clear" w:color="auto" w:fill="FFFFFF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83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83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shd w:val="clear" w:color="auto" w:fill="FFFFFF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2015 - 2024 годы</w:t>
            </w:r>
          </w:p>
        </w:tc>
      </w:tr>
      <w:tr w:rsidR="005D53BC" w:rsidRPr="005D53BC" w:rsidTr="0072716C">
        <w:tc>
          <w:tcPr>
            <w:tcW w:w="283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bookmarkStart w:id="4" w:name="_Hlk64031913"/>
            <w:r w:rsidRPr="005D53BC">
              <w:rPr>
                <w:sz w:val="28"/>
                <w:szCs w:val="28"/>
              </w:rPr>
              <w:t>Предупреждение преступлений, совершаемых в состоянии алкогольного и наркотического опьянения</w:t>
            </w:r>
            <w:bookmarkEnd w:id="4"/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83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72716C">
        <w:tc>
          <w:tcPr>
            <w:tcW w:w="283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предотвращение детского и подросткового алкоголизма и наркомании.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72716C">
        <w:tc>
          <w:tcPr>
            <w:tcW w:w="2835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общий объем финансирования отдельного мероприятия за счет средств районного бюджета составляет 14 211,0 рублей, в том числе по годам: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 год – 4 737,0 рублей;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 год –</w:t>
            </w:r>
            <w:r w:rsidR="007A6B4E">
              <w:rPr>
                <w:sz w:val="28"/>
                <w:szCs w:val="28"/>
              </w:rPr>
              <w:t xml:space="preserve"> </w:t>
            </w:r>
            <w:r w:rsidRPr="005D53BC">
              <w:rPr>
                <w:sz w:val="28"/>
                <w:szCs w:val="28"/>
              </w:rPr>
              <w:t>4 737,0 рублей;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 год</w:t>
            </w:r>
            <w:r w:rsidR="00171F22">
              <w:rPr>
                <w:sz w:val="28"/>
                <w:szCs w:val="28"/>
              </w:rPr>
              <w:t xml:space="preserve"> </w:t>
            </w:r>
            <w:r w:rsidRPr="005D53BC">
              <w:rPr>
                <w:sz w:val="28"/>
                <w:szCs w:val="28"/>
              </w:rPr>
              <w:t xml:space="preserve"> – 4 737,0 рублей.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Механизм реализации отдельного мероприятия программы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6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 - Профилактика алкоголизма и наркомании: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организация проведения профилактических мероприятий в образовательных учреждениях района (проведение лекций, бесед, анкетирования, тестирования);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организация проведения занятий с медицинским персоналом, участвующим в профилактических медицинских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sz w:val="28"/>
          <w:szCs w:val="28"/>
        </w:rPr>
        <w:t>- организация работы по усилению мер по предотвращению распространений алкогольной, наркотической и табачной продукции в образовательных учреждениях;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организация проведения профилактических мероприятий по формированию здорового образа жизни в оздоровительных лагерях района в летнее время;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Цель отдельного мероприятия – п</w:t>
      </w:r>
      <w:r w:rsidRPr="005D53BC">
        <w:rPr>
          <w:sz w:val="28"/>
          <w:szCs w:val="28"/>
        </w:rPr>
        <w:t>редупреждение преступлений, совершаемых в состоянии алкогольного и наркотического опьянения.</w:t>
      </w:r>
    </w:p>
    <w:p w:rsidR="005D53BC" w:rsidRPr="005D53BC" w:rsidRDefault="005D53BC" w:rsidP="005D53B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6.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3BC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04"/>
        <w:gridCol w:w="4950"/>
      </w:tblGrid>
      <w:tr w:rsidR="005D53BC" w:rsidRPr="005D53BC" w:rsidTr="0072716C">
        <w:tc>
          <w:tcPr>
            <w:tcW w:w="4404" w:type="dxa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</w:t>
            </w:r>
          </w:p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главы Берёзовского района                         </w:t>
            </w:r>
          </w:p>
        </w:tc>
        <w:tc>
          <w:tcPr>
            <w:tcW w:w="4950" w:type="dxa"/>
          </w:tcPr>
          <w:p w:rsidR="005D53BC" w:rsidRPr="005D53BC" w:rsidRDefault="005D53BC" w:rsidP="00727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72716C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121"/>
      </w:tblGrid>
      <w:tr w:rsidR="005D53BC" w:rsidRPr="005D53BC" w:rsidTr="0072716C">
        <w:tc>
          <w:tcPr>
            <w:tcW w:w="634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6,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261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5145"/>
        <w:gridCol w:w="1471"/>
        <w:gridCol w:w="1729"/>
        <w:gridCol w:w="1422"/>
        <w:gridCol w:w="1400"/>
        <w:gridCol w:w="1262"/>
        <w:gridCol w:w="1161"/>
      </w:tblGrid>
      <w:tr w:rsidR="005D53BC" w:rsidRPr="005D53BC" w:rsidTr="0072716C">
        <w:tc>
          <w:tcPr>
            <w:tcW w:w="673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5225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2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75" w:type="dxa"/>
            <w:vMerge w:val="restart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5306" w:type="dxa"/>
            <w:gridSpan w:val="4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72716C">
        <w:tc>
          <w:tcPr>
            <w:tcW w:w="673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117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</w:tr>
      <w:tr w:rsidR="005D53BC" w:rsidRPr="005D53BC" w:rsidTr="0072716C">
        <w:tc>
          <w:tcPr>
            <w:tcW w:w="14261" w:type="dxa"/>
            <w:gridSpan w:val="8"/>
          </w:tcPr>
          <w:p w:rsidR="005D53BC" w:rsidRPr="005D53BC" w:rsidRDefault="005D53BC" w:rsidP="0072716C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6: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алкоголизма и наркомании</w:t>
            </w:r>
          </w:p>
        </w:tc>
      </w:tr>
      <w:tr w:rsidR="005D53BC" w:rsidRPr="005D53BC" w:rsidTr="0072716C">
        <w:tc>
          <w:tcPr>
            <w:tcW w:w="14261" w:type="dxa"/>
            <w:gridSpan w:val="8"/>
          </w:tcPr>
          <w:p w:rsidR="005D53BC" w:rsidRPr="005D53BC" w:rsidRDefault="005D53BC" w:rsidP="0072716C">
            <w:pPr>
              <w:ind w:firstLine="708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создание условий для формирования положительного отношения к трезвому и здоровому образу жизни населения</w:t>
            </w:r>
          </w:p>
        </w:tc>
      </w:tr>
      <w:tr w:rsidR="005D53BC" w:rsidRPr="005D53BC" w:rsidTr="0072716C">
        <w:tc>
          <w:tcPr>
            <w:tcW w:w="673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</w:t>
            </w:r>
          </w:p>
        </w:tc>
        <w:tc>
          <w:tcPr>
            <w:tcW w:w="5225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количество публикаций в СМИ о вреде наркомании и алкоголизма</w:t>
            </w:r>
          </w:p>
        </w:tc>
        <w:tc>
          <w:tcPr>
            <w:tcW w:w="138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675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440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5D53BC" w:rsidRPr="005D53BC" w:rsidRDefault="005D53BC" w:rsidP="0072716C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150"/>
        <w:gridCol w:w="4994"/>
      </w:tblGrid>
      <w:tr w:rsidR="005D53BC" w:rsidRPr="005D53BC" w:rsidTr="0072716C">
        <w:tc>
          <w:tcPr>
            <w:tcW w:w="9150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4994" w:type="dxa"/>
          </w:tcPr>
          <w:p w:rsidR="005D53BC" w:rsidRPr="005D53BC" w:rsidRDefault="005D53BC" w:rsidP="00727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2716C">
          <w:pgSz w:w="16838" w:h="11906" w:orient="landscape"/>
          <w:pgMar w:top="851" w:right="1134" w:bottom="1701" w:left="1560" w:header="709" w:footer="709" w:gutter="0"/>
          <w:cols w:space="708"/>
          <w:titlePg/>
          <w:docGrid w:linePitch="360"/>
        </w:sect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767158">
          <w:pgSz w:w="11906" w:h="16838"/>
          <w:pgMar w:top="709" w:right="849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72716C">
        <w:tc>
          <w:tcPr>
            <w:tcW w:w="6343" w:type="dxa"/>
          </w:tcPr>
          <w:p w:rsidR="005D53BC" w:rsidRPr="005D53BC" w:rsidRDefault="005D53BC" w:rsidP="0072716C">
            <w:pPr>
              <w:jc w:val="both"/>
              <w:rPr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AB4B56">
      <w:pPr>
        <w:pStyle w:val="a3"/>
        <w:ind w:firstLine="0"/>
        <w:rPr>
          <w:szCs w:val="28"/>
        </w:rPr>
      </w:pPr>
    </w:p>
    <w:sectPr w:rsidR="005D53BC" w:rsidRPr="005D53BC" w:rsidSect="005D53BC">
      <w:pgSz w:w="16838" w:h="11906" w:orient="landscape"/>
      <w:pgMar w:top="1134" w:right="567" w:bottom="850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7A3"/>
    <w:multiLevelType w:val="hybridMultilevel"/>
    <w:tmpl w:val="5C162BF2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3160"/>
    <w:multiLevelType w:val="hybridMultilevel"/>
    <w:tmpl w:val="246488D2"/>
    <w:lvl w:ilvl="0" w:tplc="0D4A18C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328F0"/>
    <w:multiLevelType w:val="hybridMultilevel"/>
    <w:tmpl w:val="EEE20A76"/>
    <w:lvl w:ilvl="0" w:tplc="440CE56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0078"/>
    <w:multiLevelType w:val="hybridMultilevel"/>
    <w:tmpl w:val="E60E2DD0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C49F7"/>
    <w:multiLevelType w:val="hybridMultilevel"/>
    <w:tmpl w:val="13BEB414"/>
    <w:lvl w:ilvl="0" w:tplc="1206B2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60B94"/>
    <w:multiLevelType w:val="multilevel"/>
    <w:tmpl w:val="82FE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D6817"/>
    <w:rsid w:val="00026CEC"/>
    <w:rsid w:val="00074B7E"/>
    <w:rsid w:val="00086876"/>
    <w:rsid w:val="00094219"/>
    <w:rsid w:val="00094A09"/>
    <w:rsid w:val="000A4022"/>
    <w:rsid w:val="000C385A"/>
    <w:rsid w:val="000E63A5"/>
    <w:rsid w:val="000F6A86"/>
    <w:rsid w:val="001019DD"/>
    <w:rsid w:val="00121D92"/>
    <w:rsid w:val="001266BD"/>
    <w:rsid w:val="00127B93"/>
    <w:rsid w:val="001523D7"/>
    <w:rsid w:val="00161538"/>
    <w:rsid w:val="00171F22"/>
    <w:rsid w:val="001921DF"/>
    <w:rsid w:val="001922BE"/>
    <w:rsid w:val="001A3655"/>
    <w:rsid w:val="001A4CB5"/>
    <w:rsid w:val="001B2E68"/>
    <w:rsid w:val="001F37B5"/>
    <w:rsid w:val="00203BAD"/>
    <w:rsid w:val="0021085E"/>
    <w:rsid w:val="0022428E"/>
    <w:rsid w:val="0023146C"/>
    <w:rsid w:val="0024238D"/>
    <w:rsid w:val="00251ABA"/>
    <w:rsid w:val="002612D7"/>
    <w:rsid w:val="002747B8"/>
    <w:rsid w:val="00274D91"/>
    <w:rsid w:val="002858D0"/>
    <w:rsid w:val="00295DEB"/>
    <w:rsid w:val="00296A04"/>
    <w:rsid w:val="002C08FF"/>
    <w:rsid w:val="002C2716"/>
    <w:rsid w:val="002E6FCA"/>
    <w:rsid w:val="00306677"/>
    <w:rsid w:val="00315AF6"/>
    <w:rsid w:val="003232AB"/>
    <w:rsid w:val="00325C95"/>
    <w:rsid w:val="00352C64"/>
    <w:rsid w:val="00384AE1"/>
    <w:rsid w:val="00396815"/>
    <w:rsid w:val="003A5855"/>
    <w:rsid w:val="003B65F6"/>
    <w:rsid w:val="003C370F"/>
    <w:rsid w:val="003C74ED"/>
    <w:rsid w:val="003D0E54"/>
    <w:rsid w:val="003E2B1B"/>
    <w:rsid w:val="003F7131"/>
    <w:rsid w:val="004011DF"/>
    <w:rsid w:val="00430373"/>
    <w:rsid w:val="004324E0"/>
    <w:rsid w:val="00446693"/>
    <w:rsid w:val="00470CC2"/>
    <w:rsid w:val="004807BB"/>
    <w:rsid w:val="00480D70"/>
    <w:rsid w:val="00482F98"/>
    <w:rsid w:val="004B6B21"/>
    <w:rsid w:val="004C7C7E"/>
    <w:rsid w:val="004D0386"/>
    <w:rsid w:val="004E1103"/>
    <w:rsid w:val="004E31A6"/>
    <w:rsid w:val="004F321C"/>
    <w:rsid w:val="00515E17"/>
    <w:rsid w:val="00531618"/>
    <w:rsid w:val="00547854"/>
    <w:rsid w:val="00553E60"/>
    <w:rsid w:val="005822EF"/>
    <w:rsid w:val="00583F54"/>
    <w:rsid w:val="005C6A30"/>
    <w:rsid w:val="005D53BC"/>
    <w:rsid w:val="005F096A"/>
    <w:rsid w:val="006159AF"/>
    <w:rsid w:val="00622929"/>
    <w:rsid w:val="00635FBD"/>
    <w:rsid w:val="0066136A"/>
    <w:rsid w:val="00696E2C"/>
    <w:rsid w:val="006A29A2"/>
    <w:rsid w:val="006A3F36"/>
    <w:rsid w:val="006B10E3"/>
    <w:rsid w:val="006B728A"/>
    <w:rsid w:val="006C6A2F"/>
    <w:rsid w:val="00705492"/>
    <w:rsid w:val="0070551A"/>
    <w:rsid w:val="0072716C"/>
    <w:rsid w:val="00733DD5"/>
    <w:rsid w:val="00744D1C"/>
    <w:rsid w:val="007634DC"/>
    <w:rsid w:val="00767158"/>
    <w:rsid w:val="00771F59"/>
    <w:rsid w:val="00774E95"/>
    <w:rsid w:val="007A6B4E"/>
    <w:rsid w:val="007D32B5"/>
    <w:rsid w:val="007E01CF"/>
    <w:rsid w:val="008325AE"/>
    <w:rsid w:val="00836D72"/>
    <w:rsid w:val="00837725"/>
    <w:rsid w:val="0084315A"/>
    <w:rsid w:val="00844BE1"/>
    <w:rsid w:val="00845710"/>
    <w:rsid w:val="00863C4C"/>
    <w:rsid w:val="00884D03"/>
    <w:rsid w:val="008A151A"/>
    <w:rsid w:val="008B4FA6"/>
    <w:rsid w:val="008B5819"/>
    <w:rsid w:val="008B6C0C"/>
    <w:rsid w:val="008D3229"/>
    <w:rsid w:val="008D478C"/>
    <w:rsid w:val="008D6817"/>
    <w:rsid w:val="008D73D7"/>
    <w:rsid w:val="00920859"/>
    <w:rsid w:val="009758CE"/>
    <w:rsid w:val="00976015"/>
    <w:rsid w:val="00976684"/>
    <w:rsid w:val="00980CD0"/>
    <w:rsid w:val="009818A7"/>
    <w:rsid w:val="009B07F9"/>
    <w:rsid w:val="009B585C"/>
    <w:rsid w:val="009C76F1"/>
    <w:rsid w:val="009D7CF0"/>
    <w:rsid w:val="009E1AD7"/>
    <w:rsid w:val="009F30C6"/>
    <w:rsid w:val="00A2111C"/>
    <w:rsid w:val="00A262B8"/>
    <w:rsid w:val="00A34F42"/>
    <w:rsid w:val="00A517C9"/>
    <w:rsid w:val="00A532BC"/>
    <w:rsid w:val="00A547FA"/>
    <w:rsid w:val="00A7711F"/>
    <w:rsid w:val="00AA2308"/>
    <w:rsid w:val="00AA29D2"/>
    <w:rsid w:val="00AB4B56"/>
    <w:rsid w:val="00AC006E"/>
    <w:rsid w:val="00AC2BA1"/>
    <w:rsid w:val="00AC2C7A"/>
    <w:rsid w:val="00AC3587"/>
    <w:rsid w:val="00AD7359"/>
    <w:rsid w:val="00AF0711"/>
    <w:rsid w:val="00AF6BE3"/>
    <w:rsid w:val="00B03263"/>
    <w:rsid w:val="00B0421E"/>
    <w:rsid w:val="00B21A68"/>
    <w:rsid w:val="00B47404"/>
    <w:rsid w:val="00B84FF9"/>
    <w:rsid w:val="00B936DC"/>
    <w:rsid w:val="00BB1DA6"/>
    <w:rsid w:val="00BC2987"/>
    <w:rsid w:val="00C0033E"/>
    <w:rsid w:val="00C01126"/>
    <w:rsid w:val="00C012D4"/>
    <w:rsid w:val="00C37C1D"/>
    <w:rsid w:val="00C831C4"/>
    <w:rsid w:val="00C91E56"/>
    <w:rsid w:val="00C9586B"/>
    <w:rsid w:val="00CC0A6D"/>
    <w:rsid w:val="00CC4F74"/>
    <w:rsid w:val="00CE53A4"/>
    <w:rsid w:val="00CF69F1"/>
    <w:rsid w:val="00D24136"/>
    <w:rsid w:val="00D55DE7"/>
    <w:rsid w:val="00D71321"/>
    <w:rsid w:val="00D871E2"/>
    <w:rsid w:val="00DC2331"/>
    <w:rsid w:val="00DC64FA"/>
    <w:rsid w:val="00DD6BD1"/>
    <w:rsid w:val="00DE755D"/>
    <w:rsid w:val="00E0439F"/>
    <w:rsid w:val="00E6129E"/>
    <w:rsid w:val="00E62B8C"/>
    <w:rsid w:val="00EA4F44"/>
    <w:rsid w:val="00EB5775"/>
    <w:rsid w:val="00EC1834"/>
    <w:rsid w:val="00EC6ED1"/>
    <w:rsid w:val="00ED1E7C"/>
    <w:rsid w:val="00EE3945"/>
    <w:rsid w:val="00EE572F"/>
    <w:rsid w:val="00EF49C7"/>
    <w:rsid w:val="00EF4D95"/>
    <w:rsid w:val="00EF5F5B"/>
    <w:rsid w:val="00F20497"/>
    <w:rsid w:val="00F565F3"/>
    <w:rsid w:val="00F64872"/>
    <w:rsid w:val="00F73625"/>
    <w:rsid w:val="00F8084E"/>
    <w:rsid w:val="00F93E37"/>
    <w:rsid w:val="00FA4B2B"/>
    <w:rsid w:val="00FB70A7"/>
    <w:rsid w:val="00FC36CE"/>
    <w:rsid w:val="00FD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7"/>
  </w:style>
  <w:style w:type="paragraph" w:styleId="2">
    <w:name w:val="heading 2"/>
    <w:basedOn w:val="a"/>
    <w:next w:val="a"/>
    <w:link w:val="20"/>
    <w:qFormat/>
    <w:rsid w:val="008D6817"/>
    <w:pPr>
      <w:keepNext/>
      <w:jc w:val="center"/>
      <w:outlineLvl w:val="1"/>
    </w:pPr>
    <w:rPr>
      <w:rFonts w:ascii="Arial" w:hAnsi="Arial"/>
      <w:b/>
      <w:spacing w:val="46"/>
      <w:sz w:val="28"/>
    </w:rPr>
  </w:style>
  <w:style w:type="paragraph" w:styleId="3">
    <w:name w:val="heading 3"/>
    <w:basedOn w:val="a"/>
    <w:next w:val="a"/>
    <w:link w:val="30"/>
    <w:qFormat/>
    <w:rsid w:val="008D681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8D6817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011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6817"/>
    <w:pPr>
      <w:ind w:firstLine="1418"/>
      <w:jc w:val="both"/>
    </w:pPr>
    <w:rPr>
      <w:noProof/>
      <w:sz w:val="28"/>
    </w:rPr>
  </w:style>
  <w:style w:type="paragraph" w:styleId="a5">
    <w:name w:val="Balloon Text"/>
    <w:basedOn w:val="a"/>
    <w:link w:val="a6"/>
    <w:uiPriority w:val="99"/>
    <w:semiHidden/>
    <w:rsid w:val="00771F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37725"/>
    <w:pPr>
      <w:spacing w:after="200"/>
    </w:pPr>
    <w:rPr>
      <w:sz w:val="24"/>
      <w:szCs w:val="24"/>
    </w:rPr>
  </w:style>
  <w:style w:type="character" w:styleId="a8">
    <w:name w:val="Strong"/>
    <w:basedOn w:val="a0"/>
    <w:qFormat/>
    <w:rsid w:val="00837725"/>
    <w:rPr>
      <w:b/>
      <w:bCs/>
    </w:rPr>
  </w:style>
  <w:style w:type="paragraph" w:customStyle="1" w:styleId="ConsPlusNonformat">
    <w:name w:val="ConsPlusNonformat"/>
    <w:uiPriority w:val="99"/>
    <w:rsid w:val="000A40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0A4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D6B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5D5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53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5D53BC"/>
    <w:rPr>
      <w:rFonts w:ascii="Calibri" w:hAnsi="Calibri"/>
    </w:rPr>
  </w:style>
  <w:style w:type="paragraph" w:styleId="ad">
    <w:name w:val="header"/>
    <w:basedOn w:val="a"/>
    <w:link w:val="ae"/>
    <w:uiPriority w:val="99"/>
    <w:unhideWhenUsed/>
    <w:rsid w:val="005D53BC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D53BC"/>
    <w:rPr>
      <w:rFonts w:ascii="Calibri" w:eastAsia="Calibri" w:hAnsi="Calibri"/>
      <w:lang w:eastAsia="en-US"/>
    </w:rPr>
  </w:style>
  <w:style w:type="paragraph" w:customStyle="1" w:styleId="1">
    <w:name w:val="Текст1"/>
    <w:basedOn w:val="a"/>
    <w:rsid w:val="005D53BC"/>
    <w:pPr>
      <w:suppressAutoHyphens/>
      <w:jc w:val="both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link w:val="2"/>
    <w:rsid w:val="005D53BC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rsid w:val="005D53BC"/>
    <w:rPr>
      <w:b/>
      <w:sz w:val="52"/>
    </w:rPr>
  </w:style>
  <w:style w:type="character" w:customStyle="1" w:styleId="40">
    <w:name w:val="Заголовок 4 Знак"/>
    <w:link w:val="4"/>
    <w:rsid w:val="005D53BC"/>
    <w:rPr>
      <w:sz w:val="28"/>
    </w:rPr>
  </w:style>
  <w:style w:type="character" w:customStyle="1" w:styleId="a4">
    <w:name w:val="Основной текст с отступом Знак"/>
    <w:link w:val="a3"/>
    <w:rsid w:val="005D53BC"/>
    <w:rPr>
      <w:noProof/>
      <w:sz w:val="28"/>
    </w:rPr>
  </w:style>
  <w:style w:type="paragraph" w:customStyle="1" w:styleId="10">
    <w:name w:val="Обычный (веб)1"/>
    <w:basedOn w:val="a"/>
    <w:uiPriority w:val="99"/>
    <w:rsid w:val="005D53BC"/>
    <w:pPr>
      <w:spacing w:after="200"/>
    </w:pPr>
    <w:rPr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5D53B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5D53BC"/>
    <w:rPr>
      <w:rFonts w:ascii="Calibri" w:hAnsi="Calibri"/>
      <w:sz w:val="22"/>
      <w:szCs w:val="22"/>
    </w:rPr>
  </w:style>
  <w:style w:type="paragraph" w:customStyle="1" w:styleId="ConsPlusCell">
    <w:name w:val="ConsPlusCell"/>
    <w:rsid w:val="005D53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5D53BC"/>
  </w:style>
  <w:style w:type="paragraph" w:customStyle="1" w:styleId="af2">
    <w:name w:val="Базовый"/>
    <w:rsid w:val="005D53BC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5D53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011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3">
    <w:name w:val="Hyperlink"/>
    <w:basedOn w:val="a0"/>
    <w:uiPriority w:val="99"/>
    <w:semiHidden/>
    <w:unhideWhenUsed/>
    <w:rsid w:val="00401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ezovsky.krskstate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</vt:lpstr>
    </vt:vector>
  </TitlesOfParts>
  <Company>Администрация</Company>
  <LinksUpToDate>false</LinksUpToDate>
  <CharactersWithSpaces>47619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</dc:title>
  <dc:creator>Березовский район</dc:creator>
  <cp:lastModifiedBy>Пользователь Windows</cp:lastModifiedBy>
  <cp:revision>3</cp:revision>
  <cp:lastPrinted>2022-12-15T06:59:00Z</cp:lastPrinted>
  <dcterms:created xsi:type="dcterms:W3CDTF">2023-01-09T01:24:00Z</dcterms:created>
  <dcterms:modified xsi:type="dcterms:W3CDTF">2023-09-26T02:06:00Z</dcterms:modified>
</cp:coreProperties>
</file>