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68" w:rsidRPr="00134768" w:rsidRDefault="00134768" w:rsidP="00134768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950595" cy="1149985"/>
            <wp:effectExtent l="19050" t="0" r="1905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68" w:rsidRPr="00134768" w:rsidRDefault="00134768" w:rsidP="00134768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34768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АДМИНИСТРАЦИЯ БЕРЕЗОВСКОГО РАЙОНА</w:t>
      </w:r>
      <w:r w:rsidRPr="00134768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КРАСНОЯРСКОГО КРАЯ</w:t>
      </w:r>
      <w:r w:rsidRPr="00134768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ПОСТАНОВЛЕНИЕ</w:t>
      </w: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br/>
        <w:t>п. Березовка</w:t>
      </w:r>
    </w:p>
    <w:tbl>
      <w:tblPr>
        <w:tblW w:w="5000" w:type="pct"/>
        <w:tblCellSpacing w:w="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24"/>
        <w:gridCol w:w="3731"/>
      </w:tblGrid>
      <w:tr w:rsidR="00134768" w:rsidRPr="00134768" w:rsidTr="00134768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4768" w:rsidRPr="00134768" w:rsidRDefault="00134768" w:rsidP="00134768">
            <w:pPr>
              <w:spacing w:after="143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3476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30.10.2013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4768" w:rsidRPr="00134768" w:rsidRDefault="00134768" w:rsidP="00134768">
            <w:pPr>
              <w:spacing w:after="143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3476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№ 2280</w:t>
            </w:r>
          </w:p>
        </w:tc>
      </w:tr>
    </w:tbl>
    <w:p w:rsidR="00134768" w:rsidRPr="00134768" w:rsidRDefault="00134768" w:rsidP="00134768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34768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Об утверждении муниципальной  программы Березовского района Красноярского края «Развитие образования Березовского района» на 2014 - 2016 годы</w:t>
      </w:r>
    </w:p>
    <w:p w:rsidR="00134768" w:rsidRPr="00134768" w:rsidRDefault="00134768" w:rsidP="00134768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>В соответствии со статьей 179 Бюджетного кодекса Российской Федерации», постановлением администрации Березовского района от 16.09.2013 № 1891 « 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134768" w:rsidRPr="00134768" w:rsidRDefault="00134768" w:rsidP="00134768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34768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ПОСТАНОВЛЯЮ:</w:t>
      </w:r>
    </w:p>
    <w:p w:rsidR="00134768" w:rsidRPr="00134768" w:rsidRDefault="00134768" w:rsidP="00134768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>1. Утвердить муниципальную программу Березовского района Красноярского края «Развитие образования  Березовского района» на 2014 - 2016 годы, согласно приложению.</w:t>
      </w:r>
    </w:p>
    <w:p w:rsidR="00134768" w:rsidRPr="00134768" w:rsidRDefault="00134768" w:rsidP="00134768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>2. Считать утратившим силу с 01 января 2014 г.:</w:t>
      </w:r>
    </w:p>
    <w:p w:rsidR="00134768" w:rsidRPr="00134768" w:rsidRDefault="00134768" w:rsidP="00134768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gramStart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>- постановление администрации Березовского района от 10.10.2011 № 2370 «Об утверждении долгосрочной целевой программы Берёзовского района «Защитник отечества» на 2012 – 2014 г.г.»;</w:t>
      </w: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br/>
        <w:t>- постановление администрации Березовского района от 10.10.2011 № 2369 «Об утверждении долгосрочной целевой программы Берёзовского района «Обеспечение жизнедеятельности образовательных учреждений Берёзовского района» на 2012 – 2014 г.г.»;</w:t>
      </w: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br/>
        <w:t>- постановление администрации Березовского района от 12.11.2012 № 2036 «О внесении изменений в постановление администрации Берёзовского</w:t>
      </w:r>
      <w:proofErr w:type="gramEnd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proofErr w:type="gramStart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>района Красноярского края от 10.10.2011 № 2369 «Об утверждении долгосрочной целевой программы Берёзовского района «Обеспечение жизнедеятельности образовательных учреждений Берёзовского района» на 2014г.г.»;</w:t>
      </w: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br/>
        <w:t>- постановление администрации Березовского района от 10.10.2011 № 2367 «Об утверждении долгосрочной целевой программы Берёзовского района «Развитие способных обучающихся, воспитанников в муниципальной системе образования» на 2012 – 2014 г.г.»;</w:t>
      </w: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br/>
        <w:t>- постановление администрации Березовского района от 10.10.2011 № 2371 «Об утверждении долгосрочной целевой</w:t>
      </w:r>
      <w:proofErr w:type="gramEnd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proofErr w:type="gramStart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>программы Берёзовского района «Организация круглогодичного отдыха, оздоровления, занятости детей и подростков в Берёзовском районе» на 2012 – 2014 г.г.»;</w:t>
      </w: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br/>
        <w:t>- постановление администрации Березовского района от 10.10.2011 № 2368 «Об утверждении долгосрочной целевой программы Берёзовского района «Создание дополнительных мест дошкольного образования в образовательной системе Берёзовского района» на 2012 – 2014 г.г.»;</w:t>
      </w: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br/>
        <w:t>- постановление администрации Березовского района от 29.12.2012 № 1971 «О внесении изменений в постановление</w:t>
      </w:r>
      <w:proofErr w:type="gramEnd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 xml:space="preserve"> администрации Берёзовского района Красноярского края от 10.10.2011 № 2368 «Об утверждении долгосрочной целевой программы Берёзовского района «Создание дополнительных мест дошкольного образования в образовательной системе Берёзовского района» на 2012 – 2014 г.г.».</w:t>
      </w:r>
    </w:p>
    <w:p w:rsidR="00134768" w:rsidRPr="00134768" w:rsidRDefault="00134768" w:rsidP="00134768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 xml:space="preserve">3. </w:t>
      </w:r>
      <w:proofErr w:type="gramStart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 xml:space="preserve"> исполнением настоящего постановления возложить на заместителя главы администрации района по финансово-экономическим вопросам Н.А. Кононенко.</w:t>
      </w:r>
    </w:p>
    <w:p w:rsidR="00134768" w:rsidRPr="00134768" w:rsidRDefault="00134768" w:rsidP="00134768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 xml:space="preserve">4. Постановление вступает в силу с 01.01.2014, но не ранее дня, следующего за днем его официального опубликования в газете «Пригород» и подлежит размещению в сети Интернет </w:t>
      </w:r>
      <w:proofErr w:type="gramStart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>на</w:t>
      </w:r>
      <w:proofErr w:type="gramEnd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 xml:space="preserve"> типовом субсайте </w:t>
      </w:r>
      <w:proofErr w:type="spellStart"/>
      <w:r w:rsidRPr="00134768">
        <w:rPr>
          <w:rFonts w:ascii="Verdana" w:eastAsia="Times New Roman" w:hAnsi="Verdana" w:cs="Times New Roman"/>
          <w:color w:val="000000"/>
          <w:sz w:val="16"/>
          <w:szCs w:val="16"/>
        </w:rPr>
        <w:t>www.berezovsky.krskstate.ru</w:t>
      </w:r>
      <w:proofErr w:type="spellEnd"/>
    </w:p>
    <w:p w:rsidR="00134768" w:rsidRPr="00134768" w:rsidRDefault="00134768" w:rsidP="00134768">
      <w:pPr>
        <w:shd w:val="clear" w:color="auto" w:fill="FFFFFF"/>
        <w:spacing w:before="100" w:beforeAutospacing="1" w:after="71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</w:pPr>
      <w:r w:rsidRPr="00134768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Глава администрации Березовского района</w:t>
      </w:r>
      <w:r w:rsidRPr="00134768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br/>
        <w:t xml:space="preserve">Н.Н. </w:t>
      </w:r>
      <w:proofErr w:type="spellStart"/>
      <w:r w:rsidRPr="00134768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Филоненко</w:t>
      </w:r>
      <w:proofErr w:type="spellEnd"/>
    </w:p>
    <w:p w:rsidR="00270687" w:rsidRDefault="00270687"/>
    <w:sectPr w:rsidR="0027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34768"/>
    <w:rsid w:val="00134768"/>
    <w:rsid w:val="0027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347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3476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13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2023-09-26T01:28:00Z</dcterms:created>
  <dcterms:modified xsi:type="dcterms:W3CDTF">2023-09-26T01:28:00Z</dcterms:modified>
</cp:coreProperties>
</file>