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4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4"/>
      </w:tblGrid>
      <w:tr w:rsidR="00C16629" w:rsidRPr="00FF6E5A" w:rsidTr="004D41C5">
        <w:tc>
          <w:tcPr>
            <w:tcW w:w="10064" w:type="dxa"/>
          </w:tcPr>
          <w:p w:rsidR="00DB37C4" w:rsidRPr="00FF6E5A" w:rsidRDefault="00FF6E5A" w:rsidP="002C3503">
            <w:pPr>
              <w:jc w:val="right"/>
              <w:rPr>
                <w:sz w:val="26"/>
                <w:szCs w:val="26"/>
              </w:rPr>
            </w:pPr>
            <w:r w:rsidRPr="00FF6E5A">
              <w:rPr>
                <w:sz w:val="26"/>
                <w:szCs w:val="26"/>
              </w:rPr>
              <w:t xml:space="preserve">Отдел экономического развития </w:t>
            </w:r>
          </w:p>
          <w:p w:rsidR="00FF6E5A" w:rsidRPr="00FF6E5A" w:rsidRDefault="00FF6E5A" w:rsidP="00FF6E5A">
            <w:pPr>
              <w:jc w:val="right"/>
              <w:rPr>
                <w:sz w:val="26"/>
                <w:szCs w:val="26"/>
              </w:rPr>
            </w:pPr>
            <w:r w:rsidRPr="00FF6E5A">
              <w:rPr>
                <w:sz w:val="26"/>
                <w:szCs w:val="26"/>
              </w:rPr>
              <w:t xml:space="preserve">администрации Березовского </w:t>
            </w:r>
          </w:p>
          <w:p w:rsidR="00C16629" w:rsidRPr="00FF6E5A" w:rsidRDefault="00FF6E5A" w:rsidP="00FF6E5A">
            <w:pPr>
              <w:jc w:val="right"/>
              <w:rPr>
                <w:b/>
                <w:sz w:val="26"/>
                <w:szCs w:val="26"/>
              </w:rPr>
            </w:pPr>
            <w:r w:rsidRPr="00FF6E5A">
              <w:rPr>
                <w:sz w:val="26"/>
                <w:szCs w:val="26"/>
              </w:rPr>
              <w:t>муниципального района</w:t>
            </w:r>
          </w:p>
        </w:tc>
      </w:tr>
    </w:tbl>
    <w:p w:rsidR="00C16629" w:rsidRPr="00FF6E5A" w:rsidRDefault="00C16629" w:rsidP="00346B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6E5A" w:rsidRPr="00FF6E5A" w:rsidRDefault="00346BC4" w:rsidP="00346B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6E5A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3E4232" w:rsidRPr="00FF6E5A" w:rsidRDefault="00346BC4" w:rsidP="00346B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6E5A">
        <w:rPr>
          <w:rFonts w:ascii="Times New Roman" w:hAnsi="Times New Roman" w:cs="Times New Roman"/>
          <w:b/>
          <w:sz w:val="26"/>
          <w:szCs w:val="26"/>
        </w:rPr>
        <w:t xml:space="preserve">об оценки эффективности реализации муниципальных программ Березовского района за </w:t>
      </w:r>
      <w:r w:rsidR="002C3503" w:rsidRPr="00FF6E5A">
        <w:rPr>
          <w:rFonts w:ascii="Times New Roman" w:hAnsi="Times New Roman" w:cs="Times New Roman"/>
          <w:b/>
          <w:sz w:val="26"/>
          <w:szCs w:val="26"/>
        </w:rPr>
        <w:t>20</w:t>
      </w:r>
      <w:r w:rsidR="00EF17A4" w:rsidRPr="00FF6E5A">
        <w:rPr>
          <w:rFonts w:ascii="Times New Roman" w:hAnsi="Times New Roman" w:cs="Times New Roman"/>
          <w:b/>
          <w:sz w:val="26"/>
          <w:szCs w:val="26"/>
        </w:rPr>
        <w:t>2</w:t>
      </w:r>
      <w:r w:rsidR="00FA4FD6" w:rsidRPr="00FF6E5A">
        <w:rPr>
          <w:rFonts w:ascii="Times New Roman" w:hAnsi="Times New Roman" w:cs="Times New Roman"/>
          <w:b/>
          <w:sz w:val="26"/>
          <w:szCs w:val="26"/>
        </w:rPr>
        <w:t>2</w:t>
      </w:r>
      <w:r w:rsidRPr="00FF6E5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346BC4" w:rsidRPr="00FF6E5A" w:rsidRDefault="00346BC4" w:rsidP="00346B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6BC4" w:rsidRPr="00FF6E5A" w:rsidRDefault="00346BC4" w:rsidP="00346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6E5A">
        <w:rPr>
          <w:rFonts w:ascii="Times New Roman" w:hAnsi="Times New Roman" w:cs="Times New Roman"/>
          <w:sz w:val="26"/>
          <w:szCs w:val="26"/>
        </w:rPr>
        <w:t>Оценка эффективности муниципальных программ проведена в соответствии с Методикой оценки эффективности реализации муниципальных программ (подпрограмм), утвержденной постановлением администрацией Березовского района от 03.03.2015 № 371.</w:t>
      </w:r>
    </w:p>
    <w:p w:rsidR="00346BC4" w:rsidRPr="00FF6E5A" w:rsidRDefault="00346BC4" w:rsidP="00346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6E5A"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муниципальных программ проведена по двум направлениям:</w:t>
      </w:r>
    </w:p>
    <w:p w:rsidR="00346BC4" w:rsidRPr="00FF6E5A" w:rsidRDefault="00346BC4" w:rsidP="00346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6E5A">
        <w:rPr>
          <w:rFonts w:ascii="Times New Roman" w:hAnsi="Times New Roman" w:cs="Times New Roman"/>
          <w:sz w:val="26"/>
          <w:szCs w:val="26"/>
        </w:rPr>
        <w:t>- оценка степени достижения целей и решения задач муниципальной программы (подпрограммы);</w:t>
      </w:r>
    </w:p>
    <w:p w:rsidR="00346BC4" w:rsidRPr="00FF6E5A" w:rsidRDefault="00346BC4" w:rsidP="00346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6E5A">
        <w:rPr>
          <w:rFonts w:ascii="Times New Roman" w:hAnsi="Times New Roman" w:cs="Times New Roman"/>
          <w:sz w:val="26"/>
          <w:szCs w:val="26"/>
        </w:rPr>
        <w:t>- оценка степени соответствия запланированному уровню затрат и эффективности использования средств, направленных на реализацию муниципальных программ (подпрограмм).</w:t>
      </w:r>
    </w:p>
    <w:p w:rsidR="005B40AF" w:rsidRPr="00FF6E5A" w:rsidRDefault="005B40AF" w:rsidP="00346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B40AF" w:rsidRPr="00FF6E5A" w:rsidRDefault="005B40AF" w:rsidP="002C35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6E5A">
        <w:rPr>
          <w:rFonts w:ascii="Times New Roman" w:hAnsi="Times New Roman" w:cs="Times New Roman"/>
          <w:b/>
          <w:sz w:val="26"/>
          <w:szCs w:val="26"/>
        </w:rPr>
        <w:t xml:space="preserve">Результаты оценки эффективности </w:t>
      </w:r>
      <w:r w:rsidRPr="00FF6E5A">
        <w:rPr>
          <w:rFonts w:ascii="Times New Roman" w:hAnsi="Times New Roman" w:cs="Times New Roman"/>
          <w:b/>
          <w:bCs/>
          <w:sz w:val="26"/>
          <w:szCs w:val="26"/>
        </w:rPr>
        <w:t>реализации муниципальных программ по итогам 20</w:t>
      </w:r>
      <w:r w:rsidR="00EF17A4" w:rsidRPr="00FF6E5A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FA4FD6" w:rsidRPr="00FF6E5A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FF6E5A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</w:p>
    <w:p w:rsidR="002C3503" w:rsidRPr="00FF6E5A" w:rsidRDefault="002C3503" w:rsidP="002C35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9" w:type="dxa"/>
        <w:tblLayout w:type="fixed"/>
        <w:tblLook w:val="0480"/>
      </w:tblPr>
      <w:tblGrid>
        <w:gridCol w:w="675"/>
        <w:gridCol w:w="3969"/>
        <w:gridCol w:w="7371"/>
        <w:gridCol w:w="2976"/>
        <w:gridCol w:w="8"/>
      </w:tblGrid>
      <w:tr w:rsidR="002C3503" w:rsidRPr="00FF6E5A" w:rsidTr="00FF6E5A">
        <w:trPr>
          <w:gridAfter w:val="1"/>
          <w:wAfter w:w="8" w:type="dxa"/>
        </w:trPr>
        <w:tc>
          <w:tcPr>
            <w:tcW w:w="675" w:type="dxa"/>
          </w:tcPr>
          <w:p w:rsidR="002C3503" w:rsidRPr="00FF6E5A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F6E5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2C3503" w:rsidRPr="00FF6E5A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F6E5A">
              <w:rPr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1" w:type="dxa"/>
          </w:tcPr>
          <w:p w:rsidR="002C3503" w:rsidRPr="00FF6E5A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F6E5A">
              <w:rPr>
                <w:b/>
                <w:bCs/>
                <w:sz w:val="24"/>
                <w:szCs w:val="24"/>
              </w:rPr>
              <w:t>вывод об оценке муниципальной программы</w:t>
            </w:r>
          </w:p>
        </w:tc>
        <w:tc>
          <w:tcPr>
            <w:tcW w:w="2976" w:type="dxa"/>
          </w:tcPr>
          <w:p w:rsidR="002C3503" w:rsidRPr="00FF6E5A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F6E5A">
              <w:rPr>
                <w:b/>
                <w:bCs/>
                <w:sz w:val="24"/>
                <w:szCs w:val="24"/>
              </w:rPr>
              <w:t>рекомендации</w:t>
            </w:r>
          </w:p>
        </w:tc>
      </w:tr>
      <w:tr w:rsidR="002C3503" w:rsidRPr="00FF6E5A" w:rsidTr="00FF6E5A">
        <w:tc>
          <w:tcPr>
            <w:tcW w:w="675" w:type="dxa"/>
          </w:tcPr>
          <w:p w:rsidR="002C3503" w:rsidRPr="00FF6E5A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24" w:type="dxa"/>
            <w:gridSpan w:val="4"/>
          </w:tcPr>
          <w:p w:rsidR="002C3503" w:rsidRPr="00FF6E5A" w:rsidRDefault="002C3503" w:rsidP="004D41C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F6E5A">
              <w:rPr>
                <w:b/>
                <w:bCs/>
                <w:sz w:val="24"/>
                <w:szCs w:val="24"/>
              </w:rPr>
              <w:t>оценка более 1,0 балла (высокоэффективные)</w:t>
            </w:r>
          </w:p>
        </w:tc>
      </w:tr>
      <w:tr w:rsidR="00AD5738" w:rsidRPr="00FF6E5A" w:rsidTr="00FF6E5A">
        <w:trPr>
          <w:gridAfter w:val="1"/>
          <w:wAfter w:w="8" w:type="dxa"/>
        </w:trPr>
        <w:tc>
          <w:tcPr>
            <w:tcW w:w="675" w:type="dxa"/>
          </w:tcPr>
          <w:p w:rsidR="00AD5738" w:rsidRPr="00FF6E5A" w:rsidRDefault="00AD5738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AD5738" w:rsidRPr="00FF6E5A" w:rsidRDefault="00AD5738" w:rsidP="001A540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 xml:space="preserve">«Поддержка субъектов малого и среднего предпринимательства в Березовском районе» </w:t>
            </w:r>
          </w:p>
        </w:tc>
        <w:tc>
          <w:tcPr>
            <w:tcW w:w="7371" w:type="dxa"/>
          </w:tcPr>
          <w:p w:rsidR="00AD5738" w:rsidRPr="00FF6E5A" w:rsidRDefault="00AD5738" w:rsidP="00A50C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F6E5A">
              <w:rPr>
                <w:b/>
                <w:bCs/>
                <w:sz w:val="24"/>
                <w:szCs w:val="24"/>
              </w:rPr>
              <w:t>Оценка –1,</w:t>
            </w:r>
            <w:r w:rsidR="00C113EA" w:rsidRPr="00FF6E5A">
              <w:rPr>
                <w:b/>
                <w:bCs/>
                <w:sz w:val="24"/>
                <w:szCs w:val="24"/>
              </w:rPr>
              <w:t>2</w:t>
            </w:r>
            <w:r w:rsidRPr="00FF6E5A">
              <w:rPr>
                <w:b/>
                <w:bCs/>
                <w:sz w:val="24"/>
                <w:szCs w:val="24"/>
              </w:rPr>
              <w:t xml:space="preserve"> балл</w:t>
            </w:r>
          </w:p>
          <w:p w:rsidR="00AD5738" w:rsidRPr="00FF6E5A" w:rsidRDefault="00AD5738" w:rsidP="00AD573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>Программа характеризуется полным освоением запланированных финансовых ресурсов, выполнением всех запланированных целевых показателей.</w:t>
            </w:r>
          </w:p>
        </w:tc>
        <w:tc>
          <w:tcPr>
            <w:tcW w:w="2976" w:type="dxa"/>
          </w:tcPr>
          <w:p w:rsidR="00AD5738" w:rsidRPr="00FF6E5A" w:rsidRDefault="00AD5738" w:rsidP="00A50C3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C113EA" w:rsidRPr="00FF6E5A" w:rsidTr="00FF6E5A">
        <w:trPr>
          <w:gridAfter w:val="1"/>
          <w:wAfter w:w="8" w:type="dxa"/>
        </w:trPr>
        <w:tc>
          <w:tcPr>
            <w:tcW w:w="675" w:type="dxa"/>
          </w:tcPr>
          <w:p w:rsidR="00C113EA" w:rsidRPr="00FF6E5A" w:rsidRDefault="00C113EA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C113EA" w:rsidRPr="00FF6E5A" w:rsidRDefault="00C113EA" w:rsidP="001A540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>«Развитие культуры в Березовском районе»</w:t>
            </w:r>
          </w:p>
        </w:tc>
        <w:tc>
          <w:tcPr>
            <w:tcW w:w="7371" w:type="dxa"/>
          </w:tcPr>
          <w:p w:rsidR="00C113EA" w:rsidRPr="00FF6E5A" w:rsidRDefault="00C113EA" w:rsidP="00C113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F6E5A">
              <w:rPr>
                <w:b/>
                <w:bCs/>
                <w:sz w:val="24"/>
                <w:szCs w:val="24"/>
              </w:rPr>
              <w:t>Оценка –1,2 балл</w:t>
            </w:r>
          </w:p>
          <w:p w:rsidR="00C113EA" w:rsidRPr="00FF6E5A" w:rsidRDefault="00C113EA" w:rsidP="00C113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>Программа характеризуется полным освоением запланированных финансовых ресурсов, выполнением всех запланированных целевых показателей.</w:t>
            </w:r>
          </w:p>
        </w:tc>
        <w:tc>
          <w:tcPr>
            <w:tcW w:w="2976" w:type="dxa"/>
          </w:tcPr>
          <w:p w:rsidR="00C113EA" w:rsidRPr="00FF6E5A" w:rsidRDefault="00C113EA" w:rsidP="00A50C3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AD5738" w:rsidRPr="00FF6E5A" w:rsidTr="00FF6E5A">
        <w:trPr>
          <w:gridAfter w:val="1"/>
          <w:wAfter w:w="8" w:type="dxa"/>
        </w:trPr>
        <w:tc>
          <w:tcPr>
            <w:tcW w:w="675" w:type="dxa"/>
          </w:tcPr>
          <w:p w:rsidR="00AD5738" w:rsidRPr="00FF6E5A" w:rsidRDefault="00C113EA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>3</w:t>
            </w:r>
            <w:r w:rsidR="00AD5738" w:rsidRPr="00FF6E5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D5738" w:rsidRPr="00FF6E5A" w:rsidRDefault="00AD5738" w:rsidP="001A540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>«Профилактика правонарушений на территории Березовского района»</w:t>
            </w:r>
          </w:p>
        </w:tc>
        <w:tc>
          <w:tcPr>
            <w:tcW w:w="7371" w:type="dxa"/>
          </w:tcPr>
          <w:p w:rsidR="00AD5738" w:rsidRPr="00FF6E5A" w:rsidRDefault="00AD5738" w:rsidP="001E35D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F6E5A">
              <w:rPr>
                <w:b/>
                <w:bCs/>
                <w:sz w:val="24"/>
                <w:szCs w:val="24"/>
              </w:rPr>
              <w:t>Оценка – 1,1 балл</w:t>
            </w:r>
          </w:p>
          <w:p w:rsidR="00AD5738" w:rsidRPr="00FF6E5A" w:rsidRDefault="00AD5738" w:rsidP="004D41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>Программа характеризуется полным освоением запланированных финансовых ресурсов, что позволило выполнить все запланированные целевые показатели.</w:t>
            </w:r>
          </w:p>
        </w:tc>
        <w:tc>
          <w:tcPr>
            <w:tcW w:w="2976" w:type="dxa"/>
          </w:tcPr>
          <w:p w:rsidR="00AD5738" w:rsidRPr="00FF6E5A" w:rsidRDefault="00AD5738" w:rsidP="00DB37C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C113EA" w:rsidRPr="00FF6E5A" w:rsidTr="00FF6E5A">
        <w:trPr>
          <w:gridAfter w:val="1"/>
          <w:wAfter w:w="8" w:type="dxa"/>
        </w:trPr>
        <w:tc>
          <w:tcPr>
            <w:tcW w:w="675" w:type="dxa"/>
          </w:tcPr>
          <w:p w:rsidR="00C113EA" w:rsidRPr="00FF6E5A" w:rsidRDefault="00C113EA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C113EA" w:rsidRPr="00FF6E5A" w:rsidRDefault="00C113EA" w:rsidP="00F34AC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 xml:space="preserve">«Управление муниципальными финансами Березовского района» </w:t>
            </w:r>
          </w:p>
        </w:tc>
        <w:tc>
          <w:tcPr>
            <w:tcW w:w="7371" w:type="dxa"/>
          </w:tcPr>
          <w:p w:rsidR="00C113EA" w:rsidRPr="00FF6E5A" w:rsidRDefault="00C113EA" w:rsidP="00F34AC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F6E5A">
              <w:rPr>
                <w:b/>
                <w:bCs/>
                <w:sz w:val="24"/>
                <w:szCs w:val="24"/>
              </w:rPr>
              <w:t>Оценка – 1,02 балла</w:t>
            </w:r>
          </w:p>
          <w:p w:rsidR="00C113EA" w:rsidRPr="00FF6E5A" w:rsidRDefault="00C113EA" w:rsidP="00F34AC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 xml:space="preserve">Программа характеризуется достижением плановых значений </w:t>
            </w:r>
            <w:r w:rsidRPr="00FF6E5A">
              <w:rPr>
                <w:bCs/>
                <w:sz w:val="24"/>
                <w:szCs w:val="24"/>
              </w:rPr>
              <w:lastRenderedPageBreak/>
              <w:t>целевых показателей при эффективном использовании финансовых средств.</w:t>
            </w:r>
          </w:p>
        </w:tc>
        <w:tc>
          <w:tcPr>
            <w:tcW w:w="2976" w:type="dxa"/>
          </w:tcPr>
          <w:p w:rsidR="00C113EA" w:rsidRPr="00FF6E5A" w:rsidRDefault="00C113EA" w:rsidP="00F34AC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lastRenderedPageBreak/>
              <w:t xml:space="preserve">Продолжить реализацию муниципальной </w:t>
            </w:r>
            <w:r w:rsidRPr="00FF6E5A">
              <w:rPr>
                <w:bCs/>
                <w:sz w:val="24"/>
                <w:szCs w:val="24"/>
              </w:rPr>
              <w:lastRenderedPageBreak/>
              <w:t xml:space="preserve">программы </w:t>
            </w:r>
          </w:p>
        </w:tc>
      </w:tr>
      <w:tr w:rsidR="00C113EA" w:rsidRPr="00FF6E5A" w:rsidTr="00FF6E5A">
        <w:tc>
          <w:tcPr>
            <w:tcW w:w="675" w:type="dxa"/>
          </w:tcPr>
          <w:p w:rsidR="00C113EA" w:rsidRPr="00FF6E5A" w:rsidRDefault="00C113EA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24" w:type="dxa"/>
            <w:gridSpan w:val="4"/>
          </w:tcPr>
          <w:p w:rsidR="00C113EA" w:rsidRPr="00FF6E5A" w:rsidRDefault="00C113EA" w:rsidP="001A540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F6E5A">
              <w:rPr>
                <w:b/>
                <w:bCs/>
                <w:sz w:val="24"/>
                <w:szCs w:val="24"/>
              </w:rPr>
              <w:t>оценка от 0,8 до 1,0 балла (эффективные)</w:t>
            </w:r>
          </w:p>
        </w:tc>
      </w:tr>
      <w:tr w:rsidR="00C113EA" w:rsidRPr="00FF6E5A" w:rsidTr="00FF6E5A">
        <w:trPr>
          <w:gridAfter w:val="1"/>
          <w:wAfter w:w="8" w:type="dxa"/>
          <w:trHeight w:val="1124"/>
        </w:trPr>
        <w:tc>
          <w:tcPr>
            <w:tcW w:w="675" w:type="dxa"/>
          </w:tcPr>
          <w:p w:rsidR="00C113EA" w:rsidRPr="00FF6E5A" w:rsidRDefault="00C113EA" w:rsidP="00101D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113EA" w:rsidRPr="00FF6E5A" w:rsidRDefault="00C113EA" w:rsidP="001A540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 xml:space="preserve">«Профилактика терроризма и экстремизма на территории Березовского района Красноярского края 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C113EA" w:rsidRPr="00FF6E5A" w:rsidRDefault="00C113EA" w:rsidP="005F7E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F6E5A">
              <w:rPr>
                <w:b/>
                <w:bCs/>
                <w:sz w:val="24"/>
                <w:szCs w:val="24"/>
              </w:rPr>
              <w:t>Оценка – 1,0 балл</w:t>
            </w:r>
          </w:p>
          <w:p w:rsidR="00C113EA" w:rsidRPr="00FF6E5A" w:rsidRDefault="00C113EA" w:rsidP="00AD16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>Программа характеризуется полным освоением запланированных финансовых ресурсов, что позволило выполнить все запланированные целевые показатели.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113EA" w:rsidRPr="00FF6E5A" w:rsidRDefault="00C113EA" w:rsidP="009801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C113EA" w:rsidRPr="00FF6E5A" w:rsidTr="00FF6E5A">
        <w:trPr>
          <w:gridAfter w:val="1"/>
          <w:wAfter w:w="8" w:type="dxa"/>
          <w:trHeight w:val="420"/>
        </w:trPr>
        <w:tc>
          <w:tcPr>
            <w:tcW w:w="675" w:type="dxa"/>
            <w:tcBorders>
              <w:bottom w:val="single" w:sz="4" w:space="0" w:color="auto"/>
            </w:tcBorders>
          </w:tcPr>
          <w:p w:rsidR="00C113EA" w:rsidRPr="00FF6E5A" w:rsidRDefault="00C113EA" w:rsidP="00101D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113EA" w:rsidRPr="00FF6E5A" w:rsidRDefault="00C113EA" w:rsidP="001A540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>«Молодежная политика Березовского района»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C113EA" w:rsidRPr="00FF6E5A" w:rsidRDefault="00C113EA" w:rsidP="003832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F6E5A">
              <w:rPr>
                <w:b/>
                <w:bCs/>
                <w:sz w:val="24"/>
                <w:szCs w:val="24"/>
              </w:rPr>
              <w:t>Оценка – 1,0 балл</w:t>
            </w:r>
          </w:p>
          <w:p w:rsidR="00C113EA" w:rsidRPr="00FF6E5A" w:rsidRDefault="00C113EA" w:rsidP="006B17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>Программа характеризуется полным достижением плановых значений целевых показателей и полным освоением запланированных финансовых ресурсов.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113EA" w:rsidRPr="00FF6E5A" w:rsidRDefault="00C113EA" w:rsidP="00DB37C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C113EA" w:rsidRPr="00FF6E5A" w:rsidTr="00FF6E5A">
        <w:trPr>
          <w:gridAfter w:val="1"/>
          <w:wAfter w:w="8" w:type="dxa"/>
          <w:trHeight w:val="1294"/>
        </w:trPr>
        <w:tc>
          <w:tcPr>
            <w:tcW w:w="675" w:type="dxa"/>
            <w:tcBorders>
              <w:top w:val="single" w:sz="4" w:space="0" w:color="auto"/>
            </w:tcBorders>
          </w:tcPr>
          <w:p w:rsidR="00C113EA" w:rsidRPr="00FF6E5A" w:rsidRDefault="00C113EA" w:rsidP="00101D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113EA" w:rsidRPr="00FF6E5A" w:rsidRDefault="00C113EA" w:rsidP="001A540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  <w:r w:rsidRPr="00FF6E5A">
              <w:rPr>
                <w:bCs/>
                <w:sz w:val="24"/>
                <w:szCs w:val="24"/>
              </w:rPr>
              <w:t>«Развитие сельского хозяйства и регулирование рынков сельскохозяйственной продукции, сырья и продовольствия в Березовском районе»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C113EA" w:rsidRPr="00FF6E5A" w:rsidRDefault="00C113EA" w:rsidP="003832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F6E5A">
              <w:rPr>
                <w:b/>
                <w:bCs/>
                <w:sz w:val="24"/>
                <w:szCs w:val="24"/>
              </w:rPr>
              <w:t>Оценка – 1,0 балл</w:t>
            </w:r>
          </w:p>
          <w:p w:rsidR="00C113EA" w:rsidRPr="00FF6E5A" w:rsidRDefault="00C113EA" w:rsidP="00D227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>Программа характеризуется полным достижением плановых значений целевых показателейи полным освоением запланированных финансовых ресурсов.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113EA" w:rsidRPr="00FF6E5A" w:rsidRDefault="00C113EA" w:rsidP="00DB37C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C113EA" w:rsidRPr="00FF6E5A" w:rsidTr="00FF6E5A">
        <w:trPr>
          <w:gridAfter w:val="1"/>
          <w:wAfter w:w="8" w:type="dxa"/>
          <w:trHeight w:val="1159"/>
        </w:trPr>
        <w:tc>
          <w:tcPr>
            <w:tcW w:w="675" w:type="dxa"/>
            <w:tcBorders>
              <w:top w:val="single" w:sz="4" w:space="0" w:color="auto"/>
            </w:tcBorders>
          </w:tcPr>
          <w:p w:rsidR="00C113EA" w:rsidRPr="00FF6E5A" w:rsidRDefault="00C113EA" w:rsidP="00101D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113EA" w:rsidRPr="00FF6E5A" w:rsidRDefault="00C113EA" w:rsidP="001A540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>«Развитие образования Березовского района»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C113EA" w:rsidRPr="00FF6E5A" w:rsidRDefault="00C113EA" w:rsidP="00F34AC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F6E5A">
              <w:rPr>
                <w:b/>
                <w:bCs/>
                <w:sz w:val="24"/>
                <w:szCs w:val="24"/>
              </w:rPr>
              <w:t>Оценка – 1,0 балл</w:t>
            </w:r>
          </w:p>
          <w:p w:rsidR="00C113EA" w:rsidRPr="00FF6E5A" w:rsidRDefault="00C113EA" w:rsidP="00F34AC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>Программа характеризуется полным достижением плановых значений целевых показателейи полным освоением запланированных финансовых ресурсов.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113EA" w:rsidRPr="00FF6E5A" w:rsidRDefault="00C113EA" w:rsidP="00F34AC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C113EA" w:rsidRPr="00FF6E5A" w:rsidTr="00FF6E5A">
        <w:trPr>
          <w:gridAfter w:val="1"/>
          <w:wAfter w:w="8" w:type="dxa"/>
          <w:trHeight w:val="1294"/>
        </w:trPr>
        <w:tc>
          <w:tcPr>
            <w:tcW w:w="675" w:type="dxa"/>
          </w:tcPr>
          <w:p w:rsidR="00C113EA" w:rsidRPr="00FF6E5A" w:rsidRDefault="007B07D7" w:rsidP="00C113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>9</w:t>
            </w:r>
            <w:r w:rsidR="00C113EA" w:rsidRPr="00FF6E5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113EA" w:rsidRPr="00FF6E5A" w:rsidRDefault="00C113EA" w:rsidP="001A540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  <w:r w:rsidRPr="00FF6E5A">
              <w:rPr>
                <w:bCs/>
                <w:sz w:val="24"/>
                <w:szCs w:val="24"/>
              </w:rPr>
              <w:t xml:space="preserve">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района» </w:t>
            </w:r>
          </w:p>
        </w:tc>
        <w:tc>
          <w:tcPr>
            <w:tcW w:w="7371" w:type="dxa"/>
          </w:tcPr>
          <w:p w:rsidR="00C113EA" w:rsidRPr="00FF6E5A" w:rsidRDefault="00C113EA" w:rsidP="003832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F6E5A">
              <w:rPr>
                <w:b/>
                <w:bCs/>
                <w:sz w:val="24"/>
                <w:szCs w:val="24"/>
              </w:rPr>
              <w:t xml:space="preserve">Оценка – </w:t>
            </w:r>
            <w:r w:rsidR="007B07D7" w:rsidRPr="00FF6E5A">
              <w:rPr>
                <w:b/>
                <w:bCs/>
                <w:sz w:val="24"/>
                <w:szCs w:val="24"/>
              </w:rPr>
              <w:t>1,0</w:t>
            </w:r>
            <w:r w:rsidRPr="00FF6E5A">
              <w:rPr>
                <w:b/>
                <w:bCs/>
                <w:sz w:val="24"/>
                <w:szCs w:val="24"/>
              </w:rPr>
              <w:t xml:space="preserve"> балла</w:t>
            </w:r>
          </w:p>
          <w:p w:rsidR="00C113EA" w:rsidRPr="00FF6E5A" w:rsidRDefault="00C113EA" w:rsidP="00BB48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>Программа характеризуется незначительным невыполнением плановых значений целевых показателей</w:t>
            </w:r>
            <w:r w:rsidR="001E645E" w:rsidRPr="00FF6E5A">
              <w:rPr>
                <w:bCs/>
                <w:sz w:val="24"/>
                <w:szCs w:val="24"/>
              </w:rPr>
              <w:t xml:space="preserve"> и полным освоением запланированных финансовых ресурсов</w:t>
            </w:r>
          </w:p>
        </w:tc>
        <w:tc>
          <w:tcPr>
            <w:tcW w:w="2976" w:type="dxa"/>
          </w:tcPr>
          <w:p w:rsidR="00C113EA" w:rsidRPr="00FF6E5A" w:rsidRDefault="00C113EA" w:rsidP="00DB37C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>Продолжить реализацию муниципальной программы.</w:t>
            </w:r>
          </w:p>
        </w:tc>
      </w:tr>
      <w:tr w:rsidR="00C113EA" w:rsidRPr="00FF6E5A" w:rsidTr="00FF6E5A">
        <w:trPr>
          <w:gridAfter w:val="1"/>
          <w:wAfter w:w="8" w:type="dxa"/>
          <w:trHeight w:val="1159"/>
        </w:trPr>
        <w:tc>
          <w:tcPr>
            <w:tcW w:w="675" w:type="dxa"/>
          </w:tcPr>
          <w:p w:rsidR="00C113EA" w:rsidRPr="00FF6E5A" w:rsidRDefault="007B07D7" w:rsidP="00101D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>10</w:t>
            </w:r>
            <w:r w:rsidR="00C113EA" w:rsidRPr="00FF6E5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113EA" w:rsidRPr="00FF6E5A" w:rsidRDefault="00C113EA" w:rsidP="001A540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  <w:r w:rsidRPr="00FF6E5A">
              <w:rPr>
                <w:bCs/>
                <w:sz w:val="24"/>
                <w:szCs w:val="24"/>
              </w:rPr>
              <w:t>«Развитие физической культуры и спорта в Березовском районе»</w:t>
            </w:r>
          </w:p>
        </w:tc>
        <w:tc>
          <w:tcPr>
            <w:tcW w:w="7371" w:type="dxa"/>
          </w:tcPr>
          <w:p w:rsidR="00C113EA" w:rsidRPr="00FF6E5A" w:rsidRDefault="00C113EA" w:rsidP="001A540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F6E5A">
              <w:rPr>
                <w:b/>
                <w:bCs/>
                <w:sz w:val="24"/>
                <w:szCs w:val="24"/>
              </w:rPr>
              <w:t xml:space="preserve">Оценка – </w:t>
            </w:r>
            <w:r w:rsidR="001E645E" w:rsidRPr="00FF6E5A">
              <w:rPr>
                <w:b/>
                <w:bCs/>
                <w:sz w:val="24"/>
                <w:szCs w:val="24"/>
              </w:rPr>
              <w:t>0</w:t>
            </w:r>
            <w:r w:rsidR="007B07D7" w:rsidRPr="00FF6E5A">
              <w:rPr>
                <w:b/>
                <w:bCs/>
                <w:sz w:val="24"/>
                <w:szCs w:val="24"/>
              </w:rPr>
              <w:t>,</w:t>
            </w:r>
            <w:r w:rsidR="001E645E" w:rsidRPr="00FF6E5A">
              <w:rPr>
                <w:b/>
                <w:bCs/>
                <w:sz w:val="24"/>
                <w:szCs w:val="24"/>
              </w:rPr>
              <w:t>99</w:t>
            </w:r>
            <w:r w:rsidRPr="00FF6E5A">
              <w:rPr>
                <w:b/>
                <w:bCs/>
                <w:sz w:val="24"/>
                <w:szCs w:val="24"/>
              </w:rPr>
              <w:t>балла</w:t>
            </w:r>
          </w:p>
          <w:p w:rsidR="00C113EA" w:rsidRPr="00FF6E5A" w:rsidRDefault="00C113EA" w:rsidP="001A540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>Программа характеризуется полнымдостижением плановых значений целевыхпоказателей</w:t>
            </w:r>
            <w:r w:rsidR="007B07D7" w:rsidRPr="00FF6E5A">
              <w:rPr>
                <w:bCs/>
                <w:sz w:val="24"/>
                <w:szCs w:val="24"/>
              </w:rPr>
              <w:t xml:space="preserve"> и </w:t>
            </w:r>
            <w:r w:rsidR="001E645E" w:rsidRPr="00FF6E5A">
              <w:rPr>
                <w:bCs/>
                <w:sz w:val="24"/>
                <w:szCs w:val="24"/>
              </w:rPr>
              <w:t>при освоении финансовых ресурсов на 99% (экономия в результате проведения торгов).</w:t>
            </w:r>
          </w:p>
        </w:tc>
        <w:tc>
          <w:tcPr>
            <w:tcW w:w="2976" w:type="dxa"/>
          </w:tcPr>
          <w:p w:rsidR="00C113EA" w:rsidRPr="00FF6E5A" w:rsidRDefault="00C113EA" w:rsidP="00FB01E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 xml:space="preserve">Продолжить реализацию муниципальной программы </w:t>
            </w:r>
          </w:p>
        </w:tc>
      </w:tr>
      <w:tr w:rsidR="007B07D7" w:rsidRPr="00FF6E5A" w:rsidTr="00FF6E5A">
        <w:trPr>
          <w:gridAfter w:val="1"/>
          <w:wAfter w:w="8" w:type="dxa"/>
          <w:trHeight w:val="1159"/>
        </w:trPr>
        <w:tc>
          <w:tcPr>
            <w:tcW w:w="675" w:type="dxa"/>
          </w:tcPr>
          <w:p w:rsidR="007B07D7" w:rsidRPr="00FF6E5A" w:rsidRDefault="007B07D7" w:rsidP="00101D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7B07D7" w:rsidRPr="00FF6E5A" w:rsidRDefault="007B07D7" w:rsidP="00FF363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>«Развитие земельно-имущественных отношений в Березовском районе»</w:t>
            </w:r>
          </w:p>
        </w:tc>
        <w:tc>
          <w:tcPr>
            <w:tcW w:w="7371" w:type="dxa"/>
          </w:tcPr>
          <w:p w:rsidR="007B07D7" w:rsidRPr="00FF6E5A" w:rsidRDefault="007B07D7" w:rsidP="00FF36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F6E5A">
              <w:rPr>
                <w:b/>
                <w:bCs/>
                <w:sz w:val="24"/>
                <w:szCs w:val="24"/>
              </w:rPr>
              <w:t>Оценка – 0,98 балла</w:t>
            </w:r>
          </w:p>
          <w:p w:rsidR="007B07D7" w:rsidRPr="00FF6E5A" w:rsidRDefault="007B07D7" w:rsidP="007B07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>Программа характеризуется полным выполнением плановых значений целевых показателей при освоении финансовых ресурсов на 99% (экономия в результате проведения торгов).</w:t>
            </w:r>
          </w:p>
        </w:tc>
        <w:tc>
          <w:tcPr>
            <w:tcW w:w="2976" w:type="dxa"/>
          </w:tcPr>
          <w:p w:rsidR="007B07D7" w:rsidRPr="00FF6E5A" w:rsidRDefault="007B07D7" w:rsidP="00FF363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F6E5A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C113EA" w:rsidRPr="00FF6E5A" w:rsidTr="00FF6E5A">
        <w:trPr>
          <w:trHeight w:val="295"/>
        </w:trPr>
        <w:tc>
          <w:tcPr>
            <w:tcW w:w="14999" w:type="dxa"/>
            <w:gridSpan w:val="5"/>
          </w:tcPr>
          <w:p w:rsidR="00C113EA" w:rsidRPr="00FF6E5A" w:rsidRDefault="00C113EA" w:rsidP="004D41C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F6E5A">
              <w:rPr>
                <w:b/>
                <w:bCs/>
                <w:sz w:val="24"/>
                <w:szCs w:val="24"/>
              </w:rPr>
              <w:t>оценка от 0,5 до 0,79 балла (уровень эффективности удовлетворительный)</w:t>
            </w:r>
          </w:p>
        </w:tc>
      </w:tr>
    </w:tbl>
    <w:p w:rsidR="00FF6E5A" w:rsidRDefault="00FF6E5A" w:rsidP="00B90B38">
      <w:pPr>
        <w:pStyle w:val="consplusnonformat"/>
        <w:spacing w:before="0" w:beforeAutospacing="0" w:after="0" w:afterAutospacing="0"/>
        <w:ind w:firstLine="720"/>
        <w:jc w:val="both"/>
        <w:rPr>
          <w:b/>
        </w:rPr>
      </w:pPr>
    </w:p>
    <w:p w:rsidR="004D41C5" w:rsidRPr="00FF6E5A" w:rsidRDefault="005B40AF" w:rsidP="00B90B38">
      <w:pPr>
        <w:pStyle w:val="consplusnonformat"/>
        <w:spacing w:before="0" w:beforeAutospacing="0" w:after="0" w:afterAutospacing="0"/>
        <w:ind w:firstLine="720"/>
        <w:jc w:val="both"/>
        <w:rPr>
          <w:b/>
          <w:sz w:val="26"/>
          <w:szCs w:val="26"/>
        </w:rPr>
      </w:pPr>
      <w:r w:rsidRPr="00FF6E5A">
        <w:rPr>
          <w:b/>
          <w:sz w:val="26"/>
          <w:szCs w:val="26"/>
        </w:rPr>
        <w:t>Вывод:</w:t>
      </w:r>
    </w:p>
    <w:p w:rsidR="00D56AD4" w:rsidRPr="00FF6E5A" w:rsidRDefault="00B511A3" w:rsidP="00B90B38">
      <w:pPr>
        <w:pStyle w:val="consplusnonformat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FF6E5A">
        <w:rPr>
          <w:sz w:val="26"/>
          <w:szCs w:val="26"/>
        </w:rPr>
        <w:t>Проводимая оценка эффективности реализации муниципальных программ за 20</w:t>
      </w:r>
      <w:r w:rsidR="009A0BB8" w:rsidRPr="00FF6E5A">
        <w:rPr>
          <w:sz w:val="26"/>
          <w:szCs w:val="26"/>
        </w:rPr>
        <w:t>2</w:t>
      </w:r>
      <w:r w:rsidR="00C113EA" w:rsidRPr="00FF6E5A">
        <w:rPr>
          <w:sz w:val="26"/>
          <w:szCs w:val="26"/>
        </w:rPr>
        <w:t>2</w:t>
      </w:r>
      <w:r w:rsidRPr="00FF6E5A">
        <w:rPr>
          <w:sz w:val="26"/>
          <w:szCs w:val="26"/>
        </w:rPr>
        <w:t xml:space="preserve"> год показала, что из </w:t>
      </w:r>
      <w:r w:rsidR="003F5ED8" w:rsidRPr="00FF6E5A">
        <w:rPr>
          <w:sz w:val="26"/>
          <w:szCs w:val="26"/>
        </w:rPr>
        <w:t>1</w:t>
      </w:r>
      <w:r w:rsidR="00076D26" w:rsidRPr="00FF6E5A">
        <w:rPr>
          <w:sz w:val="26"/>
          <w:szCs w:val="26"/>
        </w:rPr>
        <w:t>1</w:t>
      </w:r>
      <w:r w:rsidRPr="00FF6E5A">
        <w:rPr>
          <w:sz w:val="26"/>
          <w:szCs w:val="26"/>
        </w:rPr>
        <w:t xml:space="preserve"> муниципальных программ:</w:t>
      </w:r>
    </w:p>
    <w:p w:rsidR="00D56AD4" w:rsidRPr="00FF6E5A" w:rsidRDefault="00D56AD4" w:rsidP="00B90B38">
      <w:pPr>
        <w:pStyle w:val="consplusnonformat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FF6E5A">
        <w:rPr>
          <w:sz w:val="26"/>
          <w:szCs w:val="26"/>
        </w:rPr>
        <w:t xml:space="preserve">- высокоэффективными – </w:t>
      </w:r>
      <w:r w:rsidR="00C113EA" w:rsidRPr="00FF6E5A">
        <w:rPr>
          <w:sz w:val="26"/>
          <w:szCs w:val="26"/>
        </w:rPr>
        <w:t>4</w:t>
      </w:r>
      <w:r w:rsidRPr="00FF6E5A">
        <w:rPr>
          <w:sz w:val="26"/>
          <w:szCs w:val="26"/>
        </w:rPr>
        <w:t xml:space="preserve"> программы;</w:t>
      </w:r>
    </w:p>
    <w:p w:rsidR="00D56AD4" w:rsidRPr="00FF6E5A" w:rsidRDefault="00D56AD4" w:rsidP="00B90B38">
      <w:pPr>
        <w:pStyle w:val="consplusnonformat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FF6E5A">
        <w:rPr>
          <w:sz w:val="26"/>
          <w:szCs w:val="26"/>
        </w:rPr>
        <w:t xml:space="preserve">- эффективными – </w:t>
      </w:r>
      <w:r w:rsidR="00AD5738" w:rsidRPr="00FF6E5A">
        <w:rPr>
          <w:sz w:val="26"/>
          <w:szCs w:val="26"/>
        </w:rPr>
        <w:t>7</w:t>
      </w:r>
      <w:r w:rsidRPr="00FF6E5A">
        <w:rPr>
          <w:sz w:val="26"/>
          <w:szCs w:val="26"/>
        </w:rPr>
        <w:t xml:space="preserve"> программ;</w:t>
      </w:r>
    </w:p>
    <w:p w:rsidR="00E67516" w:rsidRPr="00FF6E5A" w:rsidRDefault="00E67516" w:rsidP="00B90B38">
      <w:pPr>
        <w:pStyle w:val="consplusnonformat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FF6E5A">
        <w:rPr>
          <w:sz w:val="26"/>
          <w:szCs w:val="26"/>
        </w:rPr>
        <w:t xml:space="preserve">- </w:t>
      </w:r>
      <w:r w:rsidR="00C113EA" w:rsidRPr="00FF6E5A">
        <w:rPr>
          <w:sz w:val="26"/>
          <w:szCs w:val="26"/>
        </w:rPr>
        <w:t xml:space="preserve">программ с </w:t>
      </w:r>
      <w:r w:rsidR="00C113EA" w:rsidRPr="00FF6E5A">
        <w:rPr>
          <w:bCs/>
          <w:sz w:val="26"/>
          <w:szCs w:val="26"/>
        </w:rPr>
        <w:t xml:space="preserve">удовлетворительным </w:t>
      </w:r>
      <w:r w:rsidR="00FF6E5A">
        <w:rPr>
          <w:bCs/>
          <w:sz w:val="26"/>
          <w:szCs w:val="26"/>
        </w:rPr>
        <w:t>уровнем</w:t>
      </w:r>
      <w:r w:rsidRPr="00FF6E5A">
        <w:rPr>
          <w:bCs/>
          <w:sz w:val="26"/>
          <w:szCs w:val="26"/>
        </w:rPr>
        <w:t xml:space="preserve"> эффективности</w:t>
      </w:r>
      <w:r w:rsidR="00C113EA" w:rsidRPr="00FF6E5A">
        <w:rPr>
          <w:bCs/>
          <w:sz w:val="26"/>
          <w:szCs w:val="26"/>
        </w:rPr>
        <w:t xml:space="preserve"> не выявлено</w:t>
      </w:r>
      <w:r w:rsidRPr="00FF6E5A">
        <w:rPr>
          <w:bCs/>
          <w:sz w:val="26"/>
          <w:szCs w:val="26"/>
        </w:rPr>
        <w:t>.</w:t>
      </w:r>
    </w:p>
    <w:p w:rsidR="00FF6E5A" w:rsidRDefault="00FF6E5A" w:rsidP="00B90B38">
      <w:pPr>
        <w:pStyle w:val="consplusnonforma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40AF" w:rsidRPr="00FF6E5A" w:rsidRDefault="00FF6E5A" w:rsidP="00B90B38">
      <w:pPr>
        <w:pStyle w:val="consplusnonformat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Дополнительно н</w:t>
      </w:r>
      <w:r w:rsidR="005B40AF" w:rsidRPr="00FF6E5A">
        <w:rPr>
          <w:sz w:val="26"/>
          <w:szCs w:val="26"/>
        </w:rPr>
        <w:t xml:space="preserve">еобходимо отметить, что достижение запланированных значений целевых </w:t>
      </w:r>
      <w:r w:rsidR="00B90B38" w:rsidRPr="00FF6E5A">
        <w:rPr>
          <w:sz w:val="26"/>
          <w:szCs w:val="26"/>
        </w:rPr>
        <w:t>показателей</w:t>
      </w:r>
      <w:r w:rsidR="005B40AF" w:rsidRPr="00FF6E5A">
        <w:rPr>
          <w:sz w:val="26"/>
          <w:szCs w:val="26"/>
        </w:rPr>
        <w:t xml:space="preserve"> возможно только при 100% финансировании программных мероприятий</w:t>
      </w:r>
      <w:r>
        <w:rPr>
          <w:sz w:val="26"/>
          <w:szCs w:val="26"/>
        </w:rPr>
        <w:t>, н</w:t>
      </w:r>
      <w:r w:rsidR="005B40AF" w:rsidRPr="00FF6E5A">
        <w:rPr>
          <w:sz w:val="26"/>
          <w:szCs w:val="26"/>
        </w:rPr>
        <w:t xml:space="preserve">о даже в условиях ограниченных возможностей бюджетных ресурсов необходимо осуществлять адекватный сложившимся условиям контроль достижения целей и задач, установленных при разработке </w:t>
      </w:r>
      <w:r w:rsidR="00B90B38" w:rsidRPr="00FF6E5A">
        <w:rPr>
          <w:sz w:val="26"/>
          <w:szCs w:val="26"/>
        </w:rPr>
        <w:t>муниципальных</w:t>
      </w:r>
      <w:r w:rsidR="005B40AF" w:rsidRPr="00FF6E5A">
        <w:rPr>
          <w:sz w:val="26"/>
          <w:szCs w:val="26"/>
        </w:rPr>
        <w:t>программ.</w:t>
      </w:r>
    </w:p>
    <w:p w:rsidR="007144DF" w:rsidRPr="00FF6E5A" w:rsidRDefault="007144DF" w:rsidP="00700FCB">
      <w:pPr>
        <w:pStyle w:val="consplusnonformat"/>
        <w:spacing w:before="0" w:beforeAutospacing="0" w:after="0" w:afterAutospacing="0"/>
        <w:jc w:val="both"/>
        <w:rPr>
          <w:sz w:val="26"/>
          <w:szCs w:val="26"/>
        </w:rPr>
      </w:pPr>
    </w:p>
    <w:p w:rsidR="000718EF" w:rsidRPr="00FF6E5A" w:rsidRDefault="000718EF" w:rsidP="00700FCB">
      <w:pPr>
        <w:pStyle w:val="consplusnonformat"/>
        <w:spacing w:before="0" w:beforeAutospacing="0" w:after="0" w:afterAutospacing="0"/>
        <w:jc w:val="both"/>
        <w:rPr>
          <w:sz w:val="26"/>
          <w:szCs w:val="26"/>
        </w:rPr>
      </w:pPr>
    </w:p>
    <w:p w:rsidR="007144DF" w:rsidRPr="00FF6E5A" w:rsidRDefault="007144DF" w:rsidP="00700FCB">
      <w:pPr>
        <w:pStyle w:val="consplusnonformat"/>
        <w:spacing w:before="0" w:beforeAutospacing="0" w:after="0" w:afterAutospacing="0"/>
        <w:jc w:val="both"/>
        <w:rPr>
          <w:sz w:val="26"/>
          <w:szCs w:val="26"/>
        </w:rPr>
      </w:pPr>
    </w:p>
    <w:p w:rsidR="00700FCB" w:rsidRPr="00FF6E5A" w:rsidRDefault="007144DF" w:rsidP="00700FCB">
      <w:pPr>
        <w:pStyle w:val="consplusnonformat"/>
        <w:spacing w:before="0" w:beforeAutospacing="0" w:after="0" w:afterAutospacing="0"/>
        <w:jc w:val="both"/>
        <w:rPr>
          <w:sz w:val="26"/>
          <w:szCs w:val="26"/>
        </w:rPr>
      </w:pPr>
      <w:r w:rsidRPr="00FF6E5A">
        <w:rPr>
          <w:sz w:val="26"/>
          <w:szCs w:val="26"/>
        </w:rPr>
        <w:t>Н</w:t>
      </w:r>
      <w:r w:rsidR="00700FCB" w:rsidRPr="00FF6E5A">
        <w:rPr>
          <w:sz w:val="26"/>
          <w:szCs w:val="26"/>
        </w:rPr>
        <w:t xml:space="preserve">ачальник отдела экономического </w:t>
      </w:r>
    </w:p>
    <w:p w:rsidR="00700FCB" w:rsidRPr="00FF6E5A" w:rsidRDefault="00700FCB" w:rsidP="00700FCB">
      <w:pPr>
        <w:pStyle w:val="consplusnonformat"/>
        <w:spacing w:before="0" w:beforeAutospacing="0" w:after="0" w:afterAutospacing="0"/>
        <w:jc w:val="both"/>
        <w:rPr>
          <w:sz w:val="26"/>
          <w:szCs w:val="26"/>
        </w:rPr>
      </w:pPr>
      <w:r w:rsidRPr="00FF6E5A">
        <w:rPr>
          <w:sz w:val="26"/>
          <w:szCs w:val="26"/>
        </w:rPr>
        <w:t>развития администрации района</w:t>
      </w:r>
      <w:r w:rsidR="004412A3">
        <w:rPr>
          <w:sz w:val="26"/>
          <w:szCs w:val="26"/>
        </w:rPr>
        <w:tab/>
      </w:r>
      <w:r w:rsidR="004412A3">
        <w:rPr>
          <w:sz w:val="26"/>
          <w:szCs w:val="26"/>
        </w:rPr>
        <w:tab/>
      </w:r>
      <w:r w:rsidR="004412A3">
        <w:rPr>
          <w:sz w:val="26"/>
          <w:szCs w:val="26"/>
        </w:rPr>
        <w:tab/>
      </w:r>
      <w:r w:rsidR="004412A3">
        <w:rPr>
          <w:sz w:val="26"/>
          <w:szCs w:val="26"/>
        </w:rPr>
        <w:tab/>
      </w:r>
      <w:r w:rsidR="004412A3">
        <w:rPr>
          <w:sz w:val="26"/>
          <w:szCs w:val="26"/>
        </w:rPr>
        <w:tab/>
      </w:r>
      <w:r w:rsidR="004412A3">
        <w:rPr>
          <w:sz w:val="26"/>
          <w:szCs w:val="26"/>
        </w:rPr>
        <w:tab/>
      </w:r>
      <w:r w:rsidR="004412A3">
        <w:rPr>
          <w:sz w:val="26"/>
          <w:szCs w:val="26"/>
        </w:rPr>
        <w:tab/>
      </w:r>
      <w:r w:rsidR="004412A3">
        <w:rPr>
          <w:sz w:val="26"/>
          <w:szCs w:val="26"/>
        </w:rPr>
        <w:tab/>
      </w:r>
      <w:r w:rsidR="004412A3">
        <w:rPr>
          <w:sz w:val="26"/>
          <w:szCs w:val="26"/>
        </w:rPr>
        <w:tab/>
      </w:r>
      <w:r w:rsidR="004412A3">
        <w:rPr>
          <w:sz w:val="26"/>
          <w:szCs w:val="26"/>
        </w:rPr>
        <w:tab/>
      </w:r>
      <w:r w:rsidR="004412A3">
        <w:rPr>
          <w:sz w:val="26"/>
          <w:szCs w:val="26"/>
        </w:rPr>
        <w:tab/>
      </w:r>
      <w:r w:rsidR="004412A3">
        <w:rPr>
          <w:sz w:val="26"/>
          <w:szCs w:val="26"/>
        </w:rPr>
        <w:tab/>
      </w:r>
      <w:r w:rsidR="004412A3">
        <w:rPr>
          <w:sz w:val="26"/>
          <w:szCs w:val="26"/>
        </w:rPr>
        <w:tab/>
      </w:r>
      <w:r w:rsidRPr="00FF6E5A">
        <w:rPr>
          <w:sz w:val="26"/>
          <w:szCs w:val="26"/>
        </w:rPr>
        <w:t xml:space="preserve"> </w:t>
      </w:r>
      <w:r w:rsidR="007144DF" w:rsidRPr="00FF6E5A">
        <w:rPr>
          <w:sz w:val="26"/>
          <w:szCs w:val="26"/>
        </w:rPr>
        <w:t>О.А. Парилова</w:t>
      </w:r>
    </w:p>
    <w:p w:rsidR="0098010C" w:rsidRPr="00FF6E5A" w:rsidRDefault="0098010C" w:rsidP="007B55BD">
      <w:pPr>
        <w:pStyle w:val="consplusnonformat"/>
        <w:spacing w:before="0" w:beforeAutospacing="0" w:after="0" w:afterAutospacing="0"/>
        <w:jc w:val="both"/>
      </w:pPr>
    </w:p>
    <w:p w:rsidR="0098010C" w:rsidRPr="00FF6E5A" w:rsidRDefault="0098010C" w:rsidP="007B55BD">
      <w:pPr>
        <w:pStyle w:val="consplusnonformat"/>
        <w:spacing w:before="0" w:beforeAutospacing="0" w:after="0" w:afterAutospacing="0"/>
        <w:jc w:val="both"/>
      </w:pPr>
    </w:p>
    <w:p w:rsidR="000718EF" w:rsidRPr="00FF6E5A" w:rsidRDefault="000718EF" w:rsidP="007B55BD">
      <w:pPr>
        <w:pStyle w:val="consplusnonformat"/>
        <w:spacing w:before="0" w:beforeAutospacing="0" w:after="0" w:afterAutospacing="0"/>
        <w:jc w:val="both"/>
      </w:pPr>
    </w:p>
    <w:p w:rsidR="004D41C5" w:rsidRDefault="004D41C5" w:rsidP="007B55BD">
      <w:pPr>
        <w:pStyle w:val="consplusnonformat"/>
        <w:spacing w:before="0" w:beforeAutospacing="0" w:after="0" w:afterAutospacing="0"/>
        <w:jc w:val="both"/>
      </w:pPr>
    </w:p>
    <w:p w:rsidR="00FF6E5A" w:rsidRDefault="00FF6E5A" w:rsidP="007B55BD">
      <w:pPr>
        <w:pStyle w:val="consplusnonformat"/>
        <w:spacing w:before="0" w:beforeAutospacing="0" w:after="0" w:afterAutospacing="0"/>
        <w:jc w:val="both"/>
      </w:pPr>
      <w:bookmarkStart w:id="0" w:name="_GoBack"/>
      <w:bookmarkEnd w:id="0"/>
    </w:p>
    <w:p w:rsidR="00FF6E5A" w:rsidRDefault="00FF6E5A" w:rsidP="007B55BD">
      <w:pPr>
        <w:pStyle w:val="consplusnonformat"/>
        <w:spacing w:before="0" w:beforeAutospacing="0" w:after="0" w:afterAutospacing="0"/>
        <w:jc w:val="both"/>
      </w:pPr>
    </w:p>
    <w:p w:rsidR="00FF6E5A" w:rsidRDefault="00FF6E5A" w:rsidP="007B55BD">
      <w:pPr>
        <w:pStyle w:val="consplusnonformat"/>
        <w:spacing w:before="0" w:beforeAutospacing="0" w:after="0" w:afterAutospacing="0"/>
        <w:jc w:val="both"/>
      </w:pPr>
    </w:p>
    <w:p w:rsidR="00FF6E5A" w:rsidRDefault="00FF6E5A" w:rsidP="007B55BD">
      <w:pPr>
        <w:pStyle w:val="consplusnonformat"/>
        <w:spacing w:before="0" w:beforeAutospacing="0" w:after="0" w:afterAutospacing="0"/>
        <w:jc w:val="both"/>
      </w:pPr>
    </w:p>
    <w:p w:rsidR="00FF6E5A" w:rsidRDefault="00FF6E5A" w:rsidP="007B55BD">
      <w:pPr>
        <w:pStyle w:val="consplusnonformat"/>
        <w:spacing w:before="0" w:beforeAutospacing="0" w:after="0" w:afterAutospacing="0"/>
        <w:jc w:val="both"/>
      </w:pPr>
    </w:p>
    <w:p w:rsidR="00FF6E5A" w:rsidRDefault="00FF6E5A" w:rsidP="007B55BD">
      <w:pPr>
        <w:pStyle w:val="consplusnonformat"/>
        <w:spacing w:before="0" w:beforeAutospacing="0" w:after="0" w:afterAutospacing="0"/>
        <w:jc w:val="both"/>
      </w:pPr>
    </w:p>
    <w:p w:rsidR="00FF6E5A" w:rsidRDefault="00FF6E5A" w:rsidP="007B55BD">
      <w:pPr>
        <w:pStyle w:val="consplusnonformat"/>
        <w:spacing w:before="0" w:beforeAutospacing="0" w:after="0" w:afterAutospacing="0"/>
        <w:jc w:val="both"/>
      </w:pPr>
    </w:p>
    <w:p w:rsidR="00FF6E5A" w:rsidRDefault="00FF6E5A" w:rsidP="007B55BD">
      <w:pPr>
        <w:pStyle w:val="consplusnonformat"/>
        <w:spacing w:before="0" w:beforeAutospacing="0" w:after="0" w:afterAutospacing="0"/>
        <w:jc w:val="both"/>
      </w:pPr>
    </w:p>
    <w:p w:rsidR="00FF6E5A" w:rsidRPr="00FF6E5A" w:rsidRDefault="00FF6E5A" w:rsidP="007B55BD">
      <w:pPr>
        <w:pStyle w:val="consplusnonformat"/>
        <w:spacing w:before="0" w:beforeAutospacing="0" w:after="0" w:afterAutospacing="0"/>
        <w:jc w:val="both"/>
      </w:pPr>
    </w:p>
    <w:p w:rsidR="000718EF" w:rsidRPr="00FF6E5A" w:rsidRDefault="000718EF" w:rsidP="007B55BD">
      <w:pPr>
        <w:pStyle w:val="consplusnonformat"/>
        <w:spacing w:before="0" w:beforeAutospacing="0" w:after="0" w:afterAutospacing="0"/>
        <w:jc w:val="both"/>
      </w:pPr>
    </w:p>
    <w:p w:rsidR="000718EF" w:rsidRPr="00FF6E5A" w:rsidRDefault="000718EF" w:rsidP="007B55BD">
      <w:pPr>
        <w:pStyle w:val="consplusnonformat"/>
        <w:spacing w:before="0" w:beforeAutospacing="0" w:after="0" w:afterAutospacing="0"/>
        <w:jc w:val="both"/>
      </w:pPr>
    </w:p>
    <w:p w:rsidR="00222A68" w:rsidRPr="00FF6E5A" w:rsidRDefault="00222A68" w:rsidP="007B55BD">
      <w:pPr>
        <w:pStyle w:val="consplusnonformat"/>
        <w:spacing w:before="0" w:beforeAutospacing="0" w:after="0" w:afterAutospacing="0"/>
        <w:jc w:val="both"/>
      </w:pPr>
      <w:r w:rsidRPr="00FF6E5A">
        <w:t xml:space="preserve">Емельянова Анна Александровна </w:t>
      </w:r>
    </w:p>
    <w:p w:rsidR="005B40AF" w:rsidRPr="00FF6E5A" w:rsidRDefault="0082258C" w:rsidP="007B55BD">
      <w:pPr>
        <w:pStyle w:val="consplusnonformat"/>
        <w:spacing w:before="0" w:beforeAutospacing="0" w:after="0" w:afterAutospacing="0"/>
        <w:jc w:val="both"/>
      </w:pPr>
      <w:r w:rsidRPr="00FF6E5A">
        <w:t>8 (39175) 2 -10-53</w:t>
      </w:r>
    </w:p>
    <w:sectPr w:rsidR="005B40AF" w:rsidRPr="00FF6E5A" w:rsidSect="00FF6E5A">
      <w:pgSz w:w="16838" w:h="11906" w:orient="landscape"/>
      <w:pgMar w:top="993" w:right="820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46BC4"/>
    <w:rsid w:val="00043F20"/>
    <w:rsid w:val="000468DE"/>
    <w:rsid w:val="000718EF"/>
    <w:rsid w:val="00076D26"/>
    <w:rsid w:val="00085B8F"/>
    <w:rsid w:val="000C0D2C"/>
    <w:rsid w:val="000C59DE"/>
    <w:rsid w:val="001420DE"/>
    <w:rsid w:val="001531FE"/>
    <w:rsid w:val="001874DE"/>
    <w:rsid w:val="00193455"/>
    <w:rsid w:val="00194701"/>
    <w:rsid w:val="001A5405"/>
    <w:rsid w:val="001C6E33"/>
    <w:rsid w:val="001E645E"/>
    <w:rsid w:val="00200285"/>
    <w:rsid w:val="00205015"/>
    <w:rsid w:val="002131A2"/>
    <w:rsid w:val="00222A68"/>
    <w:rsid w:val="00226106"/>
    <w:rsid w:val="00231FEB"/>
    <w:rsid w:val="00266A5F"/>
    <w:rsid w:val="00273550"/>
    <w:rsid w:val="0027683D"/>
    <w:rsid w:val="002B49F2"/>
    <w:rsid w:val="002C3503"/>
    <w:rsid w:val="002C5A60"/>
    <w:rsid w:val="003034E3"/>
    <w:rsid w:val="0034038B"/>
    <w:rsid w:val="003445AB"/>
    <w:rsid w:val="00346BC4"/>
    <w:rsid w:val="003D7351"/>
    <w:rsid w:val="003D7FB1"/>
    <w:rsid w:val="003E4232"/>
    <w:rsid w:val="003E5765"/>
    <w:rsid w:val="003F5ED8"/>
    <w:rsid w:val="00421358"/>
    <w:rsid w:val="0042358A"/>
    <w:rsid w:val="00437441"/>
    <w:rsid w:val="004412A3"/>
    <w:rsid w:val="0044182D"/>
    <w:rsid w:val="00466C31"/>
    <w:rsid w:val="004708F9"/>
    <w:rsid w:val="0048465A"/>
    <w:rsid w:val="004B53EB"/>
    <w:rsid w:val="004B68F6"/>
    <w:rsid w:val="004D41C5"/>
    <w:rsid w:val="004D6263"/>
    <w:rsid w:val="005407B0"/>
    <w:rsid w:val="00547DB4"/>
    <w:rsid w:val="00582A99"/>
    <w:rsid w:val="005B40AF"/>
    <w:rsid w:val="005F7E1C"/>
    <w:rsid w:val="0062703B"/>
    <w:rsid w:val="006752B0"/>
    <w:rsid w:val="006B179E"/>
    <w:rsid w:val="006C3E0F"/>
    <w:rsid w:val="006F0046"/>
    <w:rsid w:val="006F64A8"/>
    <w:rsid w:val="00700FCB"/>
    <w:rsid w:val="007077DE"/>
    <w:rsid w:val="007144DF"/>
    <w:rsid w:val="00734B97"/>
    <w:rsid w:val="007366E0"/>
    <w:rsid w:val="007969BF"/>
    <w:rsid w:val="007B07D7"/>
    <w:rsid w:val="007B4108"/>
    <w:rsid w:val="007B55BD"/>
    <w:rsid w:val="007C7161"/>
    <w:rsid w:val="007E1596"/>
    <w:rsid w:val="0082258C"/>
    <w:rsid w:val="0083072C"/>
    <w:rsid w:val="00833A2F"/>
    <w:rsid w:val="008540DF"/>
    <w:rsid w:val="008630A0"/>
    <w:rsid w:val="0086453A"/>
    <w:rsid w:val="008A483B"/>
    <w:rsid w:val="008E789A"/>
    <w:rsid w:val="0090309B"/>
    <w:rsid w:val="0095349E"/>
    <w:rsid w:val="00965BA8"/>
    <w:rsid w:val="0096761D"/>
    <w:rsid w:val="0098010C"/>
    <w:rsid w:val="00983FB1"/>
    <w:rsid w:val="009A0BB8"/>
    <w:rsid w:val="009E439B"/>
    <w:rsid w:val="009F2B8E"/>
    <w:rsid w:val="00A33062"/>
    <w:rsid w:val="00A60BC1"/>
    <w:rsid w:val="00A77B73"/>
    <w:rsid w:val="00AA0729"/>
    <w:rsid w:val="00AD1677"/>
    <w:rsid w:val="00AD2B7C"/>
    <w:rsid w:val="00AD5738"/>
    <w:rsid w:val="00AF3221"/>
    <w:rsid w:val="00B30D48"/>
    <w:rsid w:val="00B511A3"/>
    <w:rsid w:val="00B52044"/>
    <w:rsid w:val="00B90B38"/>
    <w:rsid w:val="00BA1297"/>
    <w:rsid w:val="00BB03D0"/>
    <w:rsid w:val="00BB4038"/>
    <w:rsid w:val="00BB4882"/>
    <w:rsid w:val="00C113EA"/>
    <w:rsid w:val="00C16629"/>
    <w:rsid w:val="00C2070F"/>
    <w:rsid w:val="00C26885"/>
    <w:rsid w:val="00C27448"/>
    <w:rsid w:val="00C3056C"/>
    <w:rsid w:val="00C80F62"/>
    <w:rsid w:val="00CF31A1"/>
    <w:rsid w:val="00CF6035"/>
    <w:rsid w:val="00D069CE"/>
    <w:rsid w:val="00D21181"/>
    <w:rsid w:val="00D227FE"/>
    <w:rsid w:val="00D56AD4"/>
    <w:rsid w:val="00D61AA7"/>
    <w:rsid w:val="00DA2AD7"/>
    <w:rsid w:val="00DA5428"/>
    <w:rsid w:val="00DB37C4"/>
    <w:rsid w:val="00DF47AF"/>
    <w:rsid w:val="00E01537"/>
    <w:rsid w:val="00E3412D"/>
    <w:rsid w:val="00E50101"/>
    <w:rsid w:val="00E543AD"/>
    <w:rsid w:val="00E67516"/>
    <w:rsid w:val="00E8702C"/>
    <w:rsid w:val="00EF17A4"/>
    <w:rsid w:val="00FA4FD6"/>
    <w:rsid w:val="00FA7FDE"/>
    <w:rsid w:val="00FC1645"/>
    <w:rsid w:val="00FD2D37"/>
    <w:rsid w:val="00FD5C0C"/>
    <w:rsid w:val="00FF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rsid w:val="005B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Пользователь Windows</cp:lastModifiedBy>
  <cp:revision>34</cp:revision>
  <cp:lastPrinted>2023-03-20T09:29:00Z</cp:lastPrinted>
  <dcterms:created xsi:type="dcterms:W3CDTF">2019-03-15T01:14:00Z</dcterms:created>
  <dcterms:modified xsi:type="dcterms:W3CDTF">2023-03-20T09:29:00Z</dcterms:modified>
</cp:coreProperties>
</file>