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1C" w:rsidRPr="00AE471C" w:rsidRDefault="00AE471C" w:rsidP="00AE471C">
      <w:pPr>
        <w:shd w:val="clear" w:color="auto" w:fill="FFFFFF"/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Социальное партнерство</w:t>
      </w:r>
    </w:p>
    <w:p w:rsidR="00AE471C" w:rsidRPr="00AE471C" w:rsidRDefault="00AE471C" w:rsidP="00AE471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sz w:val="28"/>
          <w:szCs w:val="28"/>
        </w:rPr>
        <w:t>30 января 2023 года подписано Соглашение по регулированию социально-трудовых отношений между администрацией Березовского района, координационным Советом профсоюзов Березовского района, территориальным объединением работодателей «Союз промышленников и предпринимателей Березовского района» на 2023-2025 годы.</w:t>
      </w:r>
    </w:p>
    <w:p w:rsidR="00AE471C" w:rsidRPr="00AE471C" w:rsidRDefault="00AE471C" w:rsidP="00AE471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sz w:val="28"/>
          <w:szCs w:val="28"/>
        </w:rPr>
        <w:t>Целями данного соглашения являются:</w:t>
      </w:r>
    </w:p>
    <w:p w:rsidR="00AE471C" w:rsidRPr="00AE471C" w:rsidRDefault="00AE471C" w:rsidP="00AE471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sz w:val="28"/>
          <w:szCs w:val="28"/>
        </w:rPr>
        <w:t>- поддержание социальной стабильности на территории района;</w:t>
      </w:r>
    </w:p>
    <w:p w:rsidR="00AE471C" w:rsidRPr="00AE471C" w:rsidRDefault="00AE471C" w:rsidP="00AE471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sz w:val="28"/>
          <w:szCs w:val="28"/>
        </w:rPr>
        <w:t>- создание  условий для дальнейшего развития социального партнерства на локальном уровне;</w:t>
      </w:r>
    </w:p>
    <w:p w:rsidR="00AE471C" w:rsidRPr="00AE471C" w:rsidRDefault="00AE471C" w:rsidP="00AE471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sz w:val="28"/>
          <w:szCs w:val="28"/>
        </w:rPr>
        <w:t>- повышение  уровня жизни работников;</w:t>
      </w:r>
    </w:p>
    <w:p w:rsidR="00AE471C" w:rsidRPr="00AE471C" w:rsidRDefault="00AE471C" w:rsidP="00AE471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sz w:val="28"/>
          <w:szCs w:val="28"/>
        </w:rPr>
        <w:t>- содействие  обеспечению интересов  сторон социального партнерства в районе;</w:t>
      </w:r>
    </w:p>
    <w:p w:rsidR="00AE471C" w:rsidRPr="00AE471C" w:rsidRDefault="00AE471C" w:rsidP="00AE471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sz w:val="28"/>
          <w:szCs w:val="28"/>
        </w:rPr>
        <w:t>- повышение  уровня занятости населения района;</w:t>
      </w:r>
    </w:p>
    <w:p w:rsidR="00AE471C" w:rsidRPr="00AE471C" w:rsidRDefault="00AE471C" w:rsidP="00AE471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sz w:val="28"/>
          <w:szCs w:val="28"/>
        </w:rPr>
        <w:t>- обеспечение условий стабильного осуществления предпринимательской деятельности.</w:t>
      </w:r>
    </w:p>
    <w:p w:rsidR="00AE471C" w:rsidRPr="00AE471C" w:rsidRDefault="00AE471C" w:rsidP="00AE471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sz w:val="28"/>
          <w:szCs w:val="28"/>
        </w:rPr>
        <w:t>Администрации Березовского района приглашает работодателей и профсоюзные организации к сотрудничеству, к активному участию в подготовке, заключении или изменении коллективных договоров.</w:t>
      </w:r>
    </w:p>
    <w:p w:rsidR="00AE471C" w:rsidRPr="00AE471C" w:rsidRDefault="00AE471C" w:rsidP="00AE4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E471C" w:rsidRPr="00AE471C" w:rsidRDefault="00AE471C" w:rsidP="00AE4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E471C" w:rsidRPr="00AE471C" w:rsidRDefault="00AE471C" w:rsidP="00AE47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 экономического развития</w:t>
      </w:r>
    </w:p>
    <w:p w:rsidR="00AE471C" w:rsidRPr="00AE471C" w:rsidRDefault="00AE471C" w:rsidP="00AE47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471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Березовского района</w:t>
      </w:r>
    </w:p>
    <w:p w:rsidR="003D4B2D" w:rsidRDefault="003D4B2D"/>
    <w:sectPr w:rsidR="003D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71C"/>
    <w:rsid w:val="003D4B2D"/>
    <w:rsid w:val="00AE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2</cp:revision>
  <dcterms:created xsi:type="dcterms:W3CDTF">2023-09-20T03:23:00Z</dcterms:created>
  <dcterms:modified xsi:type="dcterms:W3CDTF">2023-09-20T03:24:00Z</dcterms:modified>
</cp:coreProperties>
</file>