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EB650C" w:rsidP="00A528D1">
      <w:pPr>
        <w:widowControl w:val="0"/>
        <w:spacing w:after="0" w:line="240" w:lineRule="auto"/>
        <w:jc w:val="center"/>
      </w:pPr>
      <w:r w:rsidRPr="00EB650C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611FAC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528D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D727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D64ABF" w:rsidRDefault="00D64ABF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638C" w:rsidRDefault="0090638C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90638C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D7279D" w:rsidRPr="00D7279D">
        <w:rPr>
          <w:rFonts w:ascii="Times New Roman" w:hAnsi="Times New Roman"/>
          <w:b/>
          <w:sz w:val="28"/>
          <w:szCs w:val="28"/>
        </w:rPr>
        <w:t>0</w:t>
      </w:r>
      <w:r w:rsidR="00844B99">
        <w:rPr>
          <w:rFonts w:ascii="Times New Roman" w:hAnsi="Times New Roman"/>
          <w:b/>
          <w:sz w:val="28"/>
          <w:szCs w:val="28"/>
        </w:rPr>
        <w:t>84А274820</w:t>
      </w:r>
      <w:r w:rsidR="00D7279D">
        <w:rPr>
          <w:rFonts w:ascii="Times New Roman" w:hAnsi="Times New Roman"/>
          <w:sz w:val="28"/>
          <w:szCs w:val="28"/>
        </w:rPr>
        <w:t xml:space="preserve">- </w:t>
      </w:r>
      <w:r w:rsidR="002E217E" w:rsidRPr="002E217E">
        <w:rPr>
          <w:rFonts w:ascii="Times New Roman" w:hAnsi="Times New Roman"/>
          <w:sz w:val="28"/>
          <w:szCs w:val="28"/>
        </w:rPr>
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молодежи.</w:t>
      </w:r>
    </w:p>
    <w:p w:rsidR="0090638C" w:rsidRPr="0090638C" w:rsidRDefault="002604A4" w:rsidP="009063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E217E">
        <w:rPr>
          <w:rFonts w:ascii="Times New Roman" w:hAnsi="Times New Roman"/>
          <w:sz w:val="28"/>
          <w:szCs w:val="28"/>
        </w:rPr>
        <w:t>по с</w:t>
      </w:r>
      <w:r w:rsidR="002E217E" w:rsidRPr="002E217E">
        <w:rPr>
          <w:rFonts w:ascii="Times New Roman" w:hAnsi="Times New Roman"/>
          <w:sz w:val="28"/>
          <w:szCs w:val="28"/>
        </w:rPr>
        <w:t>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молодежи.</w:t>
      </w:r>
    </w:p>
    <w:p w:rsidR="00D7279D" w:rsidRPr="00D7279D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844B99">
        <w:rPr>
          <w:rFonts w:ascii="Times New Roman" w:hAnsi="Times New Roman"/>
          <w:b/>
          <w:sz w:val="28"/>
          <w:szCs w:val="28"/>
        </w:rPr>
        <w:t>0910026500</w:t>
      </w:r>
      <w:r>
        <w:rPr>
          <w:rFonts w:ascii="Times New Roman" w:hAnsi="Times New Roman"/>
          <w:sz w:val="28"/>
          <w:szCs w:val="28"/>
        </w:rPr>
        <w:t xml:space="preserve">- </w:t>
      </w:r>
      <w:r w:rsidR="002E217E" w:rsidRPr="002E217E">
        <w:rPr>
          <w:rFonts w:ascii="Times New Roman" w:hAnsi="Times New Roman"/>
          <w:sz w:val="28"/>
          <w:szCs w:val="28"/>
        </w:rPr>
        <w:t xml:space="preserve">Выполнение требований федеральных стандартов спортивной подготовки в рамках подпрограммы "Развитие </w:t>
      </w:r>
      <w:r w:rsidR="002E217E" w:rsidRPr="002E217E">
        <w:rPr>
          <w:rFonts w:ascii="Times New Roman" w:hAnsi="Times New Roman"/>
          <w:sz w:val="28"/>
          <w:szCs w:val="28"/>
        </w:rPr>
        <w:lastRenderedPageBreak/>
        <w:t>системы подготовки спортивного резерва" государственной программы Красноярского края "Развитие физической культуры и спорта"</w:t>
      </w:r>
    </w:p>
    <w:p w:rsidR="00FA3208" w:rsidRDefault="00D7279D" w:rsidP="00FA3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2E217E">
        <w:rPr>
          <w:rFonts w:ascii="Times New Roman" w:hAnsi="Times New Roman"/>
          <w:sz w:val="28"/>
          <w:szCs w:val="28"/>
        </w:rPr>
        <w:t>в</w:t>
      </w:r>
      <w:r w:rsidR="002E217E" w:rsidRPr="002E217E">
        <w:rPr>
          <w:rFonts w:ascii="Times New Roman" w:hAnsi="Times New Roman"/>
          <w:sz w:val="28"/>
          <w:szCs w:val="28"/>
        </w:rPr>
        <w:t>ыполнение требований федеральных стандартов спортивной подготовки в рамках подпрограммы "Развитие системы подготовки спортивного резерва" государственной программы Красноярского края "Развитие физической культуры и спорта"</w:t>
      </w:r>
    </w:p>
    <w:p w:rsidR="00844B99" w:rsidRPr="008012C3" w:rsidRDefault="00844B99" w:rsidP="00FA3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2E217E" w:rsidRPr="002E217E">
        <w:rPr>
          <w:rFonts w:ascii="Times New Roman" w:hAnsi="Times New Roman"/>
          <w:b/>
          <w:sz w:val="28"/>
          <w:szCs w:val="28"/>
        </w:rPr>
        <w:t>9150010460</w:t>
      </w:r>
      <w:r w:rsidR="008012C3">
        <w:rPr>
          <w:rFonts w:ascii="Times New Roman" w:hAnsi="Times New Roman"/>
          <w:b/>
          <w:sz w:val="28"/>
          <w:szCs w:val="28"/>
        </w:rPr>
        <w:t xml:space="preserve">- </w:t>
      </w:r>
      <w:r w:rsidR="008012C3" w:rsidRPr="008012C3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844B99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B92F7A" w:rsidRPr="00B92F7A">
        <w:rPr>
          <w:rFonts w:ascii="Times New Roman" w:hAnsi="Times New Roman"/>
          <w:sz w:val="28"/>
          <w:szCs w:val="28"/>
        </w:rPr>
        <w:t>в учреждениях образования</w:t>
      </w:r>
    </w:p>
    <w:p w:rsidR="008012C3" w:rsidRPr="008012C3" w:rsidRDefault="00844B99" w:rsidP="00801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2E217E" w:rsidRPr="002E217E">
        <w:rPr>
          <w:rFonts w:ascii="Times New Roman" w:hAnsi="Times New Roman"/>
          <w:b/>
          <w:sz w:val="28"/>
          <w:szCs w:val="28"/>
        </w:rPr>
        <w:t>8510010460</w:t>
      </w:r>
      <w:r w:rsidR="002E217E">
        <w:rPr>
          <w:sz w:val="28"/>
          <w:szCs w:val="28"/>
        </w:rPr>
        <w:t xml:space="preserve">- </w:t>
      </w:r>
      <w:r w:rsidR="008012C3" w:rsidRPr="008012C3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844B99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B92F7A">
        <w:rPr>
          <w:rFonts w:ascii="Times New Roman" w:hAnsi="Times New Roman"/>
          <w:sz w:val="28"/>
          <w:szCs w:val="28"/>
        </w:rPr>
        <w:t>а</w:t>
      </w:r>
      <w:r w:rsidR="00B92F7A" w:rsidRPr="00B92F7A">
        <w:rPr>
          <w:rFonts w:ascii="Times New Roman" w:hAnsi="Times New Roman"/>
          <w:sz w:val="28"/>
          <w:szCs w:val="28"/>
        </w:rPr>
        <w:t>дминистрации Березовского района</w:t>
      </w:r>
    </w:p>
    <w:p w:rsidR="008012C3" w:rsidRPr="008012C3" w:rsidRDefault="00844B99" w:rsidP="00801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2E217E" w:rsidRPr="002E217E">
        <w:rPr>
          <w:rFonts w:ascii="Times New Roman" w:hAnsi="Times New Roman"/>
          <w:b/>
          <w:sz w:val="28"/>
          <w:szCs w:val="28"/>
        </w:rPr>
        <w:t>8610010460</w:t>
      </w:r>
      <w:r w:rsidR="002E217E">
        <w:rPr>
          <w:sz w:val="28"/>
          <w:szCs w:val="28"/>
        </w:rPr>
        <w:t>-</w:t>
      </w:r>
      <w:r w:rsidR="008012C3" w:rsidRPr="008012C3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844B99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975761" w:rsidRPr="00975761">
        <w:rPr>
          <w:rFonts w:ascii="Times New Roman" w:hAnsi="Times New Roman"/>
          <w:sz w:val="28"/>
          <w:szCs w:val="28"/>
        </w:rPr>
        <w:t>МКУ "Центр обеспечения деятельности администрации района"</w:t>
      </w:r>
    </w:p>
    <w:p w:rsidR="008012C3" w:rsidRPr="008012C3" w:rsidRDefault="00844B99" w:rsidP="00801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2E217E" w:rsidRPr="002E217E">
        <w:rPr>
          <w:rFonts w:ascii="Times New Roman" w:hAnsi="Times New Roman"/>
          <w:b/>
          <w:sz w:val="28"/>
          <w:szCs w:val="28"/>
        </w:rPr>
        <w:t>8110010460</w:t>
      </w:r>
      <w:r w:rsidR="002E217E">
        <w:rPr>
          <w:sz w:val="28"/>
          <w:szCs w:val="28"/>
        </w:rPr>
        <w:t>-</w:t>
      </w:r>
      <w:r w:rsidR="008012C3" w:rsidRPr="008012C3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844B99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4A7A0A" w:rsidRPr="004A7A0A">
        <w:rPr>
          <w:rFonts w:ascii="Times New Roman" w:hAnsi="Times New Roman"/>
          <w:sz w:val="28"/>
          <w:szCs w:val="28"/>
        </w:rPr>
        <w:t>Березовскому районному Совету депутатов и КСО</w:t>
      </w:r>
    </w:p>
    <w:p w:rsidR="008012C3" w:rsidRPr="008012C3" w:rsidRDefault="00844B99" w:rsidP="00801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2E217E" w:rsidRPr="002E217E">
        <w:rPr>
          <w:rFonts w:ascii="Times New Roman" w:hAnsi="Times New Roman"/>
          <w:b/>
          <w:sz w:val="28"/>
          <w:szCs w:val="28"/>
        </w:rPr>
        <w:t>9110010460</w:t>
      </w:r>
      <w:r w:rsidR="002E217E">
        <w:rPr>
          <w:sz w:val="28"/>
          <w:szCs w:val="28"/>
        </w:rPr>
        <w:t>-</w:t>
      </w:r>
      <w:r w:rsidR="008012C3" w:rsidRPr="008012C3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844B99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3E3F75" w:rsidRPr="003E3F75">
        <w:rPr>
          <w:rFonts w:ascii="Times New Roman" w:hAnsi="Times New Roman"/>
          <w:sz w:val="28"/>
          <w:szCs w:val="28"/>
        </w:rPr>
        <w:t>Финансовому управлению администрации Березовского района</w:t>
      </w:r>
    </w:p>
    <w:p w:rsidR="002E217E" w:rsidRPr="003050BB" w:rsidRDefault="002E217E" w:rsidP="002E21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>Целевая статья</w:t>
      </w:r>
      <w:r w:rsidRPr="002E217E">
        <w:rPr>
          <w:rFonts w:ascii="Times New Roman" w:hAnsi="Times New Roman"/>
          <w:b/>
          <w:sz w:val="28"/>
          <w:szCs w:val="28"/>
        </w:rPr>
        <w:t>9130010460-</w:t>
      </w:r>
      <w:r w:rsidR="008012C3" w:rsidRPr="003050BB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2E217E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3E3F75">
        <w:rPr>
          <w:rFonts w:ascii="Times New Roman" w:hAnsi="Times New Roman"/>
          <w:sz w:val="28"/>
          <w:szCs w:val="28"/>
        </w:rPr>
        <w:t xml:space="preserve"> у</w:t>
      </w:r>
      <w:r w:rsidR="003E3F75" w:rsidRPr="003E3F75">
        <w:rPr>
          <w:rFonts w:ascii="Times New Roman" w:hAnsi="Times New Roman"/>
          <w:sz w:val="28"/>
          <w:szCs w:val="28"/>
        </w:rPr>
        <w:t>правлению по АГЗ и имущественным отношениям администрации района</w:t>
      </w:r>
    </w:p>
    <w:p w:rsidR="003050BB" w:rsidRPr="003050BB" w:rsidRDefault="002E217E" w:rsidP="00305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2E217E">
        <w:rPr>
          <w:rFonts w:ascii="Times New Roman" w:hAnsi="Times New Roman"/>
          <w:b/>
          <w:sz w:val="28"/>
          <w:szCs w:val="28"/>
        </w:rPr>
        <w:t>9160010460</w:t>
      </w:r>
      <w:r>
        <w:rPr>
          <w:sz w:val="28"/>
          <w:szCs w:val="28"/>
        </w:rPr>
        <w:t>-</w:t>
      </w:r>
      <w:r w:rsidR="003050BB" w:rsidRPr="003050BB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2E217E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3E3F75">
        <w:rPr>
          <w:rFonts w:ascii="Times New Roman" w:hAnsi="Times New Roman"/>
          <w:sz w:val="28"/>
          <w:szCs w:val="28"/>
        </w:rPr>
        <w:t xml:space="preserve">учреждений </w:t>
      </w:r>
      <w:r w:rsidR="003E3F75" w:rsidRPr="003E3F75">
        <w:rPr>
          <w:rFonts w:ascii="Times New Roman" w:hAnsi="Times New Roman"/>
          <w:sz w:val="28"/>
          <w:szCs w:val="28"/>
        </w:rPr>
        <w:t>культуры</w:t>
      </w:r>
    </w:p>
    <w:p w:rsidR="003050BB" w:rsidRPr="003050BB" w:rsidRDefault="002E217E" w:rsidP="00305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2E217E">
        <w:rPr>
          <w:rFonts w:ascii="Times New Roman" w:hAnsi="Times New Roman"/>
          <w:b/>
          <w:sz w:val="28"/>
          <w:szCs w:val="28"/>
        </w:rPr>
        <w:t>8710010460</w:t>
      </w:r>
      <w:r w:rsidR="003050BB">
        <w:rPr>
          <w:rFonts w:ascii="Times New Roman" w:hAnsi="Times New Roman"/>
          <w:b/>
          <w:sz w:val="28"/>
          <w:szCs w:val="28"/>
        </w:rPr>
        <w:t>-</w:t>
      </w:r>
      <w:r w:rsidR="003050BB" w:rsidRPr="003050BB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2E217E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1E5111" w:rsidRPr="001E5111">
        <w:rPr>
          <w:rFonts w:ascii="Times New Roman" w:hAnsi="Times New Roman"/>
          <w:sz w:val="28"/>
          <w:szCs w:val="28"/>
        </w:rPr>
        <w:t>МКУ "По транспортному, техническому и хозяйственному обслуживанию муниципальных учреждений"</w:t>
      </w:r>
    </w:p>
    <w:p w:rsidR="003050BB" w:rsidRPr="003050BB" w:rsidRDefault="002E217E" w:rsidP="00305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2E217E">
        <w:rPr>
          <w:rFonts w:ascii="Times New Roman" w:hAnsi="Times New Roman"/>
          <w:b/>
          <w:sz w:val="28"/>
          <w:szCs w:val="28"/>
        </w:rPr>
        <w:t>9140010460</w:t>
      </w:r>
      <w:r w:rsidR="003050BB">
        <w:rPr>
          <w:rFonts w:ascii="Times New Roman" w:hAnsi="Times New Roman"/>
          <w:b/>
          <w:sz w:val="28"/>
          <w:szCs w:val="28"/>
        </w:rPr>
        <w:t>-</w:t>
      </w:r>
      <w:r w:rsidR="003050BB" w:rsidRPr="003050BB">
        <w:rPr>
          <w:rFonts w:ascii="Times New Roman" w:hAnsi="Times New Roman"/>
          <w:sz w:val="28"/>
          <w:szCs w:val="28"/>
        </w:rPr>
        <w:t>Дотации на увеличение (индексацию) оплаты труда отдельным категориям работников бюджетной сферы Красноярского края (8,6%)</w:t>
      </w:r>
    </w:p>
    <w:p w:rsidR="00525887" w:rsidRPr="008012C3" w:rsidRDefault="002E217E" w:rsidP="005258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525887" w:rsidRPr="008012C3">
        <w:rPr>
          <w:rFonts w:ascii="Times New Roman" w:hAnsi="Times New Roman"/>
          <w:sz w:val="28"/>
          <w:szCs w:val="28"/>
        </w:rPr>
        <w:t>увеличение (индексацию) оплаты труда отдельным категориям работников бюджетной сферы (8,6%)</w:t>
      </w:r>
      <w:r w:rsidR="00A76789" w:rsidRPr="00A76789">
        <w:rPr>
          <w:rFonts w:ascii="Times New Roman" w:hAnsi="Times New Roman"/>
          <w:sz w:val="28"/>
          <w:szCs w:val="28"/>
        </w:rPr>
        <w:t>МКУ служба "Заказчика" по управлению ЖКХ</w:t>
      </w: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6774" w:rsidRDefault="004E6774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бюджетного отдела</w:t>
      </w:r>
    </w:p>
    <w:p w:rsidR="0054042E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="004E6774">
        <w:rPr>
          <w:rFonts w:ascii="Times New Roman" w:hAnsi="Times New Roman"/>
          <w:sz w:val="28"/>
          <w:szCs w:val="28"/>
        </w:rPr>
        <w:t xml:space="preserve">                О.Ю. Холодова</w:t>
      </w: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042E" w:rsidSect="00EB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D5A9E"/>
    <w:rsid w:val="000E4AD4"/>
    <w:rsid w:val="001371CA"/>
    <w:rsid w:val="001766BE"/>
    <w:rsid w:val="001A5965"/>
    <w:rsid w:val="001D3979"/>
    <w:rsid w:val="001E5111"/>
    <w:rsid w:val="001F2829"/>
    <w:rsid w:val="002326D4"/>
    <w:rsid w:val="002604A4"/>
    <w:rsid w:val="0027063A"/>
    <w:rsid w:val="00273748"/>
    <w:rsid w:val="002737D9"/>
    <w:rsid w:val="002E217E"/>
    <w:rsid w:val="002E750F"/>
    <w:rsid w:val="002F1313"/>
    <w:rsid w:val="003050BB"/>
    <w:rsid w:val="00330AC2"/>
    <w:rsid w:val="003B7574"/>
    <w:rsid w:val="003D0D10"/>
    <w:rsid w:val="003E3F75"/>
    <w:rsid w:val="00402B8E"/>
    <w:rsid w:val="0042475A"/>
    <w:rsid w:val="00437E69"/>
    <w:rsid w:val="0045029A"/>
    <w:rsid w:val="004567C0"/>
    <w:rsid w:val="00461CE1"/>
    <w:rsid w:val="004819DE"/>
    <w:rsid w:val="0049463D"/>
    <w:rsid w:val="0049517B"/>
    <w:rsid w:val="004952D8"/>
    <w:rsid w:val="00496290"/>
    <w:rsid w:val="004A7A0A"/>
    <w:rsid w:val="004B6B5E"/>
    <w:rsid w:val="004C3220"/>
    <w:rsid w:val="004E6774"/>
    <w:rsid w:val="004F47E8"/>
    <w:rsid w:val="00521012"/>
    <w:rsid w:val="00525887"/>
    <w:rsid w:val="0054042E"/>
    <w:rsid w:val="005603C9"/>
    <w:rsid w:val="00564EBE"/>
    <w:rsid w:val="005757AB"/>
    <w:rsid w:val="005956D7"/>
    <w:rsid w:val="0059721D"/>
    <w:rsid w:val="005A40EE"/>
    <w:rsid w:val="005C0C9D"/>
    <w:rsid w:val="005C3A73"/>
    <w:rsid w:val="005D736A"/>
    <w:rsid w:val="005F2153"/>
    <w:rsid w:val="00611FAC"/>
    <w:rsid w:val="00636532"/>
    <w:rsid w:val="00661733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12C3"/>
    <w:rsid w:val="0080620F"/>
    <w:rsid w:val="008423F3"/>
    <w:rsid w:val="00844B99"/>
    <w:rsid w:val="00867174"/>
    <w:rsid w:val="0089681C"/>
    <w:rsid w:val="008C16B3"/>
    <w:rsid w:val="008D1A8C"/>
    <w:rsid w:val="008E2583"/>
    <w:rsid w:val="008F60E9"/>
    <w:rsid w:val="0090638C"/>
    <w:rsid w:val="00923CD2"/>
    <w:rsid w:val="00975761"/>
    <w:rsid w:val="009A7313"/>
    <w:rsid w:val="009C3FB9"/>
    <w:rsid w:val="00A23408"/>
    <w:rsid w:val="00A3699A"/>
    <w:rsid w:val="00A42C45"/>
    <w:rsid w:val="00A43DC5"/>
    <w:rsid w:val="00A528D1"/>
    <w:rsid w:val="00A5586B"/>
    <w:rsid w:val="00A76789"/>
    <w:rsid w:val="00A94D42"/>
    <w:rsid w:val="00AC2548"/>
    <w:rsid w:val="00AD396F"/>
    <w:rsid w:val="00AD3E97"/>
    <w:rsid w:val="00AD6CF3"/>
    <w:rsid w:val="00AD702E"/>
    <w:rsid w:val="00AF453F"/>
    <w:rsid w:val="00B81BDA"/>
    <w:rsid w:val="00B82BA6"/>
    <w:rsid w:val="00B92F7A"/>
    <w:rsid w:val="00BA73B0"/>
    <w:rsid w:val="00BB4CE2"/>
    <w:rsid w:val="00BC4EDE"/>
    <w:rsid w:val="00BC6067"/>
    <w:rsid w:val="00BE3E3D"/>
    <w:rsid w:val="00C128CB"/>
    <w:rsid w:val="00C12945"/>
    <w:rsid w:val="00C55DEE"/>
    <w:rsid w:val="00CA4055"/>
    <w:rsid w:val="00CB7E5E"/>
    <w:rsid w:val="00CE4FBE"/>
    <w:rsid w:val="00D2203C"/>
    <w:rsid w:val="00D335B7"/>
    <w:rsid w:val="00D4066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6897"/>
    <w:rsid w:val="00E8638A"/>
    <w:rsid w:val="00E93137"/>
    <w:rsid w:val="00EB42F2"/>
    <w:rsid w:val="00EB650C"/>
    <w:rsid w:val="00EC1B86"/>
    <w:rsid w:val="00EC7C27"/>
    <w:rsid w:val="00ED1DC2"/>
    <w:rsid w:val="00F3082A"/>
    <w:rsid w:val="00F71B6C"/>
    <w:rsid w:val="00FA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2022-04-05T08:50:00Z</cp:lastPrinted>
  <dcterms:created xsi:type="dcterms:W3CDTF">2022-05-20T09:47:00Z</dcterms:created>
  <dcterms:modified xsi:type="dcterms:W3CDTF">2022-05-20T09:47:00Z</dcterms:modified>
</cp:coreProperties>
</file>