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ДОГОВОР № __</w:t>
      </w:r>
      <w:r w:rsidR="0018414A">
        <w:rPr>
          <w:rFonts w:ascii="Times New Roman" w:hAnsi="Times New Roman" w:cs="Times New Roman"/>
          <w:b/>
          <w:sz w:val="24"/>
          <w:szCs w:val="24"/>
        </w:rPr>
        <w:t>___</w:t>
      </w:r>
      <w:r w:rsidRPr="0018414A">
        <w:rPr>
          <w:rFonts w:ascii="Times New Roman" w:hAnsi="Times New Roman" w:cs="Times New Roman"/>
          <w:b/>
          <w:sz w:val="24"/>
          <w:szCs w:val="24"/>
        </w:rPr>
        <w:t>_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аренды земельного участка,</w:t>
      </w:r>
      <w:r w:rsidRPr="0018414A">
        <w:rPr>
          <w:rFonts w:ascii="Times New Roman" w:hAnsi="Times New Roman" w:cs="Times New Roman"/>
          <w:b/>
          <w:bCs/>
          <w:sz w:val="24"/>
          <w:szCs w:val="24"/>
        </w:rPr>
        <w:t xml:space="preserve">  находящегося в государственной собственности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2301" w:rsidRPr="0018414A" w:rsidRDefault="0056733F" w:rsidP="001841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пгт. Березовка Березовского района</w:t>
      </w:r>
      <w:r w:rsidRPr="001841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:rsidR="0056733F" w:rsidRPr="0018414A" w:rsidRDefault="00462301" w:rsidP="001841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14A">
        <w:rPr>
          <w:rFonts w:ascii="Times New Roman" w:hAnsi="Times New Roman" w:cs="Times New Roman"/>
          <w:spacing w:val="-4"/>
          <w:sz w:val="24"/>
          <w:szCs w:val="24"/>
        </w:rPr>
        <w:t xml:space="preserve">Красноярского края                                                     </w:t>
      </w:r>
      <w:r w:rsidR="0018414A">
        <w:rPr>
          <w:rFonts w:ascii="Times New Roman" w:hAnsi="Times New Roman" w:cs="Times New Roman"/>
          <w:spacing w:val="-4"/>
          <w:sz w:val="24"/>
          <w:szCs w:val="24"/>
        </w:rPr>
        <w:t xml:space="preserve">          </w:t>
      </w:r>
      <w:r w:rsidRPr="0018414A">
        <w:rPr>
          <w:rFonts w:ascii="Times New Roman" w:hAnsi="Times New Roman" w:cs="Times New Roman"/>
          <w:spacing w:val="-4"/>
          <w:sz w:val="24"/>
          <w:szCs w:val="24"/>
        </w:rPr>
        <w:t xml:space="preserve">             </w:t>
      </w:r>
      <w:r w:rsidR="0056733F" w:rsidRPr="0018414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D0F1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6733F" w:rsidRPr="001841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33F" w:rsidRPr="0018414A">
        <w:rPr>
          <w:rFonts w:ascii="Times New Roman" w:hAnsi="Times New Roman" w:cs="Times New Roman"/>
          <w:sz w:val="24"/>
          <w:szCs w:val="24"/>
        </w:rPr>
        <w:t>«____» _______ 202</w:t>
      </w:r>
      <w:r w:rsidR="00732ED0">
        <w:rPr>
          <w:rFonts w:ascii="Times New Roman" w:hAnsi="Times New Roman" w:cs="Times New Roman"/>
          <w:sz w:val="24"/>
          <w:szCs w:val="24"/>
        </w:rPr>
        <w:t>5</w:t>
      </w:r>
      <w:r w:rsidR="0056733F" w:rsidRPr="0018414A">
        <w:rPr>
          <w:rFonts w:ascii="Times New Roman" w:hAnsi="Times New Roman" w:cs="Times New Roman"/>
          <w:sz w:val="24"/>
          <w:szCs w:val="24"/>
        </w:rPr>
        <w:t>г.</w:t>
      </w:r>
    </w:p>
    <w:p w:rsidR="0056733F" w:rsidRPr="0018414A" w:rsidRDefault="0056733F" w:rsidP="0018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</w:p>
    <w:p w:rsidR="0056733F" w:rsidRPr="0018414A" w:rsidRDefault="0056733F" w:rsidP="0018414A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Управление по архитектуре, градостроительству, земельным и имущественным отношениям администрации Березовского </w:t>
      </w:r>
      <w:r w:rsidR="00462301"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района </w:t>
      </w:r>
      <w:r w:rsidRPr="0018414A">
        <w:rPr>
          <w:rFonts w:ascii="Times New Roman" w:hAnsi="Times New Roman" w:cs="Times New Roman"/>
          <w:spacing w:val="-4"/>
          <w:sz w:val="24"/>
          <w:szCs w:val="24"/>
        </w:rPr>
        <w:t xml:space="preserve">Красноярского края в лице </w:t>
      </w:r>
      <w:r w:rsidRPr="0018414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EC3B75" w:rsidRPr="0018414A">
        <w:rPr>
          <w:rFonts w:ascii="Times New Roman" w:hAnsi="Times New Roman" w:cs="Times New Roman"/>
          <w:b/>
          <w:color w:val="000000"/>
          <w:sz w:val="24"/>
          <w:szCs w:val="24"/>
        </w:rPr>
        <w:t>Кривобокова Романа Игоревича</w:t>
      </w:r>
      <w:r w:rsidRPr="0018414A">
        <w:rPr>
          <w:rFonts w:ascii="Times New Roman" w:hAnsi="Times New Roman" w:cs="Times New Roman"/>
          <w:sz w:val="24"/>
          <w:szCs w:val="24"/>
        </w:rPr>
        <w:t>, действующе</w:t>
      </w:r>
      <w:r w:rsidR="00EC3B75" w:rsidRPr="0018414A">
        <w:rPr>
          <w:rFonts w:ascii="Times New Roman" w:hAnsi="Times New Roman" w:cs="Times New Roman"/>
          <w:sz w:val="24"/>
          <w:szCs w:val="24"/>
        </w:rPr>
        <w:t>го</w:t>
      </w:r>
      <w:r w:rsidRPr="0018414A">
        <w:rPr>
          <w:rFonts w:ascii="Times New Roman" w:hAnsi="Times New Roman" w:cs="Times New Roman"/>
          <w:sz w:val="24"/>
          <w:szCs w:val="24"/>
        </w:rPr>
        <w:t xml:space="preserve"> на основании Положения об Управлении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>, именуемое в дальнейшем «Арендодатель», с одной стороны, и</w:t>
      </w:r>
      <w:r w:rsidR="00220BA3"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0342" w:rsidRPr="0018414A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________________________________________</w:t>
      </w:r>
      <w:r w:rsidRPr="0018414A">
        <w:rPr>
          <w:rFonts w:ascii="Times New Roman" w:hAnsi="Times New Roman" w:cs="Times New Roman"/>
          <w:b/>
          <w:sz w:val="24"/>
          <w:szCs w:val="24"/>
        </w:rPr>
        <w:t>,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 именуем</w:t>
      </w:r>
      <w:r w:rsidR="00840342" w:rsidRPr="0018414A">
        <w:rPr>
          <w:rFonts w:ascii="Times New Roman" w:hAnsi="Times New Roman" w:cs="Times New Roman"/>
          <w:spacing w:val="-2"/>
          <w:sz w:val="24"/>
          <w:szCs w:val="24"/>
        </w:rPr>
        <w:t>___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 в дальнейшем «Арендатор», с другой стороны, именуемые в дальнейшем «Стороны», </w:t>
      </w:r>
      <w:r w:rsidRPr="0018414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20BDF" w:rsidRPr="0018414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торгов</w:t>
      </w:r>
      <w:r w:rsidR="00462301" w:rsidRPr="00184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электронной форме</w:t>
      </w:r>
      <w:r w:rsidR="00420BDF" w:rsidRPr="00184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62301" w:rsidRPr="0018414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 </w:t>
      </w:r>
      <w:r w:rsidR="00840342" w:rsidRPr="0018414A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</w:t>
      </w:r>
      <w:r w:rsidR="009536D2" w:rsidRPr="0018414A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проведенных на </w:t>
      </w:r>
      <w:r w:rsidR="009536D2" w:rsidRPr="0018414A">
        <w:rPr>
          <w:rFonts w:ascii="Times New Roman" w:hAnsi="Times New Roman" w:cs="Times New Roman"/>
          <w:sz w:val="24"/>
          <w:szCs w:val="24"/>
        </w:rPr>
        <w:t>электронной торговой площадке «Сбер А» (АО «Сбербанк-АСТ»),</w:t>
      </w:r>
      <w:r w:rsidR="00840342" w:rsidRPr="0018414A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заключили настоящий договор (далее Договор) о </w:t>
      </w:r>
      <w:r w:rsidRPr="0018414A">
        <w:rPr>
          <w:rFonts w:ascii="Times New Roman" w:hAnsi="Times New Roman" w:cs="Times New Roman"/>
          <w:spacing w:val="-7"/>
          <w:sz w:val="24"/>
          <w:szCs w:val="24"/>
        </w:rPr>
        <w:t>нижеследующем:</w:t>
      </w:r>
    </w:p>
    <w:p w:rsidR="009536D2" w:rsidRPr="0018414A" w:rsidRDefault="009536D2" w:rsidP="001841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bCs/>
          <w:kern w:val="16"/>
          <w:sz w:val="24"/>
          <w:szCs w:val="24"/>
        </w:rPr>
        <w:t>1. Предмет Договора</w:t>
      </w:r>
    </w:p>
    <w:p w:rsidR="0056733F" w:rsidRPr="0018414A" w:rsidRDefault="0056733F" w:rsidP="00184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1.1. Арендодатель предоставляет, а Арендатор принимает в аренду земельный участок, расположенный по адресу:</w:t>
      </w:r>
      <w:r w:rsidR="009536D2" w:rsidRPr="0018414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631CEA">
        <w:rPr>
          <w:rFonts w:ascii="Times New Roman" w:hAnsi="Times New Roman" w:cs="Times New Roman"/>
          <w:kern w:val="16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18414A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</w:t>
      </w:r>
      <w:r w:rsidR="00EC3B75" w:rsidRPr="0018414A">
        <w:rPr>
          <w:rFonts w:ascii="Times New Roman" w:hAnsi="Times New Roman" w:cs="Times New Roman"/>
          <w:sz w:val="24"/>
          <w:szCs w:val="24"/>
        </w:rPr>
        <w:t xml:space="preserve">Березовский район, </w:t>
      </w:r>
      <w:r w:rsidR="00631CEA">
        <w:rPr>
          <w:rFonts w:ascii="Times New Roman" w:hAnsi="Times New Roman" w:cs="Times New Roman"/>
          <w:sz w:val="24"/>
          <w:szCs w:val="24"/>
        </w:rPr>
        <w:t>с. Зыково, ул. Снежная, 6</w:t>
      </w:r>
      <w:r w:rsidR="008951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414A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631CEA">
        <w:rPr>
          <w:rFonts w:ascii="Times New Roman" w:hAnsi="Times New Roman" w:cs="Times New Roman"/>
          <w:sz w:val="24"/>
          <w:szCs w:val="24"/>
        </w:rPr>
        <w:t>1498</w:t>
      </w:r>
      <w:r w:rsidR="0071276E" w:rsidRPr="0018414A">
        <w:rPr>
          <w:rFonts w:ascii="Times New Roman" w:hAnsi="Times New Roman" w:cs="Times New Roman"/>
          <w:sz w:val="24"/>
          <w:szCs w:val="24"/>
        </w:rPr>
        <w:t xml:space="preserve"> </w:t>
      </w:r>
      <w:r w:rsidRPr="0018414A">
        <w:rPr>
          <w:rFonts w:ascii="Times New Roman" w:hAnsi="Times New Roman" w:cs="Times New Roman"/>
          <w:sz w:val="24"/>
          <w:szCs w:val="24"/>
        </w:rPr>
        <w:t>кв.м., с кадаст</w:t>
      </w:r>
      <w:r w:rsidR="00420BDF" w:rsidRPr="0018414A">
        <w:rPr>
          <w:rFonts w:ascii="Times New Roman" w:hAnsi="Times New Roman" w:cs="Times New Roman"/>
          <w:sz w:val="24"/>
          <w:szCs w:val="24"/>
        </w:rPr>
        <w:t xml:space="preserve">ровым номером </w:t>
      </w:r>
      <w:r w:rsidR="00EC3B75" w:rsidRPr="0018414A">
        <w:rPr>
          <w:rFonts w:ascii="Times New Roman" w:hAnsi="Times New Roman" w:cs="Times New Roman"/>
          <w:sz w:val="24"/>
          <w:szCs w:val="24"/>
        </w:rPr>
        <w:t>24:04:</w:t>
      </w:r>
      <w:r w:rsidR="00631CEA">
        <w:rPr>
          <w:rFonts w:ascii="Times New Roman" w:hAnsi="Times New Roman" w:cs="Times New Roman"/>
          <w:sz w:val="24"/>
          <w:szCs w:val="24"/>
        </w:rPr>
        <w:t>6501005:2950</w:t>
      </w:r>
      <w:r w:rsidR="00EC3B75" w:rsidRPr="0018414A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разрешенное использование – </w:t>
      </w:r>
      <w:r w:rsidR="00631CEA">
        <w:rPr>
          <w:rFonts w:ascii="Times New Roman" w:hAnsi="Times New Roman" w:cs="Times New Roman"/>
          <w:sz w:val="24"/>
          <w:szCs w:val="24"/>
        </w:rPr>
        <w:t>малоэтажная жилая застройка (индивидуальное жилищное строительство, размещение дачных домов и садовых домов</w:t>
      </w:r>
      <w:r w:rsidR="00732ED0">
        <w:rPr>
          <w:rFonts w:ascii="Times New Roman" w:hAnsi="Times New Roman" w:cs="Times New Roman"/>
          <w:sz w:val="24"/>
          <w:szCs w:val="24"/>
        </w:rPr>
        <w:t>)</w:t>
      </w:r>
      <w:r w:rsidR="00E12136" w:rsidRPr="0018414A">
        <w:rPr>
          <w:rFonts w:ascii="Times New Roman" w:hAnsi="Times New Roman" w:cs="Times New Roman"/>
          <w:sz w:val="24"/>
          <w:szCs w:val="24"/>
        </w:rPr>
        <w:t>,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 далее Участок.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1.2. Настоящий договор является одновременно актом приема-передачи Участка. </w:t>
      </w:r>
    </w:p>
    <w:p w:rsidR="0056733F" w:rsidRPr="0018414A" w:rsidRDefault="0056733F" w:rsidP="001841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1.3. Участок соответствует его количественным характеристикам,  указанным в кадастровом паспорте, и пригоден для использования в соответствии с целью его предоставления и требованиями, установленными действующим законодательством. Взаимных претензий у сторон не имеется.</w:t>
      </w:r>
    </w:p>
    <w:p w:rsidR="0056733F" w:rsidRPr="0018414A" w:rsidRDefault="0056733F" w:rsidP="001841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1.4. На Участке объектов недвижимого имущества не расположено.</w:t>
      </w:r>
    </w:p>
    <w:p w:rsidR="00EC3B75" w:rsidRPr="0018414A" w:rsidRDefault="004D36F3" w:rsidP="0018414A">
      <w:pPr>
        <w:pStyle w:val="11"/>
        <w:ind w:firstLine="0"/>
        <w:rPr>
          <w:sz w:val="24"/>
          <w:szCs w:val="24"/>
        </w:rPr>
      </w:pPr>
      <w:r w:rsidRPr="0018414A">
        <w:rPr>
          <w:sz w:val="24"/>
          <w:szCs w:val="24"/>
        </w:rPr>
        <w:tab/>
      </w:r>
      <w:r w:rsidR="0056733F" w:rsidRPr="0018414A">
        <w:rPr>
          <w:sz w:val="24"/>
          <w:szCs w:val="24"/>
        </w:rPr>
        <w:t xml:space="preserve">1.5. </w:t>
      </w:r>
      <w:r w:rsidR="00732ED0" w:rsidRPr="00C93B30">
        <w:rPr>
          <w:sz w:val="24"/>
          <w:szCs w:val="24"/>
        </w:rPr>
        <w:t>В отношении земельного участка ограничения (обременения) прав</w:t>
      </w:r>
      <w:r w:rsidR="00631CEA" w:rsidRPr="00631CEA">
        <w:rPr>
          <w:sz w:val="24"/>
          <w:szCs w:val="24"/>
        </w:rPr>
        <w:t xml:space="preserve"> </w:t>
      </w:r>
      <w:r w:rsidR="00631CEA">
        <w:rPr>
          <w:sz w:val="24"/>
          <w:szCs w:val="24"/>
        </w:rPr>
        <w:t xml:space="preserve">не </w:t>
      </w:r>
      <w:r w:rsidR="00631CEA" w:rsidRPr="00C93B30">
        <w:rPr>
          <w:sz w:val="24"/>
          <w:szCs w:val="24"/>
        </w:rPr>
        <w:t>установлены</w:t>
      </w:r>
      <w:r w:rsidR="00732ED0" w:rsidRPr="00C93B30">
        <w:rPr>
          <w:sz w:val="24"/>
          <w:szCs w:val="24"/>
        </w:rPr>
        <w:t>.</w:t>
      </w:r>
    </w:p>
    <w:p w:rsidR="005204F9" w:rsidRPr="0018414A" w:rsidRDefault="005204F9" w:rsidP="0018414A">
      <w:pPr>
        <w:pStyle w:val="a3"/>
        <w:spacing w:after="0"/>
        <w:jc w:val="both"/>
        <w:rPr>
          <w:b/>
          <w:bCs/>
          <w:kern w:val="16"/>
        </w:rPr>
      </w:pP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bCs/>
          <w:kern w:val="16"/>
          <w:sz w:val="24"/>
          <w:szCs w:val="24"/>
        </w:rPr>
        <w:t>2. Срок Договора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2.1. Срок аренды Участка по Договору составляет </w:t>
      </w:r>
      <w:r w:rsidR="00220BA3" w:rsidRPr="0018414A">
        <w:rPr>
          <w:rFonts w:ascii="Times New Roman" w:hAnsi="Times New Roman" w:cs="Times New Roman"/>
          <w:kern w:val="16"/>
          <w:sz w:val="24"/>
          <w:szCs w:val="24"/>
        </w:rPr>
        <w:t>20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лет и исчисляется с даты государственной регистрации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E65695" w:rsidRPr="0018414A" w:rsidRDefault="00E65695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Размер и условия внесения арендной платы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</w:pPr>
      <w:r w:rsidRPr="0018414A">
        <w:rPr>
          <w:kern w:val="16"/>
        </w:rPr>
        <w:t xml:space="preserve">3.1. </w:t>
      </w:r>
      <w:r w:rsidRPr="0018414A">
        <w:t xml:space="preserve">Размер </w:t>
      </w:r>
      <w:r w:rsidRPr="0018414A">
        <w:rPr>
          <w:kern w:val="16"/>
        </w:rPr>
        <w:t>арендной</w:t>
      </w:r>
      <w:r w:rsidRPr="0018414A">
        <w:t xml:space="preserve"> платы </w:t>
      </w:r>
      <w:r w:rsidR="00463593" w:rsidRPr="0018414A">
        <w:t xml:space="preserve">определяется в соответствии с Федеральным законом от 29.07.1998 № 135-ФЗ «Об оценочной деятельности в Российской Федерации» на основании отчета об оценке частнопрактикующего Оценщика Ниникина И.С. от </w:t>
      </w:r>
      <w:r w:rsidR="00631CEA">
        <w:t>30.01.2025</w:t>
      </w:r>
      <w:r w:rsidR="00EC3B75" w:rsidRPr="0018414A">
        <w:t xml:space="preserve"> №</w:t>
      </w:r>
      <w:r w:rsidR="008951AE">
        <w:t xml:space="preserve"> </w:t>
      </w:r>
      <w:r w:rsidR="00631CEA">
        <w:t>3305-1</w:t>
      </w:r>
      <w:r w:rsidR="00463593" w:rsidRPr="0018414A">
        <w:t xml:space="preserve"> и по результатам аукциона составляет </w:t>
      </w:r>
      <w:r w:rsidRPr="0018414A">
        <w:t xml:space="preserve"> </w:t>
      </w:r>
      <w:r w:rsidR="00840342" w:rsidRPr="0018414A">
        <w:rPr>
          <w:b/>
        </w:rPr>
        <w:t>___________</w:t>
      </w:r>
      <w:r w:rsidRPr="0018414A">
        <w:t xml:space="preserve"> </w:t>
      </w:r>
      <w:r w:rsidR="00E65695" w:rsidRPr="0018414A">
        <w:t>(</w:t>
      </w:r>
      <w:r w:rsidR="00840342" w:rsidRPr="0018414A">
        <w:t>_________________________________</w:t>
      </w:r>
      <w:r w:rsidR="0058594F" w:rsidRPr="0018414A">
        <w:t xml:space="preserve"> </w:t>
      </w:r>
      <w:r w:rsidR="00E65695" w:rsidRPr="0018414A">
        <w:t>руб.</w:t>
      </w:r>
      <w:r w:rsidR="00840342" w:rsidRPr="0018414A">
        <w:t>____</w:t>
      </w:r>
      <w:r w:rsidR="00220BA3" w:rsidRPr="0018414A">
        <w:t xml:space="preserve"> </w:t>
      </w:r>
      <w:r w:rsidRPr="0018414A">
        <w:t xml:space="preserve">коп) руб. в год. 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b/>
        </w:rPr>
        <w:t>Арендная плата</w:t>
      </w:r>
      <w:r w:rsidRPr="0018414A">
        <w:t xml:space="preserve"> вносится Арендатором ежеквартально не позднее 10 числа первого месяца квартала, за который вносится плата, путем перечисления на следующий банковский счет:</w:t>
      </w:r>
      <w:r w:rsidRPr="0018414A">
        <w:rPr>
          <w:kern w:val="16"/>
        </w:rPr>
        <w:t xml:space="preserve"> 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kern w:val="16"/>
        </w:rPr>
        <w:t xml:space="preserve">УФК по Красноярскому краю (Управление по АГЗ и имущественным отношениям администрации Березовского района Красноярского края), Единый казначейский счет 40102810245370000011, казначейский счет 03100643000000011900, наименование банка получателя: Отделение Красноярск Банка России // УФК по Красноярскому краю г. </w:t>
      </w:r>
      <w:r w:rsidRPr="0018414A">
        <w:rPr>
          <w:kern w:val="16"/>
        </w:rPr>
        <w:lastRenderedPageBreak/>
        <w:t xml:space="preserve">Красноярск, ИНН 2404013305, КПП 240401001, БИК 010407105, КБК 115 111 050 1305 0000 120, ОКТМО </w:t>
      </w:r>
      <w:r w:rsidR="00EC3B75" w:rsidRPr="0018414A">
        <w:rPr>
          <w:kern w:val="16"/>
        </w:rPr>
        <w:t>046054</w:t>
      </w:r>
      <w:r w:rsidR="00631CEA">
        <w:rPr>
          <w:kern w:val="16"/>
        </w:rPr>
        <w:t>20</w:t>
      </w:r>
      <w:r w:rsidRPr="0018414A">
        <w:rPr>
          <w:kern w:val="16"/>
        </w:rPr>
        <w:t>.</w:t>
      </w:r>
    </w:p>
    <w:p w:rsidR="00463593" w:rsidRPr="0018414A" w:rsidRDefault="00463593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kern w:val="16"/>
        </w:rPr>
        <w:t xml:space="preserve">Задаток в сумме </w:t>
      </w:r>
      <w:r w:rsidR="00631CEA">
        <w:rPr>
          <w:b/>
        </w:rPr>
        <w:t>43 840</w:t>
      </w:r>
      <w:r w:rsidR="008951AE">
        <w:rPr>
          <w:b/>
        </w:rPr>
        <w:t>,00</w:t>
      </w:r>
      <w:r w:rsidR="00FC1BA2" w:rsidRPr="0018414A">
        <w:rPr>
          <w:kern w:val="16"/>
        </w:rPr>
        <w:t xml:space="preserve"> </w:t>
      </w:r>
      <w:r w:rsidR="006A6367">
        <w:rPr>
          <w:kern w:val="16"/>
        </w:rPr>
        <w:t>(</w:t>
      </w:r>
      <w:r w:rsidR="00631CEA">
        <w:t>Сорок</w:t>
      </w:r>
      <w:r w:rsidR="00BD0F19">
        <w:t xml:space="preserve"> три</w:t>
      </w:r>
      <w:r w:rsidR="00BD0F19" w:rsidRPr="00540821">
        <w:t xml:space="preserve"> тысяч</w:t>
      </w:r>
      <w:r w:rsidR="00BD0F19">
        <w:t>и</w:t>
      </w:r>
      <w:r w:rsidR="00BD0F19" w:rsidRPr="00540821">
        <w:t xml:space="preserve"> </w:t>
      </w:r>
      <w:r w:rsidR="00631CEA">
        <w:t>восемьсот сорок</w:t>
      </w:r>
      <w:r w:rsidR="00BD0F19" w:rsidRPr="00A37708">
        <w:t xml:space="preserve"> </w:t>
      </w:r>
      <w:r w:rsidRPr="0018414A">
        <w:rPr>
          <w:kern w:val="16"/>
        </w:rPr>
        <w:t xml:space="preserve">руб. </w:t>
      </w:r>
      <w:r w:rsidR="008951AE">
        <w:rPr>
          <w:kern w:val="16"/>
        </w:rPr>
        <w:t>00</w:t>
      </w:r>
      <w:r w:rsidRPr="0018414A">
        <w:rPr>
          <w:kern w:val="16"/>
        </w:rPr>
        <w:t xml:space="preserve"> коп.), внесенный Арендатором, засчитывается в счет арендной платы за Участок.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b/>
          <w:kern w:val="16"/>
        </w:rPr>
        <w:t xml:space="preserve">Пеня </w:t>
      </w:r>
      <w:r w:rsidRPr="0018414A">
        <w:rPr>
          <w:kern w:val="16"/>
        </w:rPr>
        <w:t xml:space="preserve">вносится </w:t>
      </w:r>
      <w:r w:rsidRPr="0018414A">
        <w:t>Арендатором на следующий банковский счет:</w:t>
      </w:r>
      <w:r w:rsidRPr="0018414A">
        <w:rPr>
          <w:kern w:val="16"/>
        </w:rPr>
        <w:t xml:space="preserve"> 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kern w:val="16"/>
        </w:rPr>
        <w:t xml:space="preserve">УФК по Красноярскому краю (Управление по АГЗ и имущественным отношениям администрации Березовского района Красноярского края), Единый казначейский счет 40102810245370000011, казначейский счет 03100643000000011900, наименование банка получателя: Отделение Красноярск Банка России // УФК по Красноярскому краю г. Красноярск, ИНН 2404013305, КПП 240401001, БИК 010407105, КБК 115 111 050 1305 2000 120, ОКТМО </w:t>
      </w:r>
      <w:r w:rsidR="00F5694A" w:rsidRPr="0018414A">
        <w:rPr>
          <w:kern w:val="16"/>
        </w:rPr>
        <w:t>046054</w:t>
      </w:r>
      <w:r w:rsidR="00631CEA">
        <w:rPr>
          <w:kern w:val="16"/>
        </w:rPr>
        <w:t>20</w:t>
      </w:r>
      <w:r w:rsidRPr="0018414A">
        <w:rPr>
          <w:kern w:val="16"/>
        </w:rPr>
        <w:t>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3.2. Арендная плата начисляется по Договору с даты его государственной регистрации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3.3. Расчет арендной платы определен в Приложении № 1 к Договору, которое является неотъемлемой частью Договора.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3.4. Исполнением обязательства по внесению арендной платы является дата перечисления арендной платы на счет, указанный в п. 3.1. Договора.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Внесение арендной платы по настоящему Договору осуществляется отдельным платежным поручением за оплачиваемый период. </w:t>
      </w: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В графе «Назначение платежа»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обязательно указывается: период, за который производится оплата, номер и дата договора аренды.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Внесение пени по настоящему Договору осуществляется отдельным платежным поручением за оплачиваемый период. </w:t>
      </w: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В графе «Назначение платежа»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обязательно указывается: период, за который производится оплата, номер и дата договора аренды.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3.5. Не использование Участка Арендатором не освобождает его от обязанности по внесению арендной платы.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3.6. Арендная плата за текущий месяц/квартал вносится в течение тридцати дней с момента 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государственной регистрации Договора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4.1. Арендодатель имеет право: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4.1.1. Требовать досрочного расторжения Договора в случаях, предусмотренных действующим законодательством Российской Федерации, в том числе при использовании земельного участка не по целевому назначению (п. 2 ст. 46 Земельного кодекса РФ), при нарушении срока внесения арендной платы более двух раз подряд по истечении установленного договором срока платежа (ст. 619 Гражданского кодекса РФ).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4.1.2. На осуществление контроля использования и охраны земель Арендатором,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4.2.2. Обеспечить в установленном законом порядке государственную регистрацию настоящего Договора (кроме договоров, заключенных на срок менее года), а также всех заключенных в последующем дополнительных соглашений к нему в течение 15 рабочих дней с даты подписания Договора либо соглашений.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lastRenderedPageBreak/>
        <w:t xml:space="preserve">4.3.1. Пользоваться земельным участком в соответствии с разрешенным использованием и условиями настоящего Договора.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4.4.1.  Выполнять в полном объеме все условия Договора.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4.4.3. Не производить работы по сносу зеленых насаждений на Участке без разрешения Арендодателя.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4.4.4. Уплачивать в размере и на условиях, установленных Договором и (или) изменениями к нему, арендную плату и направлять ежеквартально не позднее 15-го числа первого месяца, за который вносится плата, копии платежных поручений и подписанный Арендатором Акт сверки расчетов по арендной плате, нарочно либо по почте заказным письмом, либо на электронную почту Арендодателя.</w:t>
      </w:r>
    </w:p>
    <w:p w:rsidR="0056733F" w:rsidRPr="0018414A" w:rsidRDefault="0056733F" w:rsidP="0018414A">
      <w:pPr>
        <w:pStyle w:val="ConsPlusNormal"/>
        <w:ind w:firstLine="540"/>
        <w:jc w:val="both"/>
      </w:pPr>
      <w:r w:rsidRPr="0018414A">
        <w:t xml:space="preserve">  4.4.5. Обеспечить Арендодателю (его законным представителям), представителям органов государственного (муниципального) земельного контроля, представителям собственника линейного объекта или представителям организации, осуществляющей эксплуатацию линейного объекта доступ на Участок в целях обеспечения его безопасности и контроля по их требованию.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4.4.6.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Не нарушать права других землепользователей и природопользователей.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них объектов.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4.4.10. При прекращении (окончания срока действия) Договора передать Участок Арендодателю по Акту приема-передачи в состоянии и качестве не хуже первоначального, пригодном для его использования по целевому назначению в соответствии разрешенным использованием.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4.4.11. Письменно в десятидневный срок уведомить Арендодателя об изменении своих реквизитов.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4.4.12. Заключать путем подписания уполномоченным лицом и скреплением печатью дополнительные соглашения к настоящему Договору.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4.4.13. </w:t>
      </w:r>
      <w:r w:rsidRPr="0018414A">
        <w:rPr>
          <w:rFonts w:ascii="Times New Roman" w:hAnsi="Times New Roman" w:cs="Times New Roman"/>
          <w:b/>
          <w:sz w:val="24"/>
          <w:szCs w:val="24"/>
        </w:rPr>
        <w:t xml:space="preserve">Арендатор обязан самостоятельно следить за изменениями </w:t>
      </w:r>
      <w:r w:rsidRPr="0018414A">
        <w:rPr>
          <w:rFonts w:ascii="Times New Roman" w:hAnsi="Times New Roman" w:cs="Times New Roman"/>
          <w:sz w:val="24"/>
          <w:szCs w:val="24"/>
        </w:rPr>
        <w:t>реквизит</w:t>
      </w:r>
      <w:r w:rsidR="005A1492" w:rsidRPr="0018414A">
        <w:rPr>
          <w:rFonts w:ascii="Times New Roman" w:hAnsi="Times New Roman" w:cs="Times New Roman"/>
          <w:sz w:val="24"/>
          <w:szCs w:val="24"/>
        </w:rPr>
        <w:t>ов</w:t>
      </w:r>
      <w:r w:rsidRPr="0018414A">
        <w:rPr>
          <w:rFonts w:ascii="Times New Roman" w:hAnsi="Times New Roman" w:cs="Times New Roman"/>
          <w:sz w:val="24"/>
          <w:szCs w:val="24"/>
        </w:rPr>
        <w:t xml:space="preserve"> для перечисления арендной платы и пени, обусловленных правовыми актами Российской Федерации, Красноярского края, органа местного самоуправления.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Источником публикации информации о реквизитах для перечисления арендной платы и пени является общественно-политическая газета «Пригород», </w:t>
      </w:r>
      <w:r w:rsidR="00A06ADB" w:rsidRPr="0018414A">
        <w:rPr>
          <w:rFonts w:ascii="Times New Roman" w:hAnsi="Times New Roman" w:cs="Times New Roman"/>
          <w:sz w:val="24"/>
          <w:szCs w:val="24"/>
        </w:rPr>
        <w:t>сайт</w:t>
      </w:r>
      <w:r w:rsidRPr="0018414A">
        <w:rPr>
          <w:rFonts w:ascii="Times New Roman" w:hAnsi="Times New Roman" w:cs="Times New Roman"/>
          <w:sz w:val="24"/>
          <w:szCs w:val="24"/>
        </w:rPr>
        <w:t xml:space="preserve"> </w:t>
      </w:r>
      <w:r w:rsidR="00A06ADB" w:rsidRPr="0018414A">
        <w:rPr>
          <w:rFonts w:ascii="Times New Roman" w:hAnsi="Times New Roman" w:cs="Times New Roman"/>
          <w:sz w:val="24"/>
          <w:szCs w:val="24"/>
        </w:rPr>
        <w:t xml:space="preserve">https://berezovskij-mo-r04.gosweb.gosuslugi.ru </w:t>
      </w:r>
      <w:r w:rsidRPr="0018414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56733F" w:rsidRPr="0018414A" w:rsidRDefault="0056733F" w:rsidP="0018414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4.4.14. Арендодатель и Арендатор имеют иные права и несут иные обязанности, установленные законодательством Российской Федерации. </w:t>
      </w: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56733F" w:rsidRPr="0018414A" w:rsidRDefault="0056733F" w:rsidP="00184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lastRenderedPageBreak/>
        <w:t>5.1.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6733F" w:rsidRPr="0018414A" w:rsidRDefault="0056733F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Договору, Арендатор выплачивает Арендодателю пеню из расчета 1/300 ключевой ставки Центрального банка Российской Федерации от размера невнесенной арендной платы за каждый календарный день просрочки.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Пени перечисляются в порядке, предусмотренном п. 3.4 Договора.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оформляются Сторонами в письменной форме и подлежат государственной регистрации в установленных законом случаях.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5A1492" w:rsidRPr="0018414A" w:rsidRDefault="005A1492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</w:p>
    <w:p w:rsidR="0056733F" w:rsidRPr="0018414A" w:rsidRDefault="0056733F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7.1. Споры, которые могут возникнуть в связи с настоящим Договором, Стороны решают путем переговоров.</w:t>
      </w:r>
    </w:p>
    <w:p w:rsidR="0056733F" w:rsidRPr="0018414A" w:rsidRDefault="0056733F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7.2. При невозможности решить спор путем переговоров Стороны передают дело в суд в соответствии с действующим законодательством Российской Федерации.</w:t>
      </w:r>
    </w:p>
    <w:p w:rsidR="00F5694A" w:rsidRPr="0018414A" w:rsidRDefault="0056733F" w:rsidP="0018414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8.1. </w:t>
      </w:r>
      <w:r w:rsidRPr="0018414A">
        <w:rPr>
          <w:rFonts w:ascii="Times New Roman" w:hAnsi="Times New Roman" w:cs="Times New Roman"/>
          <w:sz w:val="24"/>
          <w:szCs w:val="24"/>
        </w:rPr>
        <w:t>Настоящий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Договор вступает в силу с даты его государственной регистрации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8.2. </w:t>
      </w:r>
      <w:r w:rsidRPr="0018414A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действительны при условии, если они совершены в письменной форме, подписаны уполномоченными представителями Сторон и зарегистрированы в установленном законом порядке.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8.3. Арендатор не в праве уступать свои права и обязанности по на</w:t>
      </w:r>
      <w:r w:rsidR="00E12136" w:rsidRPr="0018414A">
        <w:rPr>
          <w:rFonts w:ascii="Times New Roman" w:hAnsi="Times New Roman" w:cs="Times New Roman"/>
          <w:sz w:val="24"/>
          <w:szCs w:val="24"/>
        </w:rPr>
        <w:t>стоящему Договору третьим лицам</w:t>
      </w:r>
      <w:r w:rsidRPr="0018414A">
        <w:rPr>
          <w:rFonts w:ascii="Times New Roman" w:hAnsi="Times New Roman" w:cs="Times New Roman"/>
          <w:sz w:val="24"/>
          <w:szCs w:val="24"/>
        </w:rPr>
        <w:t xml:space="preserve"> (пункт 7 статья 448 Гражданского кодекса Российской Федерации (часть 1)).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8.4. Договор составлен в 2 (двух) экземплярах, имеющих одинаковую юридическую силу, по одному для каждой из Сторон.</w:t>
      </w:r>
    </w:p>
    <w:p w:rsidR="00F5694A" w:rsidRPr="0018414A" w:rsidRDefault="00F5694A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8.5. В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F5694A" w:rsidRPr="0018414A" w:rsidRDefault="00F5694A" w:rsidP="00184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 Расчет арендной платы  (Приложение № 1).</w:t>
      </w:r>
    </w:p>
    <w:p w:rsidR="008D10F2" w:rsidRPr="0018414A" w:rsidRDefault="008D10F2" w:rsidP="00184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9. Реквизиты сторон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5"/>
        <w:gridCol w:w="4783"/>
      </w:tblGrid>
      <w:tr w:rsidR="0056733F" w:rsidRPr="0018414A" w:rsidTr="008D10F2">
        <w:trPr>
          <w:trHeight w:val="49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3F" w:rsidRPr="0018414A" w:rsidRDefault="0056733F" w:rsidP="0018414A">
            <w:pPr>
              <w:keepNext/>
              <w:tabs>
                <w:tab w:val="left" w:pos="7560"/>
              </w:tabs>
              <w:spacing w:after="0" w:line="240" w:lineRule="auto"/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АРЕН</w:t>
            </w:r>
            <w:r w:rsidRPr="0018414A">
              <w:rPr>
                <w:rFonts w:ascii="Times New Roman" w:hAnsi="Times New Roman" w:cs="Times New Roman"/>
                <w:bCs/>
                <w:sz w:val="24"/>
                <w:szCs w:val="24"/>
              </w:rPr>
              <w:t>ДАТОР</w:t>
            </w:r>
          </w:p>
        </w:tc>
      </w:tr>
      <w:tr w:rsidR="0058594F" w:rsidRPr="0018414A" w:rsidTr="008D10F2">
        <w:trPr>
          <w:trHeight w:val="63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F" w:rsidRPr="0018414A" w:rsidRDefault="0058594F" w:rsidP="0018414A">
            <w:pPr>
              <w:tabs>
                <w:tab w:val="left" w:pos="0"/>
                <w:tab w:val="center" w:pos="4153"/>
                <w:tab w:val="left" w:pos="7560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Берёзовского района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08"/>
                <w:tab w:val="center" w:pos="4153"/>
                <w:tab w:val="left" w:pos="7560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F" w:rsidRPr="0018414A" w:rsidTr="008D10F2">
        <w:trPr>
          <w:trHeight w:val="30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Положение об Управлении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58594F" w:rsidRPr="0018414A" w:rsidTr="008D10F2">
        <w:trPr>
          <w:trHeight w:val="74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</w:t>
            </w: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662520 Красноярский край, Березовский район, п. Березовка, ул. Центральная, 19 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42" w:rsidRPr="0018414A" w:rsidRDefault="0058594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Состоит на регистрационном учете: </w:t>
            </w:r>
          </w:p>
          <w:p w:rsidR="0058594F" w:rsidRPr="0018414A" w:rsidRDefault="0058594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F" w:rsidRPr="0018414A" w:rsidTr="008D10F2">
        <w:trPr>
          <w:trHeight w:val="392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 Единый казначейский счет: 40102810245370000011, Казначейский счет: 03100643000000011900, отделение Красноярск банка России //УФК по Красноярскому краю г. Красноярск, ИНН 2404013305, БИК 010407105, КПП 240401001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840342" w:rsidRPr="001841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594F" w:rsidRPr="0018414A" w:rsidTr="008D10F2">
        <w:trPr>
          <w:trHeight w:val="30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Телефон: 8-39175-2-13-87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Телефон: </w:t>
            </w:r>
          </w:p>
        </w:tc>
      </w:tr>
      <w:tr w:rsidR="0058594F" w:rsidRPr="0018414A" w:rsidTr="008D10F2">
        <w:trPr>
          <w:trHeight w:val="60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uagz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berezovka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8D10F2" w:rsidRPr="0018414A" w:rsidRDefault="008D10F2" w:rsidP="0018414A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F" w:rsidRPr="0018414A" w:rsidRDefault="0056733F" w:rsidP="0018414A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10. Подписи Сторон</w:t>
      </w:r>
    </w:p>
    <w:p w:rsidR="0056733F" w:rsidRPr="0018414A" w:rsidRDefault="0056733F" w:rsidP="0018414A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807"/>
        <w:gridCol w:w="4750"/>
      </w:tblGrid>
      <w:tr w:rsidR="0056733F" w:rsidRPr="0018414A" w:rsidTr="00B32792">
        <w:trPr>
          <w:trHeight w:val="68"/>
        </w:trPr>
        <w:tc>
          <w:tcPr>
            <w:tcW w:w="4807" w:type="dxa"/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Красноярского края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в лице руководителя </w:t>
            </w:r>
            <w:r w:rsidR="00B36ADF" w:rsidRPr="0018414A">
              <w:rPr>
                <w:rFonts w:ascii="Times New Roman" w:hAnsi="Times New Roman" w:cs="Times New Roman"/>
                <w:b/>
                <w:sz w:val="24"/>
                <w:szCs w:val="24"/>
              </w:rPr>
              <w:t>Кривобокова Романа Игоревича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0F2" w:rsidRPr="0018414A" w:rsidRDefault="008D10F2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подпись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М.П.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подпись  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F" w:rsidRPr="0018414A" w:rsidTr="00B32792">
        <w:trPr>
          <w:trHeight w:val="65"/>
        </w:trPr>
        <w:tc>
          <w:tcPr>
            <w:tcW w:w="4807" w:type="dxa"/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auto"/>
          </w:tcPr>
          <w:p w:rsidR="0056733F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Pr="0018414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14A" w:rsidRDefault="0018414A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14A" w:rsidRDefault="0018414A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259E" w:rsidRPr="0018414A" w:rsidRDefault="00EA125D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1CEA" w:rsidRDefault="00631CEA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1CEA" w:rsidRDefault="00631CEA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1CEA" w:rsidRDefault="00631CEA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EA125D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6733F" w:rsidRPr="001841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D10F2" w:rsidRPr="0018414A">
        <w:rPr>
          <w:rFonts w:ascii="Times New Roman" w:hAnsi="Times New Roman" w:cs="Times New Roman"/>
          <w:sz w:val="24"/>
          <w:szCs w:val="24"/>
        </w:rPr>
        <w:t>1</w:t>
      </w:r>
      <w:r w:rsidR="0056733F" w:rsidRPr="0018414A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:rsidR="0056733F" w:rsidRPr="0018414A" w:rsidRDefault="0056733F" w:rsidP="00184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от «___»__________202</w:t>
      </w:r>
      <w:r w:rsidR="00631CEA">
        <w:rPr>
          <w:rFonts w:ascii="Times New Roman" w:hAnsi="Times New Roman" w:cs="Times New Roman"/>
          <w:sz w:val="24"/>
          <w:szCs w:val="24"/>
        </w:rPr>
        <w:t>5</w:t>
      </w:r>
      <w:r w:rsidRPr="0018414A">
        <w:rPr>
          <w:rFonts w:ascii="Times New Roman" w:hAnsi="Times New Roman" w:cs="Times New Roman"/>
          <w:sz w:val="24"/>
          <w:szCs w:val="24"/>
        </w:rPr>
        <w:t xml:space="preserve"> г.  №____</w:t>
      </w:r>
    </w:p>
    <w:p w:rsidR="0018414A" w:rsidRDefault="0018414A" w:rsidP="0018414A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6733F" w:rsidRPr="0018414A" w:rsidRDefault="0056733F" w:rsidP="0018414A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14A">
        <w:rPr>
          <w:rFonts w:ascii="Times New Roman" w:hAnsi="Times New Roman" w:cs="Times New Roman"/>
          <w:b w:val="0"/>
          <w:color w:val="auto"/>
          <w:sz w:val="24"/>
          <w:szCs w:val="24"/>
        </w:rPr>
        <w:t>Расчет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арендной платы по договору аренды земельного участка, 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находящегося в государственной собственности 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с кадастровым номером 24:04</w:t>
      </w:r>
      <w:r w:rsidR="007A7008" w:rsidRPr="0018414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631CEA">
        <w:rPr>
          <w:rFonts w:ascii="Times New Roman" w:hAnsi="Times New Roman" w:cs="Times New Roman"/>
          <w:kern w:val="16"/>
          <w:sz w:val="24"/>
          <w:szCs w:val="24"/>
        </w:rPr>
        <w:t>6501005:2950</w:t>
      </w:r>
    </w:p>
    <w:p w:rsidR="00CB3F87" w:rsidRPr="0018414A" w:rsidRDefault="00CB3F87" w:rsidP="0018414A">
      <w:pPr>
        <w:spacing w:after="0" w:line="24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</w:p>
    <w:p w:rsidR="0056733F" w:rsidRPr="0018414A" w:rsidRDefault="00631CEA" w:rsidP="00184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object w:dxaOrig="9679" w:dyaOrig="3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91.25pt" o:ole="">
            <v:imagedata r:id="rId8" o:title=""/>
          </v:shape>
          <o:OLEObject Type="Embed" ProgID="Excel.Sheet.8" ShapeID="_x0000_i1025" DrawAspect="Content" ObjectID="_1802591821" r:id="rId9"/>
        </w:object>
      </w:r>
    </w:p>
    <w:tbl>
      <w:tblPr>
        <w:tblW w:w="12753" w:type="dxa"/>
        <w:tblLayout w:type="fixed"/>
        <w:tblLook w:val="04A0"/>
      </w:tblPr>
      <w:tblGrid>
        <w:gridCol w:w="3726"/>
        <w:gridCol w:w="2194"/>
        <w:gridCol w:w="3565"/>
        <w:gridCol w:w="3268"/>
      </w:tblGrid>
      <w:tr w:rsidR="0056733F" w:rsidRPr="0018414A" w:rsidTr="008D10F2">
        <w:tc>
          <w:tcPr>
            <w:tcW w:w="3726" w:type="dxa"/>
          </w:tcPr>
          <w:p w:rsidR="008D10F2" w:rsidRPr="0018414A" w:rsidRDefault="008D10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2" w:rsidRPr="0018414A" w:rsidRDefault="008D10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Расчет произвел:</w:t>
            </w:r>
          </w:p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отношениям Управления по АГЗ и имущественным отношениям </w:t>
            </w:r>
          </w:p>
        </w:tc>
        <w:tc>
          <w:tcPr>
            <w:tcW w:w="2194" w:type="dxa"/>
          </w:tcPr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56733F" w:rsidRPr="0018414A" w:rsidRDefault="0056733F" w:rsidP="001841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F" w:rsidRPr="0018414A" w:rsidTr="008D10F2">
        <w:trPr>
          <w:trHeight w:val="2067"/>
        </w:trPr>
        <w:tc>
          <w:tcPr>
            <w:tcW w:w="3726" w:type="dxa"/>
          </w:tcPr>
          <w:p w:rsidR="0056733F" w:rsidRPr="0018414A" w:rsidRDefault="00344FFE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Верховская Т.В</w:t>
            </w:r>
            <w:r w:rsidR="008D10F2" w:rsidRPr="00631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D10F2" w:rsidRPr="0018414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6733F" w:rsidRPr="0018414A" w:rsidRDefault="0056733F" w:rsidP="0018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2" w:rsidRPr="0018414A" w:rsidRDefault="001531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56733F" w:rsidRPr="0018414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6733F" w:rsidRPr="0018414A" w:rsidRDefault="008D10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6733F" w:rsidRPr="0018414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94" w:type="dxa"/>
          </w:tcPr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56733F" w:rsidRPr="0018414A" w:rsidRDefault="0056733F" w:rsidP="001841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56733F" w:rsidRPr="0018414A" w:rsidRDefault="0056733F" w:rsidP="0018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A8" w:rsidRPr="0018414A" w:rsidRDefault="00EF0CA8" w:rsidP="0018414A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0CA8" w:rsidRPr="0018414A" w:rsidSect="00773DE7">
      <w:footerReference w:type="default" r:id="rId10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83" w:rsidRDefault="00615083" w:rsidP="008575C9">
      <w:pPr>
        <w:spacing w:after="0" w:line="240" w:lineRule="auto"/>
      </w:pPr>
      <w:r>
        <w:separator/>
      </w:r>
    </w:p>
  </w:endnote>
  <w:endnote w:type="continuationSeparator" w:id="1">
    <w:p w:rsidR="00615083" w:rsidRDefault="00615083" w:rsidP="0085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78"/>
      <w:gridCol w:w="1413"/>
      <w:gridCol w:w="4079"/>
    </w:tblGrid>
    <w:tr w:rsidR="00A2602F" w:rsidRPr="00CA0F7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A2602F" w:rsidRDefault="00EF0CA8">
          <w:pPr>
            <w:pStyle w:val="a7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                                   (Арендодатель) </w:t>
          </w:r>
        </w:p>
      </w:tc>
      <w:tc>
        <w:tcPr>
          <w:tcW w:w="500" w:type="pct"/>
          <w:vMerge w:val="restart"/>
          <w:noWrap/>
          <w:vAlign w:val="center"/>
        </w:tcPr>
        <w:p w:rsidR="00A2602F" w:rsidRPr="00CA0F73" w:rsidRDefault="00EF0CA8">
          <w:pPr>
            <w:pStyle w:val="ab"/>
            <w:rPr>
              <w:rFonts w:ascii="Cambria" w:hAnsi="Cambria"/>
            </w:rPr>
          </w:pPr>
          <w:r w:rsidRPr="00CA0F73">
            <w:rPr>
              <w:rFonts w:ascii="Cambria" w:hAnsi="Cambria"/>
              <w:b/>
            </w:rPr>
            <w:t xml:space="preserve">Страница </w:t>
          </w:r>
          <w:r w:rsidR="00B52DAE" w:rsidRPr="00CA0F73">
            <w:fldChar w:fldCharType="begin"/>
          </w:r>
          <w:r w:rsidRPr="00CA0F73">
            <w:instrText xml:space="preserve"> PAGE  \* MERGEFORMAT </w:instrText>
          </w:r>
          <w:r w:rsidR="00B52DAE" w:rsidRPr="00CA0F73">
            <w:fldChar w:fldCharType="separate"/>
          </w:r>
          <w:r w:rsidR="00631CEA" w:rsidRPr="00631CEA">
            <w:rPr>
              <w:rFonts w:ascii="Cambria" w:hAnsi="Cambria"/>
              <w:b/>
              <w:noProof/>
            </w:rPr>
            <w:t>2</w:t>
          </w:r>
          <w:r w:rsidR="00B52DAE" w:rsidRPr="00CA0F73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A2602F" w:rsidRDefault="00EF0CA8" w:rsidP="00225519">
          <w:pPr>
            <w:pStyle w:val="a7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                                                    (Арендатор)</w:t>
          </w:r>
        </w:p>
      </w:tc>
    </w:tr>
    <w:tr w:rsidR="00A2602F" w:rsidRPr="00CA0F7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A2602F" w:rsidRDefault="00615083">
          <w:pPr>
            <w:pStyle w:val="a7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A2602F" w:rsidRDefault="00615083">
          <w:pPr>
            <w:pStyle w:val="a7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A2602F" w:rsidRDefault="00615083">
          <w:pPr>
            <w:pStyle w:val="a7"/>
            <w:rPr>
              <w:rFonts w:ascii="Cambria" w:hAnsi="Cambria"/>
              <w:b/>
              <w:bCs/>
            </w:rPr>
          </w:pPr>
        </w:p>
      </w:tc>
    </w:tr>
  </w:tbl>
  <w:p w:rsidR="00A2602F" w:rsidRDefault="00615083" w:rsidP="002255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83" w:rsidRDefault="00615083" w:rsidP="008575C9">
      <w:pPr>
        <w:spacing w:after="0" w:line="240" w:lineRule="auto"/>
      </w:pPr>
      <w:r>
        <w:separator/>
      </w:r>
    </w:p>
  </w:footnote>
  <w:footnote w:type="continuationSeparator" w:id="1">
    <w:p w:rsidR="00615083" w:rsidRDefault="00615083" w:rsidP="0085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92E"/>
    <w:multiLevelType w:val="hybridMultilevel"/>
    <w:tmpl w:val="122227D6"/>
    <w:lvl w:ilvl="0" w:tplc="4EACA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116BC"/>
    <w:multiLevelType w:val="multilevel"/>
    <w:tmpl w:val="77C08D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5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2C5"/>
    <w:rsid w:val="00012B60"/>
    <w:rsid w:val="00081A87"/>
    <w:rsid w:val="000A469F"/>
    <w:rsid w:val="000C434C"/>
    <w:rsid w:val="0012362B"/>
    <w:rsid w:val="001531F2"/>
    <w:rsid w:val="0018414A"/>
    <w:rsid w:val="001C464E"/>
    <w:rsid w:val="001D4749"/>
    <w:rsid w:val="001E3568"/>
    <w:rsid w:val="00220BA3"/>
    <w:rsid w:val="00341CC5"/>
    <w:rsid w:val="00344FFE"/>
    <w:rsid w:val="0035597B"/>
    <w:rsid w:val="00363F51"/>
    <w:rsid w:val="00367422"/>
    <w:rsid w:val="003823CB"/>
    <w:rsid w:val="003A3AD8"/>
    <w:rsid w:val="003D1BA9"/>
    <w:rsid w:val="00420BDF"/>
    <w:rsid w:val="004442C5"/>
    <w:rsid w:val="00457302"/>
    <w:rsid w:val="00462301"/>
    <w:rsid w:val="00463593"/>
    <w:rsid w:val="004C5E98"/>
    <w:rsid w:val="004D36F3"/>
    <w:rsid w:val="00507997"/>
    <w:rsid w:val="005204F9"/>
    <w:rsid w:val="0053359E"/>
    <w:rsid w:val="0056733F"/>
    <w:rsid w:val="00567871"/>
    <w:rsid w:val="00575E62"/>
    <w:rsid w:val="0058594F"/>
    <w:rsid w:val="005A1492"/>
    <w:rsid w:val="005C5B1D"/>
    <w:rsid w:val="005D2BA7"/>
    <w:rsid w:val="005E721C"/>
    <w:rsid w:val="0060083E"/>
    <w:rsid w:val="00602769"/>
    <w:rsid w:val="00615083"/>
    <w:rsid w:val="00631CEA"/>
    <w:rsid w:val="006A6367"/>
    <w:rsid w:val="006B7E4C"/>
    <w:rsid w:val="006C21F4"/>
    <w:rsid w:val="006F2D40"/>
    <w:rsid w:val="0071276E"/>
    <w:rsid w:val="00721B11"/>
    <w:rsid w:val="00732ED0"/>
    <w:rsid w:val="00773DE7"/>
    <w:rsid w:val="007A7008"/>
    <w:rsid w:val="007B5060"/>
    <w:rsid w:val="007C7725"/>
    <w:rsid w:val="00815F41"/>
    <w:rsid w:val="00840342"/>
    <w:rsid w:val="008575C9"/>
    <w:rsid w:val="0086505C"/>
    <w:rsid w:val="008951AE"/>
    <w:rsid w:val="008B58B4"/>
    <w:rsid w:val="008D10F2"/>
    <w:rsid w:val="009246FA"/>
    <w:rsid w:val="00945EB7"/>
    <w:rsid w:val="009536D2"/>
    <w:rsid w:val="009569A6"/>
    <w:rsid w:val="00971095"/>
    <w:rsid w:val="0098398F"/>
    <w:rsid w:val="009B6BD7"/>
    <w:rsid w:val="00A06ADB"/>
    <w:rsid w:val="00A31660"/>
    <w:rsid w:val="00A74839"/>
    <w:rsid w:val="00A875C7"/>
    <w:rsid w:val="00A900FA"/>
    <w:rsid w:val="00AA76F2"/>
    <w:rsid w:val="00AB5EA2"/>
    <w:rsid w:val="00AE44F7"/>
    <w:rsid w:val="00AF46E8"/>
    <w:rsid w:val="00B04B26"/>
    <w:rsid w:val="00B35BC2"/>
    <w:rsid w:val="00B36ADF"/>
    <w:rsid w:val="00B52DAE"/>
    <w:rsid w:val="00B708B0"/>
    <w:rsid w:val="00B7186B"/>
    <w:rsid w:val="00B77564"/>
    <w:rsid w:val="00BD0F19"/>
    <w:rsid w:val="00BD259E"/>
    <w:rsid w:val="00BF63EA"/>
    <w:rsid w:val="00C009AC"/>
    <w:rsid w:val="00C162B2"/>
    <w:rsid w:val="00C62866"/>
    <w:rsid w:val="00CB3F87"/>
    <w:rsid w:val="00D365D2"/>
    <w:rsid w:val="00D50190"/>
    <w:rsid w:val="00D64F6A"/>
    <w:rsid w:val="00D7749C"/>
    <w:rsid w:val="00D8396C"/>
    <w:rsid w:val="00D848F6"/>
    <w:rsid w:val="00DB11CC"/>
    <w:rsid w:val="00DE7B03"/>
    <w:rsid w:val="00E12136"/>
    <w:rsid w:val="00E1772B"/>
    <w:rsid w:val="00E65695"/>
    <w:rsid w:val="00EA125D"/>
    <w:rsid w:val="00EC3B75"/>
    <w:rsid w:val="00ED035E"/>
    <w:rsid w:val="00EF0CA8"/>
    <w:rsid w:val="00F04DA4"/>
    <w:rsid w:val="00F1492F"/>
    <w:rsid w:val="00F5694A"/>
    <w:rsid w:val="00F66100"/>
    <w:rsid w:val="00F74062"/>
    <w:rsid w:val="00FA0D1B"/>
    <w:rsid w:val="00FC1BA2"/>
    <w:rsid w:val="00FC7A28"/>
    <w:rsid w:val="00FD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C9"/>
  </w:style>
  <w:style w:type="paragraph" w:styleId="1">
    <w:name w:val="heading 1"/>
    <w:basedOn w:val="a"/>
    <w:next w:val="a"/>
    <w:link w:val="10"/>
    <w:uiPriority w:val="9"/>
    <w:qFormat/>
    <w:rsid w:val="004442C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6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2C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rsid w:val="004442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442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4442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442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442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">
    <w:name w:val="Body text_"/>
    <w:basedOn w:val="a0"/>
    <w:link w:val="5"/>
    <w:uiPriority w:val="99"/>
    <w:locked/>
    <w:rsid w:val="004442C5"/>
    <w:rPr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4442C5"/>
    <w:pPr>
      <w:widowControl w:val="0"/>
      <w:shd w:val="clear" w:color="auto" w:fill="FFFFFF"/>
      <w:spacing w:after="600" w:line="295" w:lineRule="exact"/>
      <w:jc w:val="center"/>
    </w:pPr>
  </w:style>
  <w:style w:type="character" w:customStyle="1" w:styleId="30">
    <w:name w:val="Заголовок 3 Знак"/>
    <w:basedOn w:val="a0"/>
    <w:link w:val="3"/>
    <w:uiPriority w:val="9"/>
    <w:rsid w:val="00567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567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73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6733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673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6733F"/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56733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56733F"/>
    <w:rPr>
      <w:rFonts w:ascii="Calibri" w:eastAsia="Times New Roman" w:hAnsi="Calibri" w:cs="Times New Roman"/>
      <w:lang w:eastAsia="en-US"/>
    </w:rPr>
  </w:style>
  <w:style w:type="character" w:customStyle="1" w:styleId="es-el-code-term">
    <w:name w:val="es-el-code-term"/>
    <w:basedOn w:val="a0"/>
    <w:rsid w:val="00462301"/>
  </w:style>
  <w:style w:type="paragraph" w:styleId="ad">
    <w:name w:val="List Paragraph"/>
    <w:basedOn w:val="a"/>
    <w:uiPriority w:val="34"/>
    <w:qFormat/>
    <w:rsid w:val="00F5694A"/>
    <w:pPr>
      <w:ind w:left="720"/>
      <w:contextualSpacing/>
    </w:pPr>
  </w:style>
  <w:style w:type="paragraph" w:customStyle="1" w:styleId="11">
    <w:name w:val="Маркированный список1"/>
    <w:basedOn w:val="a"/>
    <w:rsid w:val="00EC3B75"/>
    <w:pPr>
      <w:suppressAutoHyphens/>
      <w:overflowPunct w:val="0"/>
      <w:autoSpaceDE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90C0-11D4-4F52-B1B2-4D2F65E2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2023-12-04T04:39:00Z</cp:lastPrinted>
  <dcterms:created xsi:type="dcterms:W3CDTF">2025-01-17T07:45:00Z</dcterms:created>
  <dcterms:modified xsi:type="dcterms:W3CDTF">2025-03-04T04:11:00Z</dcterms:modified>
</cp:coreProperties>
</file>