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5F" w:rsidRPr="00104158" w:rsidRDefault="00E4335F" w:rsidP="008F7564">
      <w:pPr>
        <w:shd w:val="clear" w:color="auto" w:fill="FFFFFF"/>
        <w:contextualSpacing/>
        <w:mirrorIndents/>
        <w:jc w:val="center"/>
        <w:rPr>
          <w:b/>
          <w:sz w:val="26"/>
          <w:szCs w:val="26"/>
        </w:rPr>
      </w:pPr>
      <w:r w:rsidRPr="00104158">
        <w:rPr>
          <w:b/>
          <w:spacing w:val="-5"/>
          <w:sz w:val="26"/>
          <w:szCs w:val="26"/>
        </w:rPr>
        <w:t>ДОГОВОР КУПЛИ – ПРОДАЖИ</w:t>
      </w:r>
    </w:p>
    <w:p w:rsidR="00E4335F" w:rsidRPr="00104158" w:rsidRDefault="0054716F" w:rsidP="00DE7171">
      <w:pPr>
        <w:shd w:val="clear" w:color="auto" w:fill="FFFFFF"/>
        <w:contextualSpacing/>
        <w:mirrorIndents/>
        <w:jc w:val="center"/>
        <w:rPr>
          <w:b/>
          <w:sz w:val="26"/>
          <w:szCs w:val="26"/>
        </w:rPr>
      </w:pPr>
      <w:r w:rsidRPr="00104158">
        <w:rPr>
          <w:b/>
          <w:sz w:val="26"/>
          <w:szCs w:val="26"/>
        </w:rPr>
        <w:t xml:space="preserve">  </w:t>
      </w:r>
      <w:r w:rsidR="00E4335F" w:rsidRPr="00104158">
        <w:rPr>
          <w:b/>
          <w:sz w:val="26"/>
          <w:szCs w:val="26"/>
        </w:rPr>
        <w:t xml:space="preserve">ЗЕМЕЛЬНОГО УЧАСТКА № </w:t>
      </w:r>
      <w:r w:rsidR="004833DF" w:rsidRPr="00104158">
        <w:rPr>
          <w:b/>
          <w:sz w:val="26"/>
          <w:szCs w:val="26"/>
        </w:rPr>
        <w:t>_____</w:t>
      </w:r>
    </w:p>
    <w:p w:rsidR="00E4335F" w:rsidRPr="00104158" w:rsidRDefault="00E4335F" w:rsidP="00DE7171">
      <w:pPr>
        <w:shd w:val="clear" w:color="auto" w:fill="FFFFFF"/>
        <w:contextualSpacing/>
        <w:mirrorIndents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833DF" w:rsidRPr="00104158" w:rsidTr="00F0575F">
        <w:tc>
          <w:tcPr>
            <w:tcW w:w="9853" w:type="dxa"/>
          </w:tcPr>
          <w:p w:rsidR="004833DF" w:rsidRPr="00104158" w:rsidRDefault="004833DF" w:rsidP="00DE7171">
            <w:pPr>
              <w:jc w:val="both"/>
              <w:rPr>
                <w:bCs/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пгт. Березовка Березовского района</w:t>
            </w:r>
            <w:r w:rsidRPr="00104158">
              <w:rPr>
                <w:bCs/>
                <w:sz w:val="26"/>
                <w:szCs w:val="26"/>
              </w:rPr>
              <w:t xml:space="preserve"> </w:t>
            </w:r>
          </w:p>
          <w:p w:rsidR="004833DF" w:rsidRPr="00104158" w:rsidRDefault="004833DF" w:rsidP="00D33312">
            <w:pPr>
              <w:jc w:val="both"/>
              <w:rPr>
                <w:bCs/>
                <w:sz w:val="26"/>
                <w:szCs w:val="26"/>
              </w:rPr>
            </w:pPr>
            <w:r w:rsidRPr="00104158">
              <w:rPr>
                <w:spacing w:val="-4"/>
                <w:sz w:val="26"/>
                <w:szCs w:val="26"/>
              </w:rPr>
              <w:t xml:space="preserve">Красноярского края                                            </w:t>
            </w:r>
            <w:r w:rsidR="00DE7171" w:rsidRPr="00104158">
              <w:rPr>
                <w:spacing w:val="-4"/>
                <w:sz w:val="26"/>
                <w:szCs w:val="26"/>
              </w:rPr>
              <w:t xml:space="preserve">      </w:t>
            </w:r>
            <w:r w:rsidRPr="00104158">
              <w:rPr>
                <w:spacing w:val="-4"/>
                <w:sz w:val="26"/>
                <w:szCs w:val="26"/>
              </w:rPr>
              <w:t xml:space="preserve">                     </w:t>
            </w:r>
            <w:r w:rsidRPr="00104158">
              <w:rPr>
                <w:bCs/>
                <w:sz w:val="26"/>
                <w:szCs w:val="26"/>
              </w:rPr>
              <w:t xml:space="preserve">    </w:t>
            </w:r>
            <w:r w:rsidRPr="00104158">
              <w:rPr>
                <w:sz w:val="26"/>
                <w:szCs w:val="26"/>
              </w:rPr>
              <w:t>«____» _______ 202</w:t>
            </w:r>
            <w:r w:rsidR="00D33312">
              <w:rPr>
                <w:sz w:val="26"/>
                <w:szCs w:val="26"/>
              </w:rPr>
              <w:t>5</w:t>
            </w:r>
            <w:r w:rsidRPr="00104158">
              <w:rPr>
                <w:sz w:val="26"/>
                <w:szCs w:val="26"/>
              </w:rPr>
              <w:t>г.</w:t>
            </w:r>
          </w:p>
        </w:tc>
      </w:tr>
    </w:tbl>
    <w:p w:rsidR="004833DF" w:rsidRPr="00104158" w:rsidRDefault="004833DF" w:rsidP="00DE7171">
      <w:pPr>
        <w:shd w:val="clear" w:color="auto" w:fill="FFFFFF"/>
        <w:ind w:firstLine="698"/>
        <w:jc w:val="both"/>
        <w:rPr>
          <w:spacing w:val="-2"/>
          <w:sz w:val="26"/>
          <w:szCs w:val="26"/>
        </w:rPr>
      </w:pPr>
    </w:p>
    <w:p w:rsidR="004833DF" w:rsidRPr="00104158" w:rsidRDefault="004833DF" w:rsidP="00DE7171">
      <w:pPr>
        <w:shd w:val="clear" w:color="auto" w:fill="FFFFFF"/>
        <w:ind w:firstLine="698"/>
        <w:jc w:val="both"/>
        <w:rPr>
          <w:sz w:val="26"/>
          <w:szCs w:val="26"/>
        </w:rPr>
      </w:pPr>
      <w:r w:rsidRPr="00104158">
        <w:rPr>
          <w:spacing w:val="-2"/>
          <w:sz w:val="26"/>
          <w:szCs w:val="26"/>
        </w:rPr>
        <w:t xml:space="preserve">Управление по архитектуре, градостроительству, земельным и имущественным отношениям администрации Березовского муниципального района </w:t>
      </w:r>
      <w:r w:rsidRPr="00104158">
        <w:rPr>
          <w:spacing w:val="-4"/>
          <w:sz w:val="26"/>
          <w:szCs w:val="26"/>
        </w:rPr>
        <w:t xml:space="preserve">Красноярского края в лице </w:t>
      </w:r>
      <w:r w:rsidRPr="00104158">
        <w:rPr>
          <w:sz w:val="26"/>
          <w:szCs w:val="26"/>
        </w:rPr>
        <w:t xml:space="preserve">руководителя </w:t>
      </w:r>
      <w:r w:rsidR="00104158">
        <w:rPr>
          <w:b/>
          <w:sz w:val="26"/>
          <w:szCs w:val="26"/>
        </w:rPr>
        <w:t>Кривобокова Романа Игоревича</w:t>
      </w:r>
      <w:r w:rsidRPr="00104158">
        <w:rPr>
          <w:sz w:val="26"/>
          <w:szCs w:val="26"/>
        </w:rPr>
        <w:t>, действующей на основании Положения об Управлении</w:t>
      </w:r>
      <w:r w:rsidRPr="00104158">
        <w:rPr>
          <w:spacing w:val="-2"/>
          <w:sz w:val="26"/>
          <w:szCs w:val="26"/>
        </w:rPr>
        <w:t xml:space="preserve">, именуемое в дальнейшем «Арендодатель», с одной стороны, и </w:t>
      </w:r>
      <w:r w:rsidR="00D33312">
        <w:rPr>
          <w:b/>
          <w:spacing w:val="-2"/>
          <w:sz w:val="26"/>
          <w:szCs w:val="26"/>
        </w:rPr>
        <w:t>____</w:t>
      </w:r>
      <w:r w:rsidRPr="00104158">
        <w:rPr>
          <w:b/>
          <w:spacing w:val="-2"/>
          <w:sz w:val="26"/>
          <w:szCs w:val="26"/>
        </w:rPr>
        <w:t>___________________________________</w:t>
      </w:r>
      <w:r w:rsidRPr="00104158">
        <w:rPr>
          <w:b/>
          <w:sz w:val="26"/>
          <w:szCs w:val="26"/>
        </w:rPr>
        <w:t>,</w:t>
      </w:r>
      <w:r w:rsidRPr="00104158">
        <w:rPr>
          <w:spacing w:val="-2"/>
          <w:sz w:val="26"/>
          <w:szCs w:val="26"/>
        </w:rPr>
        <w:t xml:space="preserve"> именуем___ в дальнейшем «Арендатор», с другой стороны, именуемые в дальнейшем «Стороны», </w:t>
      </w:r>
      <w:r w:rsidRPr="00104158">
        <w:rPr>
          <w:sz w:val="26"/>
          <w:szCs w:val="26"/>
        </w:rPr>
        <w:t xml:space="preserve">на основании </w:t>
      </w:r>
      <w:r w:rsidRPr="00104158">
        <w:rPr>
          <w:spacing w:val="-2"/>
          <w:sz w:val="26"/>
          <w:szCs w:val="26"/>
        </w:rPr>
        <w:t xml:space="preserve">торгов в электронной форме от ___________ г. </w:t>
      </w:r>
      <w:r w:rsidRPr="00104158">
        <w:rPr>
          <w:bCs/>
          <w:sz w:val="26"/>
          <w:szCs w:val="26"/>
          <w:shd w:val="clear" w:color="auto" w:fill="FFFFFF"/>
        </w:rPr>
        <w:t>№ </w:t>
      </w:r>
      <w:r w:rsidRPr="00104158">
        <w:rPr>
          <w:rStyle w:val="es-el-code-term"/>
          <w:bCs/>
          <w:sz w:val="26"/>
          <w:szCs w:val="26"/>
          <w:bdr w:val="none" w:sz="0" w:space="0" w:color="auto" w:frame="1"/>
          <w:shd w:val="clear" w:color="auto" w:fill="FFFFFF"/>
        </w:rPr>
        <w:t xml:space="preserve">__________________, проведенных на </w:t>
      </w:r>
      <w:r w:rsidRPr="00104158">
        <w:rPr>
          <w:sz w:val="26"/>
          <w:szCs w:val="26"/>
        </w:rPr>
        <w:t>электронной торговой площадке «Сбер А» (АО «Сбербанк-АСТ»),</w:t>
      </w:r>
      <w:r w:rsidRPr="00104158">
        <w:rPr>
          <w:rStyle w:val="es-el-code-term"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04158">
        <w:rPr>
          <w:spacing w:val="-2"/>
          <w:sz w:val="26"/>
          <w:szCs w:val="26"/>
        </w:rPr>
        <w:t xml:space="preserve">заключили настоящий договор (далее Договор) о </w:t>
      </w:r>
      <w:r w:rsidRPr="00104158">
        <w:rPr>
          <w:spacing w:val="-7"/>
          <w:sz w:val="26"/>
          <w:szCs w:val="26"/>
        </w:rPr>
        <w:t>нижеследующем:</w:t>
      </w:r>
    </w:p>
    <w:p w:rsidR="0053478D" w:rsidRPr="00104158" w:rsidRDefault="0053478D" w:rsidP="00DE7171">
      <w:pPr>
        <w:shd w:val="clear" w:color="auto" w:fill="FFFFFF"/>
        <w:contextualSpacing/>
        <w:mirrorIndents/>
        <w:jc w:val="center"/>
        <w:rPr>
          <w:b/>
          <w:bCs/>
          <w:sz w:val="26"/>
          <w:szCs w:val="26"/>
        </w:rPr>
      </w:pPr>
    </w:p>
    <w:p w:rsidR="00E4335F" w:rsidRPr="00104158" w:rsidRDefault="00E4335F" w:rsidP="00DE7171">
      <w:pPr>
        <w:shd w:val="clear" w:color="auto" w:fill="FFFFFF"/>
        <w:ind w:firstLine="709"/>
        <w:contextualSpacing/>
        <w:mirrorIndents/>
        <w:jc w:val="center"/>
        <w:rPr>
          <w:b/>
          <w:bCs/>
          <w:sz w:val="26"/>
          <w:szCs w:val="26"/>
        </w:rPr>
      </w:pPr>
      <w:r w:rsidRPr="00104158">
        <w:rPr>
          <w:b/>
          <w:bCs/>
          <w:sz w:val="26"/>
          <w:szCs w:val="26"/>
        </w:rPr>
        <w:t>1. Предмет договора</w:t>
      </w:r>
    </w:p>
    <w:p w:rsidR="004645F8" w:rsidRPr="00104158" w:rsidRDefault="00E4335F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3"/>
          <w:sz w:val="26"/>
          <w:szCs w:val="26"/>
        </w:rPr>
        <w:t xml:space="preserve">1.1. </w:t>
      </w:r>
      <w:r w:rsidR="001B779A" w:rsidRPr="00104158">
        <w:rPr>
          <w:spacing w:val="-3"/>
          <w:sz w:val="26"/>
          <w:szCs w:val="26"/>
        </w:rPr>
        <w:t>В соответствии с настоящим Договором Продавец продает, а Покупатель приобретает в собственность земельный участок</w:t>
      </w:r>
      <w:r w:rsidR="009A6B47" w:rsidRPr="00104158">
        <w:rPr>
          <w:spacing w:val="-3"/>
          <w:sz w:val="26"/>
          <w:szCs w:val="26"/>
        </w:rPr>
        <w:t xml:space="preserve"> из</w:t>
      </w:r>
      <w:r w:rsidR="00E15782" w:rsidRPr="00104158">
        <w:rPr>
          <w:spacing w:val="-3"/>
          <w:sz w:val="26"/>
          <w:szCs w:val="26"/>
        </w:rPr>
        <w:t xml:space="preserve"> земель</w:t>
      </w:r>
      <w:r w:rsidR="0053381F" w:rsidRPr="00104158">
        <w:rPr>
          <w:spacing w:val="-3"/>
          <w:sz w:val="26"/>
          <w:szCs w:val="26"/>
        </w:rPr>
        <w:t xml:space="preserve"> </w:t>
      </w:r>
      <w:r w:rsidR="00D33312">
        <w:rPr>
          <w:sz w:val="26"/>
          <w:szCs w:val="26"/>
        </w:rPr>
        <w:t>сельскохозяйственного назначения</w:t>
      </w:r>
      <w:r w:rsidR="001B779A" w:rsidRPr="00104158">
        <w:rPr>
          <w:spacing w:val="-3"/>
          <w:sz w:val="26"/>
          <w:szCs w:val="26"/>
        </w:rPr>
        <w:t xml:space="preserve">, </w:t>
      </w:r>
      <w:r w:rsidR="004833DF" w:rsidRPr="00104158">
        <w:rPr>
          <w:spacing w:val="-3"/>
          <w:sz w:val="26"/>
          <w:szCs w:val="26"/>
        </w:rPr>
        <w:t xml:space="preserve">расположенный по адресу: </w:t>
      </w:r>
      <w:r w:rsidR="00D33312" w:rsidRPr="00D33312">
        <w:rPr>
          <w:sz w:val="26"/>
          <w:szCs w:val="26"/>
        </w:rPr>
        <w:t>Российская Федерация, Красноярский край, Березовский муниципальный район, сельское поселение Зыковский сельсовет</w:t>
      </w:r>
      <w:r w:rsidR="004833DF" w:rsidRPr="00D33312">
        <w:rPr>
          <w:sz w:val="26"/>
          <w:szCs w:val="26"/>
        </w:rPr>
        <w:t xml:space="preserve">, </w:t>
      </w:r>
      <w:r w:rsidR="001B779A" w:rsidRPr="00D33312">
        <w:rPr>
          <w:spacing w:val="-3"/>
          <w:sz w:val="26"/>
          <w:szCs w:val="26"/>
        </w:rPr>
        <w:t xml:space="preserve">с кадастровым номером </w:t>
      </w:r>
      <w:r w:rsidR="00D33312" w:rsidRPr="00D33312">
        <w:rPr>
          <w:sz w:val="26"/>
          <w:szCs w:val="26"/>
        </w:rPr>
        <w:t xml:space="preserve">24:04:4001001:3881, площадью 509 </w:t>
      </w:r>
      <w:r w:rsidR="00104158" w:rsidRPr="00104158">
        <w:rPr>
          <w:sz w:val="26"/>
          <w:szCs w:val="26"/>
        </w:rPr>
        <w:t xml:space="preserve"> </w:t>
      </w:r>
      <w:r w:rsidR="004833DF" w:rsidRPr="00104158">
        <w:rPr>
          <w:spacing w:val="-3"/>
          <w:sz w:val="26"/>
          <w:szCs w:val="26"/>
        </w:rPr>
        <w:t>кв.м.</w:t>
      </w:r>
      <w:r w:rsidR="002530B7" w:rsidRPr="00104158">
        <w:rPr>
          <w:sz w:val="26"/>
          <w:szCs w:val="26"/>
        </w:rPr>
        <w:t>,</w:t>
      </w:r>
      <w:r w:rsidR="001B779A" w:rsidRPr="00104158">
        <w:rPr>
          <w:spacing w:val="-3"/>
          <w:sz w:val="26"/>
          <w:szCs w:val="26"/>
        </w:rPr>
        <w:t xml:space="preserve"> (далее - Уча</w:t>
      </w:r>
      <w:r w:rsidR="00F217F1" w:rsidRPr="00104158">
        <w:rPr>
          <w:spacing w:val="-3"/>
          <w:sz w:val="26"/>
          <w:szCs w:val="26"/>
        </w:rPr>
        <w:t xml:space="preserve">сток) </w:t>
      </w:r>
      <w:r w:rsidR="001B779A" w:rsidRPr="00104158">
        <w:rPr>
          <w:spacing w:val="-3"/>
          <w:sz w:val="26"/>
          <w:szCs w:val="26"/>
        </w:rPr>
        <w:t xml:space="preserve">с разрешенным использованием – </w:t>
      </w:r>
      <w:r w:rsidR="00D33312">
        <w:rPr>
          <w:sz w:val="26"/>
          <w:szCs w:val="26"/>
        </w:rPr>
        <w:t>ведение садоводства</w:t>
      </w:r>
      <w:r w:rsidR="000336A3" w:rsidRPr="00104158">
        <w:rPr>
          <w:rStyle w:val="ab"/>
          <w:sz w:val="26"/>
          <w:szCs w:val="26"/>
        </w:rPr>
        <w:t>.</w:t>
      </w:r>
      <w:r w:rsidR="004645F8" w:rsidRPr="00104158">
        <w:rPr>
          <w:sz w:val="26"/>
          <w:szCs w:val="26"/>
        </w:rPr>
        <w:t xml:space="preserve"> </w:t>
      </w:r>
    </w:p>
    <w:p w:rsidR="00284443" w:rsidRPr="00104158" w:rsidRDefault="00906AF8" w:rsidP="00DE7171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104158">
        <w:rPr>
          <w:rFonts w:ascii="Times New Roman" w:hAnsi="Times New Roman" w:cs="Times New Roman"/>
          <w:sz w:val="26"/>
          <w:szCs w:val="26"/>
        </w:rPr>
        <w:tab/>
      </w:r>
      <w:r w:rsidR="004833DF" w:rsidRPr="00104158">
        <w:rPr>
          <w:rFonts w:ascii="Times New Roman" w:hAnsi="Times New Roman" w:cs="Times New Roman"/>
          <w:sz w:val="26"/>
          <w:szCs w:val="26"/>
        </w:rPr>
        <w:t xml:space="preserve">1.2. </w:t>
      </w:r>
      <w:r w:rsidR="00A945CA" w:rsidRPr="00104158">
        <w:rPr>
          <w:rFonts w:ascii="Times New Roman" w:hAnsi="Times New Roman" w:cs="Times New Roman"/>
          <w:kern w:val="16"/>
          <w:sz w:val="26"/>
          <w:szCs w:val="26"/>
        </w:rPr>
        <w:t xml:space="preserve">Настоящий договор является одновременно актом приема-передачи земельного участка. </w:t>
      </w:r>
      <w:r w:rsidR="00A945CA" w:rsidRPr="00104158">
        <w:rPr>
          <w:rFonts w:ascii="Times New Roman" w:hAnsi="Times New Roman" w:cs="Times New Roman"/>
          <w:sz w:val="26"/>
          <w:szCs w:val="26"/>
        </w:rPr>
        <w:t>Земельный участок соответствует его количественным характеристикам и пригоден для использования в соответствии с целями его предоставления и требованиями, установленными действующим законодательством. Взаимных претензий у сторон не имеется.</w:t>
      </w:r>
    </w:p>
    <w:p w:rsidR="001B5838" w:rsidRPr="00104158" w:rsidRDefault="001B5838" w:rsidP="00DE7171">
      <w:pPr>
        <w:ind w:firstLine="708"/>
        <w:jc w:val="both"/>
        <w:rPr>
          <w:sz w:val="26"/>
          <w:szCs w:val="26"/>
        </w:rPr>
      </w:pPr>
      <w:r w:rsidRPr="00104158">
        <w:rPr>
          <w:spacing w:val="-3"/>
          <w:sz w:val="26"/>
          <w:szCs w:val="26"/>
        </w:rPr>
        <w:t>1.3</w:t>
      </w:r>
      <w:r w:rsidR="00C04C3B" w:rsidRPr="00104158">
        <w:rPr>
          <w:spacing w:val="-3"/>
          <w:sz w:val="26"/>
          <w:szCs w:val="26"/>
        </w:rPr>
        <w:t>.</w:t>
      </w:r>
      <w:r w:rsidRPr="00104158">
        <w:rPr>
          <w:spacing w:val="-3"/>
          <w:sz w:val="26"/>
          <w:szCs w:val="26"/>
        </w:rPr>
        <w:t xml:space="preserve"> </w:t>
      </w:r>
      <w:r w:rsidR="00430A47" w:rsidRPr="00104158">
        <w:rPr>
          <w:sz w:val="26"/>
          <w:szCs w:val="26"/>
        </w:rPr>
        <w:t xml:space="preserve">На Участке объектов движимого (недвижимого) имущества не расположено.  </w:t>
      </w:r>
    </w:p>
    <w:p w:rsidR="00E42156" w:rsidRPr="00104158" w:rsidRDefault="003D0467" w:rsidP="00DE7171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  <w:r w:rsidRPr="00104158">
        <w:rPr>
          <w:sz w:val="26"/>
          <w:szCs w:val="26"/>
        </w:rPr>
        <w:t>1.</w:t>
      </w:r>
      <w:r w:rsidR="001B5838" w:rsidRPr="00104158">
        <w:rPr>
          <w:sz w:val="26"/>
          <w:szCs w:val="26"/>
        </w:rPr>
        <w:t xml:space="preserve">4. </w:t>
      </w:r>
      <w:r w:rsidR="00E4335F" w:rsidRPr="00104158">
        <w:rPr>
          <w:sz w:val="26"/>
          <w:szCs w:val="26"/>
        </w:rPr>
        <w:t xml:space="preserve">Продавец продает, а Покупатель покупает по настоящему Договору земельный </w:t>
      </w:r>
      <w:r w:rsidR="00E4335F" w:rsidRPr="00104158">
        <w:rPr>
          <w:spacing w:val="-2"/>
          <w:sz w:val="26"/>
          <w:szCs w:val="26"/>
        </w:rPr>
        <w:t xml:space="preserve">участок, свободный от любых имущественных прав и претензий третьих лиц, о которых в </w:t>
      </w:r>
      <w:r w:rsidR="00E4335F" w:rsidRPr="00104158">
        <w:rPr>
          <w:spacing w:val="-4"/>
          <w:sz w:val="26"/>
          <w:szCs w:val="26"/>
        </w:rPr>
        <w:t>момент заключения договора Продавец или Покупатель не могли не знать.</w:t>
      </w:r>
    </w:p>
    <w:p w:rsidR="00104158" w:rsidRPr="00104158" w:rsidRDefault="00104158" w:rsidP="00DE7171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</w:p>
    <w:p w:rsidR="00E4335F" w:rsidRPr="00104158" w:rsidRDefault="00E4335F" w:rsidP="00DE7171">
      <w:pPr>
        <w:shd w:val="clear" w:color="auto" w:fill="FFFFFF"/>
        <w:ind w:firstLine="567"/>
        <w:contextualSpacing/>
        <w:mirrorIndents/>
        <w:jc w:val="center"/>
        <w:rPr>
          <w:b/>
          <w:bCs/>
          <w:sz w:val="26"/>
          <w:szCs w:val="26"/>
        </w:rPr>
      </w:pPr>
      <w:r w:rsidRPr="00104158">
        <w:rPr>
          <w:b/>
          <w:bCs/>
          <w:sz w:val="26"/>
          <w:szCs w:val="26"/>
        </w:rPr>
        <w:t>2. Плата по договору</w:t>
      </w:r>
    </w:p>
    <w:p w:rsidR="00906AF8" w:rsidRPr="00104158" w:rsidRDefault="00407178" w:rsidP="00DE7171">
      <w:pPr>
        <w:ind w:firstLine="567"/>
        <w:jc w:val="both"/>
        <w:rPr>
          <w:sz w:val="26"/>
          <w:szCs w:val="26"/>
        </w:rPr>
      </w:pPr>
      <w:r w:rsidRPr="00104158">
        <w:rPr>
          <w:sz w:val="26"/>
          <w:szCs w:val="26"/>
        </w:rPr>
        <w:t xml:space="preserve"> </w:t>
      </w:r>
      <w:r w:rsidR="007B270D" w:rsidRPr="00104158">
        <w:rPr>
          <w:sz w:val="26"/>
          <w:szCs w:val="26"/>
        </w:rPr>
        <w:t>2.1.</w:t>
      </w:r>
      <w:r w:rsidRPr="00104158">
        <w:rPr>
          <w:sz w:val="26"/>
          <w:szCs w:val="26"/>
        </w:rPr>
        <w:t xml:space="preserve"> Цена проданного земельного участка по результатам аукциона составляет </w:t>
      </w:r>
      <w:r w:rsidR="00FE40D5" w:rsidRPr="00104158">
        <w:rPr>
          <w:sz w:val="26"/>
          <w:szCs w:val="26"/>
        </w:rPr>
        <w:t xml:space="preserve">           </w:t>
      </w:r>
      <w:r w:rsidR="004833DF" w:rsidRPr="00104158">
        <w:rPr>
          <w:sz w:val="26"/>
          <w:szCs w:val="26"/>
        </w:rPr>
        <w:t>____________</w:t>
      </w:r>
      <w:r w:rsidR="00625A44" w:rsidRPr="00104158">
        <w:rPr>
          <w:sz w:val="26"/>
          <w:szCs w:val="26"/>
        </w:rPr>
        <w:t xml:space="preserve"> </w:t>
      </w:r>
      <w:r w:rsidR="00C97444" w:rsidRPr="00104158">
        <w:rPr>
          <w:sz w:val="26"/>
          <w:szCs w:val="26"/>
        </w:rPr>
        <w:t>руб. (</w:t>
      </w:r>
      <w:r w:rsidR="004833DF" w:rsidRPr="00104158">
        <w:rPr>
          <w:sz w:val="26"/>
          <w:szCs w:val="26"/>
        </w:rPr>
        <w:t>____________________________________________________</w:t>
      </w:r>
      <w:r w:rsidR="00C97444" w:rsidRPr="00104158">
        <w:rPr>
          <w:sz w:val="26"/>
          <w:szCs w:val="26"/>
        </w:rPr>
        <w:t>)</w:t>
      </w:r>
      <w:r w:rsidR="00693C31" w:rsidRPr="00104158">
        <w:rPr>
          <w:sz w:val="26"/>
          <w:szCs w:val="26"/>
        </w:rPr>
        <w:t>.</w:t>
      </w:r>
      <w:r w:rsidR="00AA6E29" w:rsidRPr="00104158">
        <w:rPr>
          <w:sz w:val="26"/>
          <w:szCs w:val="26"/>
        </w:rPr>
        <w:t xml:space="preserve"> </w:t>
      </w:r>
    </w:p>
    <w:p w:rsidR="00326E31" w:rsidRPr="00104158" w:rsidRDefault="00AA6E29" w:rsidP="00DE7171">
      <w:pPr>
        <w:ind w:firstLine="567"/>
        <w:jc w:val="both"/>
        <w:rPr>
          <w:sz w:val="26"/>
          <w:szCs w:val="26"/>
        </w:rPr>
      </w:pPr>
      <w:r w:rsidRPr="00104158">
        <w:rPr>
          <w:sz w:val="26"/>
          <w:szCs w:val="26"/>
        </w:rPr>
        <w:t xml:space="preserve">Задаток в сумме </w:t>
      </w:r>
      <w:r w:rsidR="00D33312">
        <w:rPr>
          <w:b/>
          <w:sz w:val="26"/>
          <w:szCs w:val="26"/>
        </w:rPr>
        <w:t>349 118,00</w:t>
      </w:r>
      <w:r w:rsidR="00104158" w:rsidRPr="00104158">
        <w:rPr>
          <w:sz w:val="26"/>
          <w:szCs w:val="26"/>
        </w:rPr>
        <w:t xml:space="preserve"> (</w:t>
      </w:r>
      <w:r w:rsidR="00D33312">
        <w:rPr>
          <w:sz w:val="26"/>
          <w:szCs w:val="26"/>
        </w:rPr>
        <w:t>Триста сорок девять</w:t>
      </w:r>
      <w:r w:rsidR="00104158" w:rsidRPr="00104158">
        <w:rPr>
          <w:sz w:val="26"/>
          <w:szCs w:val="26"/>
        </w:rPr>
        <w:t xml:space="preserve"> тысяч </w:t>
      </w:r>
      <w:r w:rsidR="00D33312">
        <w:rPr>
          <w:sz w:val="26"/>
          <w:szCs w:val="26"/>
        </w:rPr>
        <w:t>сто восемнадцать</w:t>
      </w:r>
      <w:r w:rsidR="00104158" w:rsidRPr="00104158">
        <w:rPr>
          <w:sz w:val="26"/>
          <w:szCs w:val="26"/>
        </w:rPr>
        <w:t xml:space="preserve">) руб. </w:t>
      </w:r>
      <w:r w:rsidR="00D33312">
        <w:rPr>
          <w:sz w:val="26"/>
          <w:szCs w:val="26"/>
        </w:rPr>
        <w:t>00</w:t>
      </w:r>
      <w:r w:rsidR="00104158" w:rsidRPr="00104158">
        <w:rPr>
          <w:sz w:val="26"/>
          <w:szCs w:val="26"/>
        </w:rPr>
        <w:t xml:space="preserve"> копе</w:t>
      </w:r>
      <w:r w:rsidR="00D33312">
        <w:rPr>
          <w:sz w:val="26"/>
          <w:szCs w:val="26"/>
        </w:rPr>
        <w:t>ек</w:t>
      </w:r>
      <w:r w:rsidR="00104158" w:rsidRPr="00104158">
        <w:rPr>
          <w:sz w:val="26"/>
          <w:szCs w:val="26"/>
        </w:rPr>
        <w:t xml:space="preserve"> </w:t>
      </w:r>
      <w:r w:rsidRPr="00104158">
        <w:rPr>
          <w:sz w:val="26"/>
          <w:szCs w:val="26"/>
        </w:rPr>
        <w:t>засчитывается в счет платы за Участок.</w:t>
      </w:r>
      <w:r w:rsidR="002B74A9" w:rsidRPr="00104158">
        <w:rPr>
          <w:sz w:val="26"/>
          <w:szCs w:val="26"/>
        </w:rPr>
        <w:t xml:space="preserve"> </w:t>
      </w:r>
    </w:p>
    <w:p w:rsidR="00EB0E5C" w:rsidRPr="00104158" w:rsidRDefault="00EB0E5C" w:rsidP="00DE7171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jc w:val="both"/>
        <w:rPr>
          <w:color w:val="auto"/>
          <w:spacing w:val="-5"/>
          <w:sz w:val="26"/>
          <w:szCs w:val="26"/>
        </w:rPr>
      </w:pPr>
      <w:r w:rsidRPr="00104158">
        <w:rPr>
          <w:bCs/>
          <w:color w:val="auto"/>
          <w:sz w:val="26"/>
          <w:szCs w:val="26"/>
        </w:rPr>
        <w:tab/>
      </w:r>
      <w:r w:rsidRPr="00104158">
        <w:rPr>
          <w:color w:val="auto"/>
          <w:sz w:val="26"/>
          <w:szCs w:val="26"/>
        </w:rPr>
        <w:t xml:space="preserve">2.2. Обязанность Покупателя по оплате цены Участка считается исполненной после поступления денежных средств, в полном объеме, на счет, указанный в пункте </w:t>
      </w:r>
      <w:r w:rsidR="00875D84" w:rsidRPr="00104158">
        <w:rPr>
          <w:color w:val="auto"/>
          <w:sz w:val="26"/>
          <w:szCs w:val="26"/>
        </w:rPr>
        <w:t>2</w:t>
      </w:r>
      <w:r w:rsidRPr="00104158">
        <w:rPr>
          <w:color w:val="auto"/>
          <w:sz w:val="26"/>
          <w:szCs w:val="26"/>
        </w:rPr>
        <w:t xml:space="preserve">.1. </w:t>
      </w:r>
      <w:r w:rsidRPr="00104158">
        <w:rPr>
          <w:color w:val="auto"/>
          <w:spacing w:val="-4"/>
          <w:sz w:val="26"/>
          <w:szCs w:val="26"/>
        </w:rPr>
        <w:t xml:space="preserve">настоящего Договора, и предоставления Продавцу соответствующих платежных </w:t>
      </w:r>
      <w:r w:rsidRPr="00104158">
        <w:rPr>
          <w:color w:val="auto"/>
          <w:spacing w:val="-5"/>
          <w:sz w:val="26"/>
          <w:szCs w:val="26"/>
        </w:rPr>
        <w:t>поручений, подтверждающих оплату.</w:t>
      </w:r>
    </w:p>
    <w:p w:rsidR="00EB0E5C" w:rsidRPr="00104158" w:rsidRDefault="00EB0E5C" w:rsidP="00DE7171">
      <w:pPr>
        <w:ind w:firstLine="708"/>
        <w:contextualSpacing/>
        <w:mirrorIndents/>
        <w:rPr>
          <w:b/>
          <w:bCs/>
          <w:sz w:val="26"/>
          <w:szCs w:val="26"/>
        </w:rPr>
      </w:pPr>
      <w:r w:rsidRPr="00104158">
        <w:rPr>
          <w:b/>
          <w:bCs/>
          <w:sz w:val="26"/>
          <w:szCs w:val="26"/>
        </w:rPr>
        <w:t xml:space="preserve">                                          </w:t>
      </w:r>
    </w:p>
    <w:p w:rsidR="00EB0E5C" w:rsidRPr="00104158" w:rsidRDefault="00875D84" w:rsidP="00DE7171">
      <w:pPr>
        <w:ind w:firstLine="708"/>
        <w:contextualSpacing/>
        <w:mirrorIndents/>
        <w:jc w:val="center"/>
        <w:rPr>
          <w:b/>
          <w:bCs/>
          <w:sz w:val="26"/>
          <w:szCs w:val="26"/>
        </w:rPr>
      </w:pPr>
      <w:r w:rsidRPr="00104158">
        <w:rPr>
          <w:b/>
          <w:bCs/>
          <w:sz w:val="26"/>
          <w:szCs w:val="26"/>
        </w:rPr>
        <w:t>3</w:t>
      </w:r>
      <w:r w:rsidR="00EB0E5C" w:rsidRPr="00104158">
        <w:rPr>
          <w:b/>
          <w:bCs/>
          <w:sz w:val="26"/>
          <w:szCs w:val="26"/>
        </w:rPr>
        <w:t>. Обременения Участка</w:t>
      </w:r>
    </w:p>
    <w:p w:rsidR="00104158" w:rsidRPr="00104158" w:rsidRDefault="00875D84" w:rsidP="00104158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  <w:r w:rsidRPr="00104158">
        <w:rPr>
          <w:bCs/>
          <w:sz w:val="26"/>
          <w:szCs w:val="26"/>
        </w:rPr>
        <w:t>3</w:t>
      </w:r>
      <w:r w:rsidR="00EB0E5C" w:rsidRPr="00104158">
        <w:rPr>
          <w:bCs/>
          <w:sz w:val="26"/>
          <w:szCs w:val="26"/>
        </w:rPr>
        <w:t xml:space="preserve">.1. </w:t>
      </w:r>
      <w:r w:rsidR="00D33312">
        <w:rPr>
          <w:sz w:val="26"/>
          <w:szCs w:val="26"/>
        </w:rPr>
        <w:t>В отношении Участка</w:t>
      </w:r>
      <w:r w:rsidR="00104158" w:rsidRPr="00104158">
        <w:rPr>
          <w:sz w:val="26"/>
          <w:szCs w:val="26"/>
        </w:rPr>
        <w:t xml:space="preserve"> ограничения (обременения) прав</w:t>
      </w:r>
      <w:r w:rsidR="00D33312">
        <w:rPr>
          <w:sz w:val="26"/>
          <w:szCs w:val="26"/>
        </w:rPr>
        <w:t xml:space="preserve"> не установлены.</w:t>
      </w:r>
    </w:p>
    <w:p w:rsidR="00EB0E5C" w:rsidRPr="00104158" w:rsidRDefault="00875D84" w:rsidP="00DE7171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4158">
        <w:rPr>
          <w:rFonts w:ascii="Times New Roman" w:hAnsi="Times New Roman" w:cs="Times New Roman"/>
          <w:b/>
          <w:bCs/>
          <w:sz w:val="26"/>
          <w:szCs w:val="26"/>
        </w:rPr>
        <w:lastRenderedPageBreak/>
        <w:t>4</w:t>
      </w:r>
      <w:r w:rsidR="00EB0E5C" w:rsidRPr="00104158">
        <w:rPr>
          <w:rFonts w:ascii="Times New Roman" w:hAnsi="Times New Roman" w:cs="Times New Roman"/>
          <w:b/>
          <w:bCs/>
          <w:sz w:val="26"/>
          <w:szCs w:val="26"/>
        </w:rPr>
        <w:t>. Возникновение права собственности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pacing w:val="-5"/>
          <w:sz w:val="26"/>
          <w:szCs w:val="26"/>
        </w:rPr>
      </w:pPr>
      <w:r w:rsidRPr="00104158">
        <w:rPr>
          <w:bCs/>
          <w:sz w:val="26"/>
          <w:szCs w:val="26"/>
        </w:rPr>
        <w:t>4</w:t>
      </w:r>
      <w:r w:rsidR="00EB0E5C" w:rsidRPr="00104158">
        <w:rPr>
          <w:bCs/>
          <w:sz w:val="26"/>
          <w:szCs w:val="26"/>
        </w:rPr>
        <w:t>.1. Право собственности, на указанный</w:t>
      </w:r>
      <w:r w:rsidR="004833DF" w:rsidRPr="00104158">
        <w:rPr>
          <w:sz w:val="26"/>
          <w:szCs w:val="26"/>
        </w:rPr>
        <w:t xml:space="preserve"> в п. 1.1.</w:t>
      </w:r>
      <w:r w:rsidR="00EB0E5C" w:rsidRPr="00104158">
        <w:rPr>
          <w:sz w:val="26"/>
          <w:szCs w:val="26"/>
        </w:rPr>
        <w:t xml:space="preserve"> земельный участок, возникает у </w:t>
      </w:r>
      <w:r w:rsidR="00EB0E5C" w:rsidRPr="00104158">
        <w:rPr>
          <w:spacing w:val="-1"/>
          <w:sz w:val="26"/>
          <w:szCs w:val="26"/>
        </w:rPr>
        <w:t>Покупателя с момента государственной регистрации права собственности в органе, осуществляющем</w:t>
      </w:r>
      <w:r w:rsidR="00EB0E5C" w:rsidRPr="00104158">
        <w:rPr>
          <w:spacing w:val="-3"/>
          <w:sz w:val="26"/>
          <w:szCs w:val="26"/>
        </w:rPr>
        <w:t xml:space="preserve"> государственную регистрацию прав на недвижимое имущество и сделок с ним </w:t>
      </w:r>
      <w:r w:rsidR="00EB0E5C" w:rsidRPr="00104158">
        <w:rPr>
          <w:spacing w:val="-5"/>
          <w:sz w:val="26"/>
          <w:szCs w:val="26"/>
        </w:rPr>
        <w:t>на территории Красноярского края.</w:t>
      </w:r>
    </w:p>
    <w:p w:rsidR="00EB0E5C" w:rsidRPr="00104158" w:rsidRDefault="00EB0E5C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</w:p>
    <w:p w:rsidR="00EB0E5C" w:rsidRPr="00104158" w:rsidRDefault="00875D84" w:rsidP="00DE7171">
      <w:pPr>
        <w:shd w:val="clear" w:color="auto" w:fill="FFFFFF"/>
        <w:contextualSpacing/>
        <w:mirrorIndents/>
        <w:jc w:val="center"/>
        <w:rPr>
          <w:sz w:val="26"/>
          <w:szCs w:val="26"/>
        </w:rPr>
      </w:pPr>
      <w:r w:rsidRPr="00104158">
        <w:rPr>
          <w:b/>
          <w:bCs/>
          <w:sz w:val="26"/>
          <w:szCs w:val="26"/>
        </w:rPr>
        <w:t>5</w:t>
      </w:r>
      <w:r w:rsidR="00EB0E5C" w:rsidRPr="00104158">
        <w:rPr>
          <w:b/>
          <w:bCs/>
          <w:sz w:val="26"/>
          <w:szCs w:val="26"/>
        </w:rPr>
        <w:t xml:space="preserve"> Обязательства сторон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2"/>
          <w:sz w:val="26"/>
          <w:szCs w:val="26"/>
        </w:rPr>
        <w:t>5</w:t>
      </w:r>
      <w:r w:rsidR="00EB0E5C" w:rsidRPr="00104158">
        <w:rPr>
          <w:spacing w:val="-2"/>
          <w:sz w:val="26"/>
          <w:szCs w:val="26"/>
        </w:rPr>
        <w:t>.1. Продавец обязуется: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  <w:r w:rsidRPr="00104158">
        <w:rPr>
          <w:spacing w:val="-2"/>
          <w:sz w:val="26"/>
          <w:szCs w:val="26"/>
        </w:rPr>
        <w:t>5</w:t>
      </w:r>
      <w:r w:rsidR="00EB0E5C" w:rsidRPr="00104158">
        <w:rPr>
          <w:spacing w:val="-2"/>
          <w:sz w:val="26"/>
          <w:szCs w:val="26"/>
        </w:rPr>
        <w:t xml:space="preserve">.1.1. Передать покупателю в его собственность без каких-либо изъятий земельный </w:t>
      </w:r>
      <w:r w:rsidR="00EB0E5C" w:rsidRPr="00104158">
        <w:rPr>
          <w:spacing w:val="-4"/>
          <w:sz w:val="26"/>
          <w:szCs w:val="26"/>
        </w:rPr>
        <w:t>участок, являющийся предмет</w:t>
      </w:r>
      <w:r w:rsidR="004833DF" w:rsidRPr="00104158">
        <w:rPr>
          <w:spacing w:val="-4"/>
          <w:sz w:val="26"/>
          <w:szCs w:val="26"/>
        </w:rPr>
        <w:t>ом договора и указанный в п. 1.1</w:t>
      </w:r>
      <w:r w:rsidR="00EB0E5C" w:rsidRPr="00104158">
        <w:rPr>
          <w:spacing w:val="-4"/>
          <w:sz w:val="26"/>
          <w:szCs w:val="26"/>
        </w:rPr>
        <w:t>.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5"/>
          <w:sz w:val="26"/>
          <w:szCs w:val="26"/>
        </w:rPr>
        <w:t>5</w:t>
      </w:r>
      <w:r w:rsidR="00EB0E5C" w:rsidRPr="00104158">
        <w:rPr>
          <w:spacing w:val="-5"/>
          <w:sz w:val="26"/>
          <w:szCs w:val="26"/>
        </w:rPr>
        <w:t>.2. Покупатель обязуется: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4"/>
          <w:sz w:val="26"/>
          <w:szCs w:val="26"/>
        </w:rPr>
        <w:t>5</w:t>
      </w:r>
      <w:r w:rsidR="00EB0E5C" w:rsidRPr="00104158">
        <w:rPr>
          <w:spacing w:val="-4"/>
          <w:sz w:val="26"/>
          <w:szCs w:val="26"/>
        </w:rPr>
        <w:t xml:space="preserve">.2.1. Уплатить стоимость земельного участка в </w:t>
      </w:r>
      <w:r w:rsidR="00EB0E5C" w:rsidRPr="00104158">
        <w:rPr>
          <w:spacing w:val="-5"/>
          <w:sz w:val="26"/>
          <w:szCs w:val="26"/>
        </w:rPr>
        <w:t>соответствие с п. 2.1.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3"/>
          <w:sz w:val="26"/>
          <w:szCs w:val="26"/>
        </w:rPr>
        <w:t>5</w:t>
      </w:r>
      <w:r w:rsidR="00EB0E5C" w:rsidRPr="00104158">
        <w:rPr>
          <w:spacing w:val="-3"/>
          <w:sz w:val="26"/>
          <w:szCs w:val="26"/>
        </w:rPr>
        <w:t xml:space="preserve">.2.2. Использовать земельный участок в соответствии с действующим законодательством и утвержденными строительными, санитарными, природоохранными, противопожарными </w:t>
      </w:r>
      <w:r w:rsidR="00EB0E5C" w:rsidRPr="00104158">
        <w:rPr>
          <w:spacing w:val="-8"/>
          <w:sz w:val="26"/>
          <w:szCs w:val="26"/>
        </w:rPr>
        <w:t>нормами.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5"/>
          <w:sz w:val="26"/>
          <w:szCs w:val="26"/>
        </w:rPr>
        <w:t>5</w:t>
      </w:r>
      <w:r w:rsidR="00EB0E5C" w:rsidRPr="00104158">
        <w:rPr>
          <w:spacing w:val="-5"/>
          <w:sz w:val="26"/>
          <w:szCs w:val="26"/>
        </w:rPr>
        <w:t>.2.3.</w:t>
      </w:r>
      <w:r w:rsidR="004833DF" w:rsidRPr="00104158">
        <w:rPr>
          <w:spacing w:val="-5"/>
          <w:sz w:val="26"/>
          <w:szCs w:val="26"/>
        </w:rPr>
        <w:t xml:space="preserve"> </w:t>
      </w:r>
      <w:r w:rsidR="00EB0E5C" w:rsidRPr="00104158">
        <w:rPr>
          <w:spacing w:val="-5"/>
          <w:sz w:val="26"/>
          <w:szCs w:val="26"/>
        </w:rPr>
        <w:t xml:space="preserve">Выполнять требования, вытекающие из установленных в соответствии с </w:t>
      </w:r>
      <w:r w:rsidR="00EB0E5C" w:rsidRPr="00104158">
        <w:rPr>
          <w:spacing w:val="-2"/>
          <w:sz w:val="26"/>
          <w:szCs w:val="26"/>
        </w:rPr>
        <w:t>законодательством Российской Федерации ограничений прав на Участок.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z w:val="26"/>
          <w:szCs w:val="26"/>
        </w:rPr>
        <w:t>5</w:t>
      </w:r>
      <w:r w:rsidR="00EB0E5C" w:rsidRPr="00104158">
        <w:rPr>
          <w:sz w:val="26"/>
          <w:szCs w:val="26"/>
        </w:rPr>
        <w:t xml:space="preserve">.2.4. Предоставлять информацию о состоянии Участка по запросам соответствующих </w:t>
      </w:r>
      <w:r w:rsidR="00EB0E5C" w:rsidRPr="00104158">
        <w:rPr>
          <w:spacing w:val="-5"/>
          <w:sz w:val="26"/>
          <w:szCs w:val="26"/>
        </w:rPr>
        <w:t xml:space="preserve">органов государственной власти и органов местного самоуправления, создавать </w:t>
      </w:r>
      <w:r w:rsidR="00EB0E5C" w:rsidRPr="00104158">
        <w:rPr>
          <w:sz w:val="26"/>
          <w:szCs w:val="26"/>
        </w:rPr>
        <w:t xml:space="preserve">необходимые условия для контроля за надлежащим выполнением условий настоящего </w:t>
      </w:r>
      <w:r w:rsidR="00EB0E5C" w:rsidRPr="00104158">
        <w:rPr>
          <w:spacing w:val="-3"/>
          <w:sz w:val="26"/>
          <w:szCs w:val="26"/>
        </w:rPr>
        <w:t xml:space="preserve">Договора и установленного порядка использования Участка, а также обеспечивать доступ </w:t>
      </w:r>
      <w:r w:rsidR="00EB0E5C" w:rsidRPr="00104158">
        <w:rPr>
          <w:spacing w:val="-4"/>
          <w:sz w:val="26"/>
          <w:szCs w:val="26"/>
        </w:rPr>
        <w:t>и проход на Участок их представителей.</w:t>
      </w:r>
    </w:p>
    <w:p w:rsidR="00EB0E5C" w:rsidRPr="00104158" w:rsidRDefault="00EB0E5C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</w:p>
    <w:p w:rsidR="00EB0E5C" w:rsidRPr="00104158" w:rsidRDefault="00875D84" w:rsidP="00DE7171">
      <w:pPr>
        <w:shd w:val="clear" w:color="auto" w:fill="FFFFFF"/>
        <w:contextualSpacing/>
        <w:mirrorIndents/>
        <w:jc w:val="center"/>
        <w:rPr>
          <w:sz w:val="26"/>
          <w:szCs w:val="26"/>
        </w:rPr>
      </w:pPr>
      <w:r w:rsidRPr="00104158">
        <w:rPr>
          <w:b/>
          <w:bCs/>
          <w:sz w:val="26"/>
          <w:szCs w:val="26"/>
        </w:rPr>
        <w:t>6</w:t>
      </w:r>
      <w:r w:rsidR="00EB0E5C" w:rsidRPr="00104158">
        <w:rPr>
          <w:b/>
          <w:bCs/>
          <w:sz w:val="26"/>
          <w:szCs w:val="26"/>
        </w:rPr>
        <w:t>. Ответственность сторон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z w:val="26"/>
          <w:szCs w:val="26"/>
        </w:rPr>
      </w:pPr>
      <w:r w:rsidRPr="00104158">
        <w:rPr>
          <w:spacing w:val="-4"/>
          <w:sz w:val="26"/>
          <w:szCs w:val="26"/>
        </w:rPr>
        <w:t>6</w:t>
      </w:r>
      <w:r w:rsidR="00EB0E5C" w:rsidRPr="00104158">
        <w:rPr>
          <w:spacing w:val="-4"/>
          <w:sz w:val="26"/>
          <w:szCs w:val="26"/>
        </w:rPr>
        <w:t xml:space="preserve">.1. В случае неисполнения или ненадлежащего исполнения обязательства, </w:t>
      </w:r>
      <w:r w:rsidR="00EB0E5C" w:rsidRPr="00104158">
        <w:rPr>
          <w:spacing w:val="-2"/>
          <w:sz w:val="26"/>
          <w:szCs w:val="26"/>
        </w:rPr>
        <w:t xml:space="preserve">предусмотренного п. </w:t>
      </w:r>
      <w:r w:rsidRPr="00104158">
        <w:rPr>
          <w:spacing w:val="-2"/>
          <w:sz w:val="26"/>
          <w:szCs w:val="26"/>
        </w:rPr>
        <w:t>5</w:t>
      </w:r>
      <w:r w:rsidR="00EB0E5C" w:rsidRPr="00104158">
        <w:rPr>
          <w:spacing w:val="-2"/>
          <w:sz w:val="26"/>
          <w:szCs w:val="26"/>
        </w:rPr>
        <w:t>.2.</w:t>
      </w:r>
      <w:r w:rsidRPr="00104158">
        <w:rPr>
          <w:spacing w:val="-2"/>
          <w:sz w:val="26"/>
          <w:szCs w:val="26"/>
        </w:rPr>
        <w:t>1</w:t>
      </w:r>
      <w:r w:rsidR="00EB0E5C" w:rsidRPr="00104158">
        <w:rPr>
          <w:spacing w:val="-2"/>
          <w:sz w:val="26"/>
          <w:szCs w:val="26"/>
        </w:rPr>
        <w:t xml:space="preserve"> Договора, Продавец вправе в одностороннем порядке </w:t>
      </w:r>
      <w:r w:rsidR="00EB0E5C" w:rsidRPr="00104158">
        <w:rPr>
          <w:sz w:val="26"/>
          <w:szCs w:val="26"/>
        </w:rPr>
        <w:t xml:space="preserve">отказаться от исполнения договора. При этом Договор считается расторгнутым с даты, </w:t>
      </w:r>
      <w:r w:rsidR="00EB0E5C" w:rsidRPr="00104158">
        <w:rPr>
          <w:spacing w:val="-4"/>
          <w:sz w:val="26"/>
          <w:szCs w:val="26"/>
        </w:rPr>
        <w:t xml:space="preserve">указанной в соответствующем уведомлении Продавца, перечисленные Покупателем </w:t>
      </w:r>
      <w:r w:rsidR="00EB0E5C" w:rsidRPr="00104158">
        <w:rPr>
          <w:sz w:val="26"/>
          <w:szCs w:val="26"/>
        </w:rPr>
        <w:t xml:space="preserve">сумма не возвращается, а с Покупателя, дополнительно взыскивается штраф в размере 10% от цены участка. Штраф перечисляется в порядке, предусмотренном разделом </w:t>
      </w:r>
      <w:r w:rsidRPr="00104158">
        <w:rPr>
          <w:sz w:val="26"/>
          <w:szCs w:val="26"/>
        </w:rPr>
        <w:t>2</w:t>
      </w:r>
      <w:r w:rsidR="00EB0E5C" w:rsidRPr="00104158">
        <w:rPr>
          <w:sz w:val="26"/>
          <w:szCs w:val="26"/>
        </w:rPr>
        <w:t xml:space="preserve"> </w:t>
      </w:r>
      <w:r w:rsidR="00EB0E5C" w:rsidRPr="00104158">
        <w:rPr>
          <w:spacing w:val="-4"/>
          <w:sz w:val="26"/>
          <w:szCs w:val="26"/>
        </w:rPr>
        <w:t>настоящего Договора для оплаты цены Участка.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  <w:r w:rsidRPr="00104158">
        <w:rPr>
          <w:spacing w:val="-1"/>
          <w:sz w:val="26"/>
          <w:szCs w:val="26"/>
        </w:rPr>
        <w:t>6</w:t>
      </w:r>
      <w:r w:rsidR="00EB0E5C" w:rsidRPr="00104158">
        <w:rPr>
          <w:spacing w:val="-1"/>
          <w:sz w:val="26"/>
          <w:szCs w:val="26"/>
        </w:rPr>
        <w:t xml:space="preserve">.2. Ответственность сторон, не предусмотренная в настоящем Договоре, определяется в </w:t>
      </w:r>
      <w:r w:rsidR="00EB0E5C" w:rsidRPr="00104158">
        <w:rPr>
          <w:spacing w:val="-4"/>
          <w:sz w:val="26"/>
          <w:szCs w:val="26"/>
        </w:rPr>
        <w:t>соответствии с законодательством Российской Федерации.</w:t>
      </w:r>
    </w:p>
    <w:p w:rsidR="00EB0E5C" w:rsidRPr="00104158" w:rsidRDefault="00EB0E5C" w:rsidP="00DE7171">
      <w:pPr>
        <w:shd w:val="clear" w:color="auto" w:fill="FFFFFF"/>
        <w:ind w:firstLine="708"/>
        <w:contextualSpacing/>
        <w:mirrorIndents/>
        <w:jc w:val="both"/>
        <w:rPr>
          <w:spacing w:val="-4"/>
          <w:sz w:val="26"/>
          <w:szCs w:val="26"/>
        </w:rPr>
      </w:pPr>
    </w:p>
    <w:p w:rsidR="00EB0E5C" w:rsidRPr="00104158" w:rsidRDefault="00875D84" w:rsidP="00DE7171">
      <w:pPr>
        <w:shd w:val="clear" w:color="auto" w:fill="FFFFFF"/>
        <w:contextualSpacing/>
        <w:mirrorIndents/>
        <w:jc w:val="center"/>
        <w:rPr>
          <w:b/>
          <w:bCs/>
          <w:sz w:val="26"/>
          <w:szCs w:val="26"/>
        </w:rPr>
      </w:pPr>
      <w:r w:rsidRPr="00104158">
        <w:rPr>
          <w:b/>
          <w:bCs/>
          <w:sz w:val="26"/>
          <w:szCs w:val="26"/>
        </w:rPr>
        <w:t>7</w:t>
      </w:r>
      <w:r w:rsidR="00EB0E5C" w:rsidRPr="00104158">
        <w:rPr>
          <w:b/>
          <w:bCs/>
          <w:sz w:val="26"/>
          <w:szCs w:val="26"/>
        </w:rPr>
        <w:t>. Разрешение споров</w:t>
      </w:r>
    </w:p>
    <w:p w:rsidR="00EB0E5C" w:rsidRPr="00104158" w:rsidRDefault="00875D84" w:rsidP="00DE7171">
      <w:pPr>
        <w:shd w:val="clear" w:color="auto" w:fill="FFFFFF"/>
        <w:ind w:firstLine="708"/>
        <w:contextualSpacing/>
        <w:mirrorIndents/>
        <w:jc w:val="both"/>
        <w:rPr>
          <w:spacing w:val="-5"/>
          <w:sz w:val="26"/>
          <w:szCs w:val="26"/>
        </w:rPr>
      </w:pPr>
      <w:r w:rsidRPr="00104158">
        <w:rPr>
          <w:spacing w:val="-4"/>
          <w:sz w:val="26"/>
          <w:szCs w:val="26"/>
        </w:rPr>
        <w:t>7</w:t>
      </w:r>
      <w:r w:rsidR="00EB0E5C" w:rsidRPr="00104158">
        <w:rPr>
          <w:spacing w:val="-4"/>
          <w:sz w:val="26"/>
          <w:szCs w:val="26"/>
        </w:rPr>
        <w:t xml:space="preserve">.1. Споры, вытекающие из настоящего Договора, подлежат рассмотрению в арбитражном </w:t>
      </w:r>
      <w:r w:rsidR="00EB0E5C" w:rsidRPr="00104158">
        <w:rPr>
          <w:spacing w:val="-3"/>
          <w:sz w:val="26"/>
          <w:szCs w:val="26"/>
        </w:rPr>
        <w:t xml:space="preserve">суде, суде общей юрисдикции, в порядке, предусмотренном действующим </w:t>
      </w:r>
      <w:r w:rsidR="00EB0E5C" w:rsidRPr="00104158">
        <w:rPr>
          <w:spacing w:val="-5"/>
          <w:sz w:val="26"/>
          <w:szCs w:val="26"/>
        </w:rPr>
        <w:t>законодательством.</w:t>
      </w:r>
    </w:p>
    <w:p w:rsidR="00EB0E5C" w:rsidRPr="00104158" w:rsidRDefault="00EB0E5C" w:rsidP="00DE7171">
      <w:pPr>
        <w:shd w:val="clear" w:color="auto" w:fill="FFFFFF"/>
        <w:ind w:firstLine="708"/>
        <w:contextualSpacing/>
        <w:mirrorIndents/>
        <w:jc w:val="both"/>
        <w:rPr>
          <w:b/>
          <w:bCs/>
          <w:w w:val="102"/>
          <w:sz w:val="26"/>
          <w:szCs w:val="26"/>
        </w:rPr>
      </w:pPr>
    </w:p>
    <w:p w:rsidR="00E4335F" w:rsidRPr="00104158" w:rsidRDefault="00875D84" w:rsidP="00DE7171">
      <w:pPr>
        <w:shd w:val="clear" w:color="auto" w:fill="FFFFFF"/>
        <w:ind w:firstLine="708"/>
        <w:contextualSpacing/>
        <w:mirrorIndents/>
        <w:jc w:val="center"/>
        <w:rPr>
          <w:sz w:val="26"/>
          <w:szCs w:val="26"/>
        </w:rPr>
      </w:pPr>
      <w:r w:rsidRPr="00104158">
        <w:rPr>
          <w:b/>
          <w:bCs/>
          <w:w w:val="102"/>
          <w:sz w:val="26"/>
          <w:szCs w:val="26"/>
        </w:rPr>
        <w:t>8</w:t>
      </w:r>
      <w:r w:rsidR="00E4335F" w:rsidRPr="00104158">
        <w:rPr>
          <w:b/>
          <w:bCs/>
          <w:w w:val="102"/>
          <w:sz w:val="26"/>
          <w:szCs w:val="26"/>
        </w:rPr>
        <w:t>. Заключительные положения</w:t>
      </w:r>
    </w:p>
    <w:p w:rsidR="00E4335F" w:rsidRPr="00104158" w:rsidRDefault="00A274E9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  <w:r w:rsidRPr="00104158">
        <w:rPr>
          <w:bCs/>
          <w:spacing w:val="18"/>
          <w:w w:val="102"/>
          <w:sz w:val="26"/>
          <w:szCs w:val="26"/>
        </w:rPr>
        <w:t>8</w:t>
      </w:r>
      <w:r w:rsidR="00E4335F" w:rsidRPr="00104158">
        <w:rPr>
          <w:bCs/>
          <w:spacing w:val="18"/>
          <w:w w:val="102"/>
          <w:sz w:val="26"/>
          <w:szCs w:val="26"/>
        </w:rPr>
        <w:t>.1.</w:t>
      </w:r>
      <w:r w:rsidR="00E4335F" w:rsidRPr="00104158">
        <w:rPr>
          <w:w w:val="102"/>
          <w:sz w:val="26"/>
          <w:szCs w:val="26"/>
        </w:rPr>
        <w:t xml:space="preserve">Настоящий договор составлен в </w:t>
      </w:r>
      <w:r w:rsidRPr="00104158">
        <w:rPr>
          <w:w w:val="102"/>
          <w:sz w:val="26"/>
          <w:szCs w:val="26"/>
        </w:rPr>
        <w:t>2</w:t>
      </w:r>
      <w:r w:rsidR="00E4335F" w:rsidRPr="00104158">
        <w:rPr>
          <w:w w:val="102"/>
          <w:sz w:val="26"/>
          <w:szCs w:val="26"/>
        </w:rPr>
        <w:t xml:space="preserve">-х экземплярах, имеющих одинаковую юридическую </w:t>
      </w:r>
      <w:r w:rsidR="00E4335F" w:rsidRPr="00104158">
        <w:rPr>
          <w:spacing w:val="19"/>
          <w:w w:val="102"/>
          <w:sz w:val="26"/>
          <w:szCs w:val="26"/>
        </w:rPr>
        <w:t>силу:</w:t>
      </w:r>
      <w:r w:rsidR="00E4335F" w:rsidRPr="00104158">
        <w:rPr>
          <w:w w:val="102"/>
          <w:sz w:val="26"/>
          <w:szCs w:val="26"/>
        </w:rPr>
        <w:t xml:space="preserve"> </w:t>
      </w:r>
      <w:r w:rsidR="00DE7171" w:rsidRPr="00104158">
        <w:rPr>
          <w:w w:val="102"/>
          <w:sz w:val="26"/>
          <w:szCs w:val="26"/>
        </w:rPr>
        <w:t>по одному для каждой из сторон</w:t>
      </w:r>
      <w:r w:rsidR="00E4335F" w:rsidRPr="00104158">
        <w:rPr>
          <w:w w:val="102"/>
          <w:sz w:val="26"/>
          <w:szCs w:val="26"/>
        </w:rPr>
        <w:t>.</w:t>
      </w:r>
    </w:p>
    <w:p w:rsidR="0064698D" w:rsidRDefault="0064698D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</w:p>
    <w:p w:rsidR="00D33312" w:rsidRDefault="00D33312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</w:p>
    <w:p w:rsidR="00D33312" w:rsidRDefault="00D33312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</w:p>
    <w:p w:rsidR="00D33312" w:rsidRDefault="00D33312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</w:p>
    <w:p w:rsidR="00D33312" w:rsidRPr="00104158" w:rsidRDefault="00D33312" w:rsidP="00DE7171">
      <w:pPr>
        <w:shd w:val="clear" w:color="auto" w:fill="FFFFFF"/>
        <w:ind w:firstLine="708"/>
        <w:contextualSpacing/>
        <w:mirrorIndents/>
        <w:jc w:val="both"/>
        <w:rPr>
          <w:w w:val="102"/>
          <w:sz w:val="26"/>
          <w:szCs w:val="26"/>
        </w:rPr>
      </w:pPr>
    </w:p>
    <w:p w:rsidR="009A6B47" w:rsidRPr="00104158" w:rsidRDefault="00A274E9" w:rsidP="00DE7171">
      <w:pPr>
        <w:shd w:val="clear" w:color="auto" w:fill="FFFFFF"/>
        <w:ind w:firstLine="708"/>
        <w:jc w:val="center"/>
        <w:rPr>
          <w:b/>
          <w:bCs/>
          <w:w w:val="101"/>
          <w:sz w:val="26"/>
          <w:szCs w:val="26"/>
        </w:rPr>
      </w:pPr>
      <w:r w:rsidRPr="00104158">
        <w:rPr>
          <w:b/>
          <w:bCs/>
          <w:w w:val="101"/>
          <w:sz w:val="26"/>
          <w:szCs w:val="26"/>
        </w:rPr>
        <w:lastRenderedPageBreak/>
        <w:t>9</w:t>
      </w:r>
      <w:r w:rsidR="009A6B47" w:rsidRPr="00104158">
        <w:rPr>
          <w:b/>
          <w:bCs/>
          <w:w w:val="101"/>
          <w:sz w:val="26"/>
          <w:szCs w:val="26"/>
        </w:rPr>
        <w:t>. Юридические адреса и реквизиты сторон</w:t>
      </w:r>
    </w:p>
    <w:p w:rsidR="0066470A" w:rsidRPr="00104158" w:rsidRDefault="0066470A" w:rsidP="00DE7171">
      <w:pPr>
        <w:shd w:val="clear" w:color="auto" w:fill="FFFFFF"/>
        <w:ind w:left="36" w:firstLine="698"/>
        <w:jc w:val="center"/>
        <w:rPr>
          <w:b/>
          <w:bCs/>
          <w:w w:val="101"/>
          <w:sz w:val="26"/>
          <w:szCs w:val="26"/>
        </w:rPr>
      </w:pPr>
    </w:p>
    <w:tbl>
      <w:tblPr>
        <w:tblStyle w:val="aa"/>
        <w:tblW w:w="9471" w:type="dxa"/>
        <w:tblInd w:w="108" w:type="dxa"/>
        <w:tblLook w:val="01E0"/>
      </w:tblPr>
      <w:tblGrid>
        <w:gridCol w:w="4731"/>
        <w:gridCol w:w="4740"/>
      </w:tblGrid>
      <w:tr w:rsidR="009A6B47" w:rsidRPr="00104158" w:rsidTr="00D33312">
        <w:trPr>
          <w:trHeight w:val="416"/>
        </w:trPr>
        <w:tc>
          <w:tcPr>
            <w:tcW w:w="9471" w:type="dxa"/>
            <w:gridSpan w:val="2"/>
          </w:tcPr>
          <w:p w:rsidR="009A6B47" w:rsidRPr="00104158" w:rsidRDefault="009A6B47" w:rsidP="00DE7171">
            <w:pPr>
              <w:jc w:val="center"/>
              <w:rPr>
                <w:b/>
                <w:sz w:val="26"/>
                <w:szCs w:val="26"/>
              </w:rPr>
            </w:pPr>
            <w:r w:rsidRPr="00104158">
              <w:rPr>
                <w:b/>
                <w:sz w:val="26"/>
                <w:szCs w:val="26"/>
              </w:rPr>
              <w:t>Продавец:</w:t>
            </w:r>
          </w:p>
        </w:tc>
      </w:tr>
      <w:tr w:rsidR="009A6B47" w:rsidRPr="00104158" w:rsidTr="00D33312">
        <w:trPr>
          <w:trHeight w:val="416"/>
        </w:trPr>
        <w:tc>
          <w:tcPr>
            <w:tcW w:w="9471" w:type="dxa"/>
            <w:gridSpan w:val="2"/>
          </w:tcPr>
          <w:p w:rsidR="009A6B47" w:rsidRPr="00104158" w:rsidRDefault="009A6B47" w:rsidP="00DE7171">
            <w:pPr>
              <w:shd w:val="clear" w:color="auto" w:fill="FFFFFF"/>
              <w:ind w:left="29" w:hanging="29"/>
              <w:rPr>
                <w:sz w:val="26"/>
                <w:szCs w:val="26"/>
              </w:rPr>
            </w:pPr>
            <w:r w:rsidRPr="00104158">
              <w:rPr>
                <w:spacing w:val="-3"/>
                <w:w w:val="101"/>
                <w:sz w:val="26"/>
                <w:szCs w:val="26"/>
              </w:rPr>
              <w:t>Управление по архитектуре, градостроительству,</w:t>
            </w:r>
            <w:r w:rsidRPr="00104158">
              <w:rPr>
                <w:w w:val="101"/>
                <w:sz w:val="26"/>
                <w:szCs w:val="26"/>
              </w:rPr>
              <w:t xml:space="preserve"> земельным и имущественным отношениям администрации Березовского района Красноярского края</w:t>
            </w:r>
          </w:p>
          <w:p w:rsidR="009A6B47" w:rsidRPr="00104158" w:rsidRDefault="009A6B47" w:rsidP="00DE7171">
            <w:pPr>
              <w:shd w:val="clear" w:color="auto" w:fill="FFFFFF"/>
              <w:ind w:left="14" w:hanging="29"/>
              <w:rPr>
                <w:spacing w:val="-7"/>
                <w:sz w:val="26"/>
                <w:szCs w:val="26"/>
              </w:rPr>
            </w:pPr>
            <w:r w:rsidRPr="00104158">
              <w:rPr>
                <w:spacing w:val="-3"/>
                <w:sz w:val="26"/>
                <w:szCs w:val="26"/>
              </w:rPr>
              <w:t xml:space="preserve">Почтовый адрес: 662520, Красноярский край, Березовский </w:t>
            </w:r>
            <w:r w:rsidRPr="00104158">
              <w:rPr>
                <w:spacing w:val="-7"/>
                <w:sz w:val="26"/>
                <w:szCs w:val="26"/>
              </w:rPr>
              <w:t xml:space="preserve">район, </w:t>
            </w:r>
          </w:p>
          <w:p w:rsidR="009A6B47" w:rsidRPr="00104158" w:rsidRDefault="009A6B47" w:rsidP="00DE7171">
            <w:pPr>
              <w:shd w:val="clear" w:color="auto" w:fill="FFFFFF"/>
              <w:ind w:left="14" w:hanging="29"/>
              <w:rPr>
                <w:spacing w:val="-1"/>
                <w:w w:val="103"/>
                <w:sz w:val="26"/>
                <w:szCs w:val="26"/>
              </w:rPr>
            </w:pPr>
            <w:r w:rsidRPr="00104158">
              <w:rPr>
                <w:spacing w:val="-1"/>
                <w:w w:val="103"/>
                <w:sz w:val="26"/>
                <w:szCs w:val="26"/>
              </w:rPr>
              <w:t>п. Березовка, ул. Центральная, 19</w:t>
            </w:r>
          </w:p>
          <w:p w:rsidR="009A6B47" w:rsidRPr="00104158" w:rsidRDefault="009A6B47" w:rsidP="00DE7171">
            <w:pPr>
              <w:shd w:val="clear" w:color="auto" w:fill="FFFFFF"/>
              <w:ind w:left="14" w:hanging="29"/>
              <w:rPr>
                <w:spacing w:val="-1"/>
                <w:w w:val="103"/>
                <w:sz w:val="26"/>
                <w:szCs w:val="26"/>
              </w:rPr>
            </w:pPr>
            <w:r w:rsidRPr="00104158">
              <w:rPr>
                <w:spacing w:val="-1"/>
                <w:w w:val="103"/>
                <w:sz w:val="26"/>
                <w:szCs w:val="26"/>
              </w:rPr>
              <w:t>Положение об Управлении</w:t>
            </w:r>
          </w:p>
          <w:p w:rsidR="009A6B47" w:rsidRPr="00104158" w:rsidRDefault="009A6B47" w:rsidP="00DE7171">
            <w:pPr>
              <w:rPr>
                <w:bCs/>
                <w:iCs/>
                <w:sz w:val="26"/>
                <w:szCs w:val="26"/>
              </w:rPr>
            </w:pPr>
            <w:r w:rsidRPr="00104158">
              <w:rPr>
                <w:bCs/>
                <w:iCs/>
                <w:sz w:val="26"/>
                <w:szCs w:val="26"/>
              </w:rPr>
              <w:t>ИНН 2404013305</w:t>
            </w:r>
          </w:p>
          <w:p w:rsidR="009A6B47" w:rsidRPr="00104158" w:rsidRDefault="009A6B47" w:rsidP="00DE7171">
            <w:pPr>
              <w:rPr>
                <w:bCs/>
                <w:iCs/>
                <w:sz w:val="26"/>
                <w:szCs w:val="26"/>
              </w:rPr>
            </w:pPr>
            <w:r w:rsidRPr="00104158">
              <w:rPr>
                <w:bCs/>
                <w:iCs/>
                <w:sz w:val="26"/>
                <w:szCs w:val="26"/>
              </w:rPr>
              <w:t>КПП 240401001</w:t>
            </w: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pacing w:val="-5"/>
                <w:w w:val="102"/>
                <w:sz w:val="26"/>
                <w:szCs w:val="26"/>
              </w:rPr>
              <w:t>Тел.: (8-39175) 2-</w:t>
            </w:r>
            <w:r w:rsidR="00170478" w:rsidRPr="00104158">
              <w:rPr>
                <w:spacing w:val="-5"/>
                <w:w w:val="102"/>
                <w:sz w:val="26"/>
                <w:szCs w:val="26"/>
              </w:rPr>
              <w:t>22-96</w:t>
            </w:r>
          </w:p>
        </w:tc>
      </w:tr>
      <w:tr w:rsidR="009A6B47" w:rsidRPr="00104158" w:rsidTr="00D33312">
        <w:trPr>
          <w:trHeight w:val="416"/>
        </w:trPr>
        <w:tc>
          <w:tcPr>
            <w:tcW w:w="9471" w:type="dxa"/>
            <w:gridSpan w:val="2"/>
          </w:tcPr>
          <w:p w:rsidR="009A6B47" w:rsidRPr="00104158" w:rsidRDefault="009A6B47" w:rsidP="00DE7171">
            <w:pPr>
              <w:jc w:val="center"/>
              <w:rPr>
                <w:b/>
                <w:sz w:val="26"/>
                <w:szCs w:val="26"/>
              </w:rPr>
            </w:pPr>
            <w:r w:rsidRPr="00104158">
              <w:rPr>
                <w:b/>
                <w:sz w:val="26"/>
                <w:szCs w:val="26"/>
              </w:rPr>
              <w:t>Покупатель:</w:t>
            </w:r>
          </w:p>
        </w:tc>
      </w:tr>
      <w:tr w:rsidR="009A6B47" w:rsidRPr="00104158" w:rsidTr="00D33312">
        <w:trPr>
          <w:trHeight w:val="617"/>
        </w:trPr>
        <w:tc>
          <w:tcPr>
            <w:tcW w:w="9471" w:type="dxa"/>
            <w:gridSpan w:val="2"/>
          </w:tcPr>
          <w:p w:rsidR="00D33312" w:rsidRDefault="008F7564" w:rsidP="00DE7171">
            <w:pPr>
              <w:tabs>
                <w:tab w:val="left" w:pos="7560"/>
              </w:tabs>
              <w:jc w:val="both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_________</w:t>
            </w:r>
            <w:r w:rsidR="00D33312">
              <w:rPr>
                <w:sz w:val="26"/>
                <w:szCs w:val="26"/>
              </w:rPr>
              <w:t>_____________________</w:t>
            </w:r>
            <w:r w:rsidRPr="00104158">
              <w:rPr>
                <w:sz w:val="26"/>
                <w:szCs w:val="26"/>
              </w:rPr>
              <w:t>___________</w:t>
            </w:r>
            <w:r w:rsidR="00DE7171" w:rsidRPr="00104158">
              <w:rPr>
                <w:sz w:val="26"/>
                <w:szCs w:val="26"/>
              </w:rPr>
              <w:t xml:space="preserve">, ______________ г.р., </w:t>
            </w:r>
          </w:p>
          <w:p w:rsidR="00DE7171" w:rsidRPr="00104158" w:rsidRDefault="00DE7171" w:rsidP="00DE7171">
            <w:pPr>
              <w:tabs>
                <w:tab w:val="left" w:pos="7560"/>
              </w:tabs>
              <w:jc w:val="both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СНИЛС _________________</w:t>
            </w:r>
          </w:p>
          <w:p w:rsidR="0054716F" w:rsidRPr="00104158" w:rsidRDefault="007539ED" w:rsidP="00DE7171">
            <w:pPr>
              <w:tabs>
                <w:tab w:val="left" w:pos="7560"/>
              </w:tabs>
              <w:jc w:val="both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Паспорт </w:t>
            </w:r>
            <w:r w:rsidR="00DE7171" w:rsidRPr="00104158">
              <w:rPr>
                <w:sz w:val="26"/>
                <w:szCs w:val="26"/>
              </w:rPr>
              <w:t>___________</w:t>
            </w:r>
            <w:r w:rsidRPr="00104158">
              <w:rPr>
                <w:sz w:val="26"/>
                <w:szCs w:val="26"/>
              </w:rPr>
              <w:t xml:space="preserve">, выдан </w:t>
            </w:r>
            <w:r w:rsidR="00DE7171" w:rsidRPr="00104158">
              <w:rPr>
                <w:sz w:val="26"/>
                <w:szCs w:val="26"/>
              </w:rPr>
              <w:t xml:space="preserve">___________ </w:t>
            </w:r>
            <w:r w:rsidRPr="00104158">
              <w:rPr>
                <w:sz w:val="26"/>
                <w:szCs w:val="26"/>
              </w:rPr>
              <w:t xml:space="preserve">г. </w:t>
            </w:r>
            <w:r w:rsidR="00D33312">
              <w:rPr>
                <w:sz w:val="26"/>
                <w:szCs w:val="26"/>
              </w:rPr>
              <w:t>_______________________</w:t>
            </w:r>
            <w:r w:rsidR="00DE7171" w:rsidRPr="00104158">
              <w:rPr>
                <w:sz w:val="26"/>
                <w:szCs w:val="26"/>
              </w:rPr>
              <w:t>_______</w:t>
            </w:r>
            <w:r w:rsidRPr="00104158">
              <w:rPr>
                <w:sz w:val="26"/>
                <w:szCs w:val="26"/>
              </w:rPr>
              <w:t xml:space="preserve">, код подразделения </w:t>
            </w:r>
            <w:r w:rsidR="00DE7171" w:rsidRPr="00104158">
              <w:rPr>
                <w:sz w:val="26"/>
                <w:szCs w:val="26"/>
              </w:rPr>
              <w:t>_____________</w:t>
            </w:r>
            <w:r w:rsidR="00F90148" w:rsidRPr="00104158">
              <w:rPr>
                <w:sz w:val="26"/>
                <w:szCs w:val="26"/>
              </w:rPr>
              <w:t xml:space="preserve"> </w:t>
            </w:r>
          </w:p>
          <w:p w:rsidR="009A6B47" w:rsidRPr="00104158" w:rsidRDefault="0054716F" w:rsidP="00DE7171">
            <w:pPr>
              <w:tabs>
                <w:tab w:val="left" w:pos="7560"/>
              </w:tabs>
              <w:jc w:val="both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А</w:t>
            </w:r>
            <w:r w:rsidR="00F90148" w:rsidRPr="00104158">
              <w:rPr>
                <w:sz w:val="26"/>
                <w:szCs w:val="26"/>
              </w:rPr>
              <w:t xml:space="preserve">дрес регистрации: </w:t>
            </w:r>
            <w:r w:rsidR="00DE7171" w:rsidRPr="00104158">
              <w:rPr>
                <w:sz w:val="26"/>
                <w:szCs w:val="26"/>
              </w:rPr>
              <w:t>____________________________________________________</w:t>
            </w:r>
          </w:p>
          <w:p w:rsidR="00A274E9" w:rsidRPr="00104158" w:rsidRDefault="007539ED" w:rsidP="00DE7171">
            <w:pPr>
              <w:tabs>
                <w:tab w:val="left" w:pos="7560"/>
              </w:tabs>
              <w:jc w:val="both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Телефон: </w:t>
            </w:r>
            <w:r w:rsidR="00DE7171" w:rsidRPr="00104158">
              <w:rPr>
                <w:sz w:val="26"/>
                <w:szCs w:val="26"/>
              </w:rPr>
              <w:t>________________________</w:t>
            </w:r>
          </w:p>
        </w:tc>
      </w:tr>
      <w:tr w:rsidR="009A6B47" w:rsidRPr="00104158" w:rsidTr="00D3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3"/>
        </w:trPr>
        <w:tc>
          <w:tcPr>
            <w:tcW w:w="4731" w:type="dxa"/>
          </w:tcPr>
          <w:p w:rsidR="008F7564" w:rsidRPr="00104158" w:rsidRDefault="008F7564" w:rsidP="00DE7171">
            <w:pPr>
              <w:rPr>
                <w:b/>
                <w:sz w:val="26"/>
                <w:szCs w:val="26"/>
              </w:rPr>
            </w:pPr>
          </w:p>
          <w:p w:rsidR="008F7564" w:rsidRPr="00104158" w:rsidRDefault="008F7564" w:rsidP="00DE7171">
            <w:pPr>
              <w:rPr>
                <w:b/>
                <w:sz w:val="26"/>
                <w:szCs w:val="26"/>
              </w:rPr>
            </w:pPr>
          </w:p>
          <w:p w:rsidR="009A6B47" w:rsidRPr="00104158" w:rsidRDefault="009A6B47" w:rsidP="00DE7171">
            <w:pPr>
              <w:rPr>
                <w:b/>
                <w:sz w:val="26"/>
                <w:szCs w:val="26"/>
              </w:rPr>
            </w:pPr>
            <w:r w:rsidRPr="00104158">
              <w:rPr>
                <w:b/>
                <w:sz w:val="26"/>
                <w:szCs w:val="26"/>
              </w:rPr>
              <w:t>Продавец:</w:t>
            </w: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Управление по архитектуре, градостроительству, земельным и имущественным отношениям </w:t>
            </w: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администрации  Березовского района</w:t>
            </w:r>
          </w:p>
          <w:p w:rsidR="009A6B47" w:rsidRPr="00104158" w:rsidRDefault="0054716F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в лице</w:t>
            </w:r>
            <w:r w:rsidR="004441EC" w:rsidRPr="00104158">
              <w:rPr>
                <w:sz w:val="26"/>
                <w:szCs w:val="26"/>
              </w:rPr>
              <w:t xml:space="preserve"> </w:t>
            </w:r>
            <w:r w:rsidR="00B8056D" w:rsidRPr="00104158">
              <w:rPr>
                <w:sz w:val="26"/>
                <w:szCs w:val="26"/>
              </w:rPr>
              <w:t>р</w:t>
            </w:r>
            <w:r w:rsidR="009A6B47" w:rsidRPr="00104158">
              <w:rPr>
                <w:sz w:val="26"/>
                <w:szCs w:val="26"/>
              </w:rPr>
              <w:t>уководител</w:t>
            </w:r>
            <w:r w:rsidRPr="00104158">
              <w:rPr>
                <w:sz w:val="26"/>
                <w:szCs w:val="26"/>
              </w:rPr>
              <w:t>я</w:t>
            </w:r>
            <w:r w:rsidR="00EF596D" w:rsidRPr="00104158">
              <w:rPr>
                <w:sz w:val="26"/>
                <w:szCs w:val="26"/>
              </w:rPr>
              <w:t xml:space="preserve"> </w:t>
            </w:r>
            <w:r w:rsidRPr="00104158">
              <w:rPr>
                <w:sz w:val="26"/>
                <w:szCs w:val="26"/>
              </w:rPr>
              <w:t>У</w:t>
            </w:r>
            <w:r w:rsidR="00EF596D" w:rsidRPr="00104158">
              <w:rPr>
                <w:sz w:val="26"/>
                <w:szCs w:val="26"/>
              </w:rPr>
              <w:t>правления</w:t>
            </w:r>
          </w:p>
          <w:p w:rsidR="00FE4A0B" w:rsidRPr="00104158" w:rsidRDefault="00104158" w:rsidP="00DE7171">
            <w:pPr>
              <w:rPr>
                <w:b/>
                <w:sz w:val="26"/>
                <w:szCs w:val="26"/>
              </w:rPr>
            </w:pPr>
            <w:r w:rsidRPr="00104158">
              <w:rPr>
                <w:b/>
                <w:sz w:val="26"/>
                <w:szCs w:val="26"/>
              </w:rPr>
              <w:t>Кривобоков</w:t>
            </w:r>
            <w:r>
              <w:rPr>
                <w:b/>
                <w:sz w:val="26"/>
                <w:szCs w:val="26"/>
              </w:rPr>
              <w:t>а</w:t>
            </w:r>
            <w:r w:rsidRPr="00104158">
              <w:rPr>
                <w:b/>
                <w:sz w:val="26"/>
                <w:szCs w:val="26"/>
              </w:rPr>
              <w:t xml:space="preserve"> Роман</w:t>
            </w:r>
            <w:r>
              <w:rPr>
                <w:b/>
                <w:sz w:val="26"/>
                <w:szCs w:val="26"/>
              </w:rPr>
              <w:t>а</w:t>
            </w:r>
            <w:r w:rsidRPr="00104158">
              <w:rPr>
                <w:b/>
                <w:sz w:val="26"/>
                <w:szCs w:val="26"/>
              </w:rPr>
              <w:t xml:space="preserve"> Игоревич</w:t>
            </w:r>
            <w:r>
              <w:rPr>
                <w:b/>
                <w:sz w:val="26"/>
                <w:szCs w:val="26"/>
              </w:rPr>
              <w:t>а</w:t>
            </w:r>
          </w:p>
          <w:p w:rsidR="0076260A" w:rsidRPr="00104158" w:rsidRDefault="0076260A" w:rsidP="00DE7171">
            <w:pPr>
              <w:jc w:val="both"/>
              <w:rPr>
                <w:b/>
                <w:sz w:val="26"/>
                <w:szCs w:val="26"/>
              </w:rPr>
            </w:pPr>
          </w:p>
          <w:p w:rsidR="00145245" w:rsidRPr="00104158" w:rsidRDefault="00145245" w:rsidP="00DE7171">
            <w:pPr>
              <w:jc w:val="both"/>
              <w:rPr>
                <w:b/>
                <w:sz w:val="26"/>
                <w:szCs w:val="26"/>
              </w:rPr>
            </w:pPr>
          </w:p>
          <w:p w:rsidR="0076260A" w:rsidRPr="00104158" w:rsidRDefault="0076260A" w:rsidP="00DE7171">
            <w:pPr>
              <w:jc w:val="both"/>
              <w:rPr>
                <w:b/>
                <w:sz w:val="26"/>
                <w:szCs w:val="26"/>
              </w:rPr>
            </w:pPr>
            <w:r w:rsidRPr="00104158">
              <w:rPr>
                <w:b/>
                <w:sz w:val="26"/>
                <w:szCs w:val="26"/>
              </w:rPr>
              <w:t xml:space="preserve">Покупатель: </w:t>
            </w:r>
          </w:p>
          <w:p w:rsidR="00FE4A0B" w:rsidRPr="00104158" w:rsidRDefault="00FE4A0B" w:rsidP="00DE7171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9A6B47" w:rsidRPr="00104158" w:rsidRDefault="009A6B47" w:rsidP="00DE7171">
            <w:pPr>
              <w:rPr>
                <w:sz w:val="26"/>
                <w:szCs w:val="26"/>
              </w:rPr>
            </w:pP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</w:p>
          <w:p w:rsidR="00DE7171" w:rsidRPr="00104158" w:rsidRDefault="00DE7171" w:rsidP="00DE7171">
            <w:pPr>
              <w:rPr>
                <w:sz w:val="26"/>
                <w:szCs w:val="26"/>
              </w:rPr>
            </w:pPr>
          </w:p>
          <w:p w:rsidR="008F7564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               </w:t>
            </w:r>
          </w:p>
          <w:p w:rsidR="008F7564" w:rsidRPr="00104158" w:rsidRDefault="008F7564" w:rsidP="00DE7171">
            <w:pPr>
              <w:rPr>
                <w:sz w:val="26"/>
                <w:szCs w:val="26"/>
              </w:rPr>
            </w:pPr>
          </w:p>
          <w:p w:rsidR="009A6B47" w:rsidRPr="00104158" w:rsidRDefault="008F7564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              </w:t>
            </w:r>
            <w:r w:rsidR="008B329A" w:rsidRPr="00104158">
              <w:rPr>
                <w:sz w:val="26"/>
                <w:szCs w:val="26"/>
              </w:rPr>
              <w:t xml:space="preserve">   </w:t>
            </w:r>
            <w:r w:rsidR="009A6B47" w:rsidRPr="00104158">
              <w:rPr>
                <w:sz w:val="26"/>
                <w:szCs w:val="26"/>
              </w:rPr>
              <w:t xml:space="preserve"> _______________________</w:t>
            </w: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            </w:t>
            </w:r>
            <w:r w:rsidR="008B329A" w:rsidRPr="00104158">
              <w:rPr>
                <w:sz w:val="26"/>
                <w:szCs w:val="26"/>
              </w:rPr>
              <w:t xml:space="preserve">   </w:t>
            </w:r>
            <w:r w:rsidRPr="00104158">
              <w:rPr>
                <w:sz w:val="26"/>
                <w:szCs w:val="26"/>
              </w:rPr>
              <w:t xml:space="preserve">                 (подпись) </w:t>
            </w:r>
          </w:p>
          <w:p w:rsidR="009A6B47" w:rsidRPr="00104158" w:rsidRDefault="009A6B47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              </w:t>
            </w:r>
            <w:r w:rsidR="008B329A" w:rsidRPr="00104158">
              <w:rPr>
                <w:sz w:val="26"/>
                <w:szCs w:val="26"/>
              </w:rPr>
              <w:t xml:space="preserve">   </w:t>
            </w:r>
            <w:r w:rsidRPr="00104158">
              <w:rPr>
                <w:sz w:val="26"/>
                <w:szCs w:val="26"/>
              </w:rPr>
              <w:t xml:space="preserve">                </w:t>
            </w:r>
            <w:r w:rsidR="000A412E" w:rsidRPr="00104158">
              <w:rPr>
                <w:sz w:val="26"/>
                <w:szCs w:val="26"/>
              </w:rPr>
              <w:t xml:space="preserve"> </w:t>
            </w:r>
            <w:r w:rsidRPr="00104158">
              <w:rPr>
                <w:sz w:val="26"/>
                <w:szCs w:val="26"/>
              </w:rPr>
              <w:t xml:space="preserve">  М.П.</w:t>
            </w:r>
          </w:p>
          <w:p w:rsidR="0076260A" w:rsidRPr="00104158" w:rsidRDefault="0076260A" w:rsidP="00DE7171">
            <w:pPr>
              <w:rPr>
                <w:sz w:val="26"/>
                <w:szCs w:val="26"/>
              </w:rPr>
            </w:pPr>
          </w:p>
          <w:p w:rsidR="0076260A" w:rsidRPr="00104158" w:rsidRDefault="0076260A" w:rsidP="00DE7171">
            <w:pPr>
              <w:rPr>
                <w:sz w:val="26"/>
                <w:szCs w:val="26"/>
              </w:rPr>
            </w:pPr>
          </w:p>
          <w:p w:rsidR="0076260A" w:rsidRPr="00104158" w:rsidRDefault="0076260A" w:rsidP="00DE7171">
            <w:pPr>
              <w:rPr>
                <w:sz w:val="26"/>
                <w:szCs w:val="26"/>
              </w:rPr>
            </w:pPr>
          </w:p>
          <w:p w:rsidR="0076260A" w:rsidRPr="00104158" w:rsidRDefault="0076260A" w:rsidP="00DE7171">
            <w:pPr>
              <w:rPr>
                <w:sz w:val="26"/>
                <w:szCs w:val="26"/>
              </w:rPr>
            </w:pPr>
          </w:p>
          <w:p w:rsidR="0076260A" w:rsidRPr="00104158" w:rsidRDefault="0076260A" w:rsidP="00DE7171">
            <w:pPr>
              <w:ind w:firstLine="1164"/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>_______________________</w:t>
            </w:r>
          </w:p>
          <w:p w:rsidR="0076260A" w:rsidRPr="00104158" w:rsidRDefault="00145245" w:rsidP="00DE7171">
            <w:pPr>
              <w:rPr>
                <w:sz w:val="26"/>
                <w:szCs w:val="26"/>
              </w:rPr>
            </w:pPr>
            <w:r w:rsidRPr="00104158">
              <w:rPr>
                <w:sz w:val="26"/>
                <w:szCs w:val="26"/>
              </w:rPr>
              <w:t xml:space="preserve">                 </w:t>
            </w:r>
            <w:r w:rsidR="0076260A" w:rsidRPr="00104158">
              <w:rPr>
                <w:sz w:val="26"/>
                <w:szCs w:val="26"/>
              </w:rPr>
              <w:t xml:space="preserve">      </w:t>
            </w:r>
            <w:r w:rsidR="007539ED" w:rsidRPr="00104158">
              <w:rPr>
                <w:sz w:val="26"/>
                <w:szCs w:val="26"/>
              </w:rPr>
              <w:t xml:space="preserve">      </w:t>
            </w:r>
            <w:r w:rsidR="0076260A" w:rsidRPr="00104158">
              <w:rPr>
                <w:sz w:val="26"/>
                <w:szCs w:val="26"/>
              </w:rPr>
              <w:t xml:space="preserve"> </w:t>
            </w:r>
            <w:r w:rsidRPr="00104158">
              <w:rPr>
                <w:sz w:val="26"/>
                <w:szCs w:val="26"/>
              </w:rPr>
              <w:t xml:space="preserve"> </w:t>
            </w:r>
            <w:r w:rsidR="0076260A" w:rsidRPr="00104158">
              <w:rPr>
                <w:sz w:val="26"/>
                <w:szCs w:val="26"/>
              </w:rPr>
              <w:t xml:space="preserve"> (подпись)              </w:t>
            </w:r>
          </w:p>
          <w:p w:rsidR="0076260A" w:rsidRPr="00104158" w:rsidRDefault="0076260A" w:rsidP="00DE7171">
            <w:pPr>
              <w:rPr>
                <w:sz w:val="26"/>
                <w:szCs w:val="26"/>
              </w:rPr>
            </w:pPr>
          </w:p>
        </w:tc>
      </w:tr>
      <w:tr w:rsidR="007539ED" w:rsidRPr="00104158" w:rsidTr="00D3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3"/>
        </w:trPr>
        <w:tc>
          <w:tcPr>
            <w:tcW w:w="4731" w:type="dxa"/>
          </w:tcPr>
          <w:p w:rsidR="007539ED" w:rsidRPr="00104158" w:rsidRDefault="007539ED" w:rsidP="00DE7171">
            <w:pPr>
              <w:rPr>
                <w:b/>
                <w:sz w:val="26"/>
                <w:szCs w:val="26"/>
              </w:rPr>
            </w:pPr>
          </w:p>
        </w:tc>
        <w:tc>
          <w:tcPr>
            <w:tcW w:w="4740" w:type="dxa"/>
          </w:tcPr>
          <w:p w:rsidR="007539ED" w:rsidRPr="00104158" w:rsidRDefault="007539ED" w:rsidP="00DE7171">
            <w:pPr>
              <w:rPr>
                <w:sz w:val="26"/>
                <w:szCs w:val="26"/>
              </w:rPr>
            </w:pPr>
          </w:p>
        </w:tc>
      </w:tr>
      <w:tr w:rsidR="007539ED" w:rsidRPr="00104158" w:rsidTr="00D3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3"/>
        </w:trPr>
        <w:tc>
          <w:tcPr>
            <w:tcW w:w="4731" w:type="dxa"/>
          </w:tcPr>
          <w:p w:rsidR="007539ED" w:rsidRPr="00104158" w:rsidRDefault="007539ED" w:rsidP="00DE7171">
            <w:pPr>
              <w:rPr>
                <w:b/>
                <w:sz w:val="26"/>
                <w:szCs w:val="26"/>
              </w:rPr>
            </w:pPr>
          </w:p>
        </w:tc>
        <w:tc>
          <w:tcPr>
            <w:tcW w:w="4740" w:type="dxa"/>
          </w:tcPr>
          <w:p w:rsidR="007539ED" w:rsidRPr="00104158" w:rsidRDefault="007539ED" w:rsidP="00DE7171">
            <w:pPr>
              <w:rPr>
                <w:sz w:val="26"/>
                <w:szCs w:val="26"/>
              </w:rPr>
            </w:pPr>
          </w:p>
        </w:tc>
      </w:tr>
    </w:tbl>
    <w:p w:rsidR="00E42156" w:rsidRPr="00104158" w:rsidRDefault="00E42156" w:rsidP="00DE7171">
      <w:pPr>
        <w:tabs>
          <w:tab w:val="left" w:pos="708"/>
          <w:tab w:val="center" w:pos="4153"/>
          <w:tab w:val="left" w:pos="7560"/>
          <w:tab w:val="right" w:pos="8306"/>
        </w:tabs>
        <w:rPr>
          <w:sz w:val="26"/>
          <w:szCs w:val="26"/>
        </w:rPr>
      </w:pPr>
    </w:p>
    <w:sectPr w:rsidR="00E42156" w:rsidRPr="00104158" w:rsidSect="00D33312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20" w:rsidRDefault="004E4520" w:rsidP="00815B06">
      <w:r>
        <w:separator/>
      </w:r>
    </w:p>
  </w:endnote>
  <w:endnote w:type="continuationSeparator" w:id="1">
    <w:p w:rsidR="004E4520" w:rsidRDefault="004E4520" w:rsidP="0081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9A" w:rsidRDefault="005F6A5C" w:rsidP="00217E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E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E9A" w:rsidRDefault="00420E9A" w:rsidP="00217E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9A" w:rsidRDefault="005F6A5C" w:rsidP="00217E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0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312">
      <w:rPr>
        <w:rStyle w:val="a5"/>
        <w:noProof/>
      </w:rPr>
      <w:t>1</w:t>
    </w:r>
    <w:r>
      <w:rPr>
        <w:rStyle w:val="a5"/>
      </w:rPr>
      <w:fldChar w:fldCharType="end"/>
    </w:r>
  </w:p>
  <w:p w:rsidR="00420E9A" w:rsidRDefault="00420E9A" w:rsidP="00217E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20" w:rsidRDefault="004E4520" w:rsidP="00815B06">
      <w:r>
        <w:separator/>
      </w:r>
    </w:p>
  </w:footnote>
  <w:footnote w:type="continuationSeparator" w:id="1">
    <w:p w:rsidR="004E4520" w:rsidRDefault="004E4520" w:rsidP="00815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5F"/>
    <w:rsid w:val="00001D21"/>
    <w:rsid w:val="00006DD5"/>
    <w:rsid w:val="00015776"/>
    <w:rsid w:val="000164BB"/>
    <w:rsid w:val="0002107D"/>
    <w:rsid w:val="00021AE2"/>
    <w:rsid w:val="00032C13"/>
    <w:rsid w:val="000336A3"/>
    <w:rsid w:val="000424D7"/>
    <w:rsid w:val="00042F5A"/>
    <w:rsid w:val="0004306B"/>
    <w:rsid w:val="00052E1C"/>
    <w:rsid w:val="000530D6"/>
    <w:rsid w:val="0005693E"/>
    <w:rsid w:val="00056F0C"/>
    <w:rsid w:val="000607DF"/>
    <w:rsid w:val="000632B0"/>
    <w:rsid w:val="00064BD6"/>
    <w:rsid w:val="000750B7"/>
    <w:rsid w:val="0008137C"/>
    <w:rsid w:val="00082FD0"/>
    <w:rsid w:val="000836DB"/>
    <w:rsid w:val="0008551D"/>
    <w:rsid w:val="00090EA0"/>
    <w:rsid w:val="000A412E"/>
    <w:rsid w:val="000B2CED"/>
    <w:rsid w:val="000C0FF8"/>
    <w:rsid w:val="000C3811"/>
    <w:rsid w:val="000E1AC5"/>
    <w:rsid w:val="000E29F6"/>
    <w:rsid w:val="000F4D05"/>
    <w:rsid w:val="00104158"/>
    <w:rsid w:val="00106EFF"/>
    <w:rsid w:val="00111461"/>
    <w:rsid w:val="00111499"/>
    <w:rsid w:val="00130AEC"/>
    <w:rsid w:val="00131161"/>
    <w:rsid w:val="001361C6"/>
    <w:rsid w:val="00140345"/>
    <w:rsid w:val="00145245"/>
    <w:rsid w:val="0014560F"/>
    <w:rsid w:val="00153DBA"/>
    <w:rsid w:val="00170478"/>
    <w:rsid w:val="00173A9F"/>
    <w:rsid w:val="001748A4"/>
    <w:rsid w:val="0018317D"/>
    <w:rsid w:val="00187B5C"/>
    <w:rsid w:val="0019294F"/>
    <w:rsid w:val="00197A46"/>
    <w:rsid w:val="001A4560"/>
    <w:rsid w:val="001A5D7B"/>
    <w:rsid w:val="001B5487"/>
    <w:rsid w:val="001B5838"/>
    <w:rsid w:val="001B779A"/>
    <w:rsid w:val="001B7AE6"/>
    <w:rsid w:val="001C2F31"/>
    <w:rsid w:val="001C5C08"/>
    <w:rsid w:val="001D5056"/>
    <w:rsid w:val="001D5930"/>
    <w:rsid w:val="001D661B"/>
    <w:rsid w:val="001D6C8D"/>
    <w:rsid w:val="001E61C1"/>
    <w:rsid w:val="001E6EB7"/>
    <w:rsid w:val="001F75CA"/>
    <w:rsid w:val="0021005E"/>
    <w:rsid w:val="00211CCA"/>
    <w:rsid w:val="002171C8"/>
    <w:rsid w:val="00217E66"/>
    <w:rsid w:val="0022269B"/>
    <w:rsid w:val="002226FD"/>
    <w:rsid w:val="0022336F"/>
    <w:rsid w:val="00237254"/>
    <w:rsid w:val="00237BEE"/>
    <w:rsid w:val="0024146A"/>
    <w:rsid w:val="00241F68"/>
    <w:rsid w:val="0024650B"/>
    <w:rsid w:val="00250351"/>
    <w:rsid w:val="00250857"/>
    <w:rsid w:val="00251685"/>
    <w:rsid w:val="002530B7"/>
    <w:rsid w:val="00257D11"/>
    <w:rsid w:val="00257D74"/>
    <w:rsid w:val="00260745"/>
    <w:rsid w:val="00260C6C"/>
    <w:rsid w:val="002647BC"/>
    <w:rsid w:val="00271266"/>
    <w:rsid w:val="002734F4"/>
    <w:rsid w:val="00280FB3"/>
    <w:rsid w:val="00283A89"/>
    <w:rsid w:val="00284443"/>
    <w:rsid w:val="00290025"/>
    <w:rsid w:val="0029102B"/>
    <w:rsid w:val="002A4D3D"/>
    <w:rsid w:val="002A6895"/>
    <w:rsid w:val="002A6945"/>
    <w:rsid w:val="002A7C70"/>
    <w:rsid w:val="002B02BA"/>
    <w:rsid w:val="002B2DDE"/>
    <w:rsid w:val="002B61AD"/>
    <w:rsid w:val="002B74A9"/>
    <w:rsid w:val="002C2C4C"/>
    <w:rsid w:val="002D2FF5"/>
    <w:rsid w:val="002D31F9"/>
    <w:rsid w:val="002D4877"/>
    <w:rsid w:val="002E3431"/>
    <w:rsid w:val="002E3A9D"/>
    <w:rsid w:val="002E7221"/>
    <w:rsid w:val="002E7428"/>
    <w:rsid w:val="002E75C6"/>
    <w:rsid w:val="002F3117"/>
    <w:rsid w:val="002F41A0"/>
    <w:rsid w:val="002F45CF"/>
    <w:rsid w:val="002F7931"/>
    <w:rsid w:val="00302490"/>
    <w:rsid w:val="0030455C"/>
    <w:rsid w:val="00323499"/>
    <w:rsid w:val="00324A7C"/>
    <w:rsid w:val="00326E31"/>
    <w:rsid w:val="00333870"/>
    <w:rsid w:val="00340731"/>
    <w:rsid w:val="00342FF3"/>
    <w:rsid w:val="00346C04"/>
    <w:rsid w:val="003506D8"/>
    <w:rsid w:val="00351251"/>
    <w:rsid w:val="0035195C"/>
    <w:rsid w:val="0035664C"/>
    <w:rsid w:val="003659A8"/>
    <w:rsid w:val="00371258"/>
    <w:rsid w:val="00374CD1"/>
    <w:rsid w:val="00375C3C"/>
    <w:rsid w:val="00380488"/>
    <w:rsid w:val="00381B9F"/>
    <w:rsid w:val="00386C23"/>
    <w:rsid w:val="00392FCF"/>
    <w:rsid w:val="003A0D27"/>
    <w:rsid w:val="003A36A3"/>
    <w:rsid w:val="003C71AB"/>
    <w:rsid w:val="003D0467"/>
    <w:rsid w:val="003D2B67"/>
    <w:rsid w:val="003D2E62"/>
    <w:rsid w:val="003D2E72"/>
    <w:rsid w:val="003E01DB"/>
    <w:rsid w:val="003E04F9"/>
    <w:rsid w:val="003E62F6"/>
    <w:rsid w:val="003F20C8"/>
    <w:rsid w:val="003F5429"/>
    <w:rsid w:val="0040274E"/>
    <w:rsid w:val="00406F87"/>
    <w:rsid w:val="00407178"/>
    <w:rsid w:val="00420E9A"/>
    <w:rsid w:val="00430A47"/>
    <w:rsid w:val="00432071"/>
    <w:rsid w:val="00434112"/>
    <w:rsid w:val="0044185D"/>
    <w:rsid w:val="00442426"/>
    <w:rsid w:val="004441EC"/>
    <w:rsid w:val="00444AD9"/>
    <w:rsid w:val="00452800"/>
    <w:rsid w:val="0045296F"/>
    <w:rsid w:val="004622FD"/>
    <w:rsid w:val="00463974"/>
    <w:rsid w:val="00463F01"/>
    <w:rsid w:val="004645F8"/>
    <w:rsid w:val="004671F1"/>
    <w:rsid w:val="00481327"/>
    <w:rsid w:val="004833DF"/>
    <w:rsid w:val="00486BE6"/>
    <w:rsid w:val="00487AC6"/>
    <w:rsid w:val="0049134E"/>
    <w:rsid w:val="004915E1"/>
    <w:rsid w:val="004953A2"/>
    <w:rsid w:val="004960C8"/>
    <w:rsid w:val="00496C17"/>
    <w:rsid w:val="00497FF5"/>
    <w:rsid w:val="004A0BF5"/>
    <w:rsid w:val="004A448E"/>
    <w:rsid w:val="004A5E49"/>
    <w:rsid w:val="004A655B"/>
    <w:rsid w:val="004B18CB"/>
    <w:rsid w:val="004B49B8"/>
    <w:rsid w:val="004B4B09"/>
    <w:rsid w:val="004D0907"/>
    <w:rsid w:val="004D3B6B"/>
    <w:rsid w:val="004E343C"/>
    <w:rsid w:val="004E4520"/>
    <w:rsid w:val="004E6C09"/>
    <w:rsid w:val="004E7830"/>
    <w:rsid w:val="004F769B"/>
    <w:rsid w:val="00503C81"/>
    <w:rsid w:val="005040A9"/>
    <w:rsid w:val="00521A92"/>
    <w:rsid w:val="005274CA"/>
    <w:rsid w:val="0053381F"/>
    <w:rsid w:val="00533F4B"/>
    <w:rsid w:val="0053478D"/>
    <w:rsid w:val="00537D75"/>
    <w:rsid w:val="00540ACF"/>
    <w:rsid w:val="005427ED"/>
    <w:rsid w:val="0054410F"/>
    <w:rsid w:val="0054716F"/>
    <w:rsid w:val="005524EC"/>
    <w:rsid w:val="00553B42"/>
    <w:rsid w:val="00554E78"/>
    <w:rsid w:val="00560114"/>
    <w:rsid w:val="00560A4F"/>
    <w:rsid w:val="00564C0A"/>
    <w:rsid w:val="00565526"/>
    <w:rsid w:val="00572A17"/>
    <w:rsid w:val="00574123"/>
    <w:rsid w:val="00574BF8"/>
    <w:rsid w:val="00584424"/>
    <w:rsid w:val="00584DA0"/>
    <w:rsid w:val="00587C5B"/>
    <w:rsid w:val="00592362"/>
    <w:rsid w:val="0059520E"/>
    <w:rsid w:val="005A0342"/>
    <w:rsid w:val="005A1890"/>
    <w:rsid w:val="005A1F32"/>
    <w:rsid w:val="005A211D"/>
    <w:rsid w:val="005A2D46"/>
    <w:rsid w:val="005A3E0D"/>
    <w:rsid w:val="005A6E58"/>
    <w:rsid w:val="005B2B13"/>
    <w:rsid w:val="005B5099"/>
    <w:rsid w:val="005C4C63"/>
    <w:rsid w:val="005C6727"/>
    <w:rsid w:val="005D01E1"/>
    <w:rsid w:val="005D0303"/>
    <w:rsid w:val="005D1C54"/>
    <w:rsid w:val="005D7783"/>
    <w:rsid w:val="005E2C48"/>
    <w:rsid w:val="005E3473"/>
    <w:rsid w:val="005E55F2"/>
    <w:rsid w:val="005E763A"/>
    <w:rsid w:val="005F6A5C"/>
    <w:rsid w:val="00600D52"/>
    <w:rsid w:val="006018C8"/>
    <w:rsid w:val="00605437"/>
    <w:rsid w:val="00612574"/>
    <w:rsid w:val="006176C4"/>
    <w:rsid w:val="00625A44"/>
    <w:rsid w:val="006276C3"/>
    <w:rsid w:val="00635914"/>
    <w:rsid w:val="0064698D"/>
    <w:rsid w:val="00651454"/>
    <w:rsid w:val="0066470A"/>
    <w:rsid w:val="0066673D"/>
    <w:rsid w:val="00667694"/>
    <w:rsid w:val="00667B42"/>
    <w:rsid w:val="006760BB"/>
    <w:rsid w:val="00676499"/>
    <w:rsid w:val="00680599"/>
    <w:rsid w:val="00691A93"/>
    <w:rsid w:val="00691F70"/>
    <w:rsid w:val="00693C31"/>
    <w:rsid w:val="006A1854"/>
    <w:rsid w:val="006B5E62"/>
    <w:rsid w:val="006B67D0"/>
    <w:rsid w:val="006C18BF"/>
    <w:rsid w:val="006C3B13"/>
    <w:rsid w:val="006C7BEB"/>
    <w:rsid w:val="006D3346"/>
    <w:rsid w:val="006E25F0"/>
    <w:rsid w:val="006E460A"/>
    <w:rsid w:val="006E60CA"/>
    <w:rsid w:val="00700445"/>
    <w:rsid w:val="0070677F"/>
    <w:rsid w:val="0070686D"/>
    <w:rsid w:val="00707EFA"/>
    <w:rsid w:val="0071336A"/>
    <w:rsid w:val="007248E7"/>
    <w:rsid w:val="00730CE7"/>
    <w:rsid w:val="0073156F"/>
    <w:rsid w:val="00740159"/>
    <w:rsid w:val="00745241"/>
    <w:rsid w:val="0074564B"/>
    <w:rsid w:val="007539ED"/>
    <w:rsid w:val="0075438A"/>
    <w:rsid w:val="00757258"/>
    <w:rsid w:val="0076260A"/>
    <w:rsid w:val="007627C9"/>
    <w:rsid w:val="00762DCA"/>
    <w:rsid w:val="0077374C"/>
    <w:rsid w:val="0077418D"/>
    <w:rsid w:val="00774569"/>
    <w:rsid w:val="00784513"/>
    <w:rsid w:val="007846A6"/>
    <w:rsid w:val="007907BE"/>
    <w:rsid w:val="007909D7"/>
    <w:rsid w:val="007912E8"/>
    <w:rsid w:val="00797781"/>
    <w:rsid w:val="0079797C"/>
    <w:rsid w:val="007A0439"/>
    <w:rsid w:val="007A5CDC"/>
    <w:rsid w:val="007B0129"/>
    <w:rsid w:val="007B0C02"/>
    <w:rsid w:val="007B270D"/>
    <w:rsid w:val="007B356D"/>
    <w:rsid w:val="007B5296"/>
    <w:rsid w:val="007B69AD"/>
    <w:rsid w:val="007C718D"/>
    <w:rsid w:val="007D0EEB"/>
    <w:rsid w:val="007D1046"/>
    <w:rsid w:val="007D3AFF"/>
    <w:rsid w:val="007D550B"/>
    <w:rsid w:val="007F3827"/>
    <w:rsid w:val="007F6A86"/>
    <w:rsid w:val="00801444"/>
    <w:rsid w:val="00802CA8"/>
    <w:rsid w:val="00815B06"/>
    <w:rsid w:val="00816829"/>
    <w:rsid w:val="0082345D"/>
    <w:rsid w:val="00823E47"/>
    <w:rsid w:val="008254BF"/>
    <w:rsid w:val="00832558"/>
    <w:rsid w:val="00837EB4"/>
    <w:rsid w:val="0084215C"/>
    <w:rsid w:val="00846A66"/>
    <w:rsid w:val="00866E6B"/>
    <w:rsid w:val="008677DD"/>
    <w:rsid w:val="00872471"/>
    <w:rsid w:val="00875D84"/>
    <w:rsid w:val="008904D9"/>
    <w:rsid w:val="00894ACA"/>
    <w:rsid w:val="00897AD0"/>
    <w:rsid w:val="008A3203"/>
    <w:rsid w:val="008A3B76"/>
    <w:rsid w:val="008A3F06"/>
    <w:rsid w:val="008A66B8"/>
    <w:rsid w:val="008B329A"/>
    <w:rsid w:val="008B35D8"/>
    <w:rsid w:val="008B3967"/>
    <w:rsid w:val="008B73EE"/>
    <w:rsid w:val="008C2D08"/>
    <w:rsid w:val="008C5555"/>
    <w:rsid w:val="008C664B"/>
    <w:rsid w:val="008C6CC3"/>
    <w:rsid w:val="008C7698"/>
    <w:rsid w:val="008D4120"/>
    <w:rsid w:val="008D6EF9"/>
    <w:rsid w:val="008E4E3B"/>
    <w:rsid w:val="008E53E0"/>
    <w:rsid w:val="008E5F13"/>
    <w:rsid w:val="008F0AB8"/>
    <w:rsid w:val="008F371B"/>
    <w:rsid w:val="008F7564"/>
    <w:rsid w:val="00902C70"/>
    <w:rsid w:val="00904408"/>
    <w:rsid w:val="00906AF8"/>
    <w:rsid w:val="00914BC7"/>
    <w:rsid w:val="00917732"/>
    <w:rsid w:val="00920E69"/>
    <w:rsid w:val="009216DE"/>
    <w:rsid w:val="00922F1A"/>
    <w:rsid w:val="0094604B"/>
    <w:rsid w:val="0095223A"/>
    <w:rsid w:val="00953B33"/>
    <w:rsid w:val="00960F42"/>
    <w:rsid w:val="00964FB3"/>
    <w:rsid w:val="009666A7"/>
    <w:rsid w:val="00970AA5"/>
    <w:rsid w:val="0097214A"/>
    <w:rsid w:val="0097224E"/>
    <w:rsid w:val="00982C36"/>
    <w:rsid w:val="00990125"/>
    <w:rsid w:val="00992BF8"/>
    <w:rsid w:val="0099688F"/>
    <w:rsid w:val="009A2B60"/>
    <w:rsid w:val="009A5EBE"/>
    <w:rsid w:val="009A6B47"/>
    <w:rsid w:val="009B56D8"/>
    <w:rsid w:val="009B6223"/>
    <w:rsid w:val="009C11BE"/>
    <w:rsid w:val="009D2964"/>
    <w:rsid w:val="009D5DC3"/>
    <w:rsid w:val="009D6AD9"/>
    <w:rsid w:val="009E0285"/>
    <w:rsid w:val="009E2630"/>
    <w:rsid w:val="009E40F1"/>
    <w:rsid w:val="009E55DC"/>
    <w:rsid w:val="009E7037"/>
    <w:rsid w:val="009E7A65"/>
    <w:rsid w:val="009F183A"/>
    <w:rsid w:val="009F7E97"/>
    <w:rsid w:val="00A0282F"/>
    <w:rsid w:val="00A05A8F"/>
    <w:rsid w:val="00A148FF"/>
    <w:rsid w:val="00A22D3A"/>
    <w:rsid w:val="00A25E18"/>
    <w:rsid w:val="00A274E9"/>
    <w:rsid w:val="00A301A5"/>
    <w:rsid w:val="00A315A5"/>
    <w:rsid w:val="00A418AD"/>
    <w:rsid w:val="00A41B2E"/>
    <w:rsid w:val="00A437CD"/>
    <w:rsid w:val="00A45134"/>
    <w:rsid w:val="00A5491C"/>
    <w:rsid w:val="00A550EB"/>
    <w:rsid w:val="00A60D38"/>
    <w:rsid w:val="00A64269"/>
    <w:rsid w:val="00A70735"/>
    <w:rsid w:val="00A72315"/>
    <w:rsid w:val="00A84A0E"/>
    <w:rsid w:val="00A90C05"/>
    <w:rsid w:val="00A945CA"/>
    <w:rsid w:val="00A95798"/>
    <w:rsid w:val="00AA6E29"/>
    <w:rsid w:val="00AA764F"/>
    <w:rsid w:val="00AA7D60"/>
    <w:rsid w:val="00AB20CC"/>
    <w:rsid w:val="00AB30A8"/>
    <w:rsid w:val="00AB398C"/>
    <w:rsid w:val="00AB766C"/>
    <w:rsid w:val="00AC0124"/>
    <w:rsid w:val="00AC437B"/>
    <w:rsid w:val="00AC5549"/>
    <w:rsid w:val="00AD2272"/>
    <w:rsid w:val="00AD2999"/>
    <w:rsid w:val="00AD4BFA"/>
    <w:rsid w:val="00AF0AA4"/>
    <w:rsid w:val="00AF280D"/>
    <w:rsid w:val="00B1189B"/>
    <w:rsid w:val="00B20A88"/>
    <w:rsid w:val="00B24E52"/>
    <w:rsid w:val="00B30B6C"/>
    <w:rsid w:val="00B344D0"/>
    <w:rsid w:val="00B40C59"/>
    <w:rsid w:val="00B53DA0"/>
    <w:rsid w:val="00B5721A"/>
    <w:rsid w:val="00B66466"/>
    <w:rsid w:val="00B719BC"/>
    <w:rsid w:val="00B8056D"/>
    <w:rsid w:val="00B822AC"/>
    <w:rsid w:val="00B8298B"/>
    <w:rsid w:val="00B82DA2"/>
    <w:rsid w:val="00B842DC"/>
    <w:rsid w:val="00B86B8C"/>
    <w:rsid w:val="00B92789"/>
    <w:rsid w:val="00B97511"/>
    <w:rsid w:val="00BC7998"/>
    <w:rsid w:val="00BD1C63"/>
    <w:rsid w:val="00BD1E47"/>
    <w:rsid w:val="00BE0B5E"/>
    <w:rsid w:val="00BF0F22"/>
    <w:rsid w:val="00BF1B47"/>
    <w:rsid w:val="00BF2BE7"/>
    <w:rsid w:val="00BF7BFD"/>
    <w:rsid w:val="00C04C3B"/>
    <w:rsid w:val="00C13B32"/>
    <w:rsid w:val="00C14C8E"/>
    <w:rsid w:val="00C30697"/>
    <w:rsid w:val="00C333D4"/>
    <w:rsid w:val="00C33674"/>
    <w:rsid w:val="00C403CF"/>
    <w:rsid w:val="00C46F28"/>
    <w:rsid w:val="00C54B81"/>
    <w:rsid w:val="00C629CD"/>
    <w:rsid w:val="00C6739A"/>
    <w:rsid w:val="00C71057"/>
    <w:rsid w:val="00C75BD9"/>
    <w:rsid w:val="00C85899"/>
    <w:rsid w:val="00C93432"/>
    <w:rsid w:val="00C936E5"/>
    <w:rsid w:val="00C97444"/>
    <w:rsid w:val="00CC2D3D"/>
    <w:rsid w:val="00CE1B42"/>
    <w:rsid w:val="00CF79C2"/>
    <w:rsid w:val="00D00B77"/>
    <w:rsid w:val="00D05D3C"/>
    <w:rsid w:val="00D06B96"/>
    <w:rsid w:val="00D12CCA"/>
    <w:rsid w:val="00D228CD"/>
    <w:rsid w:val="00D3123C"/>
    <w:rsid w:val="00D328F5"/>
    <w:rsid w:val="00D33312"/>
    <w:rsid w:val="00D3656D"/>
    <w:rsid w:val="00D42C75"/>
    <w:rsid w:val="00D44164"/>
    <w:rsid w:val="00D47EB9"/>
    <w:rsid w:val="00D612C1"/>
    <w:rsid w:val="00D66070"/>
    <w:rsid w:val="00D722ED"/>
    <w:rsid w:val="00D818C8"/>
    <w:rsid w:val="00D81CBE"/>
    <w:rsid w:val="00D8554C"/>
    <w:rsid w:val="00D8625F"/>
    <w:rsid w:val="00DA1151"/>
    <w:rsid w:val="00DA1EDD"/>
    <w:rsid w:val="00DA4705"/>
    <w:rsid w:val="00DB05C4"/>
    <w:rsid w:val="00DB78B1"/>
    <w:rsid w:val="00DC73E2"/>
    <w:rsid w:val="00DD3026"/>
    <w:rsid w:val="00DE0F0C"/>
    <w:rsid w:val="00DE4A6F"/>
    <w:rsid w:val="00DE7171"/>
    <w:rsid w:val="00DF17AF"/>
    <w:rsid w:val="00DF25BD"/>
    <w:rsid w:val="00DF338B"/>
    <w:rsid w:val="00DF50F7"/>
    <w:rsid w:val="00E00188"/>
    <w:rsid w:val="00E04BD2"/>
    <w:rsid w:val="00E06F66"/>
    <w:rsid w:val="00E1125D"/>
    <w:rsid w:val="00E11B10"/>
    <w:rsid w:val="00E1370C"/>
    <w:rsid w:val="00E15782"/>
    <w:rsid w:val="00E2742F"/>
    <w:rsid w:val="00E339DD"/>
    <w:rsid w:val="00E42156"/>
    <w:rsid w:val="00E4335F"/>
    <w:rsid w:val="00E515F2"/>
    <w:rsid w:val="00E52475"/>
    <w:rsid w:val="00E630FE"/>
    <w:rsid w:val="00E66BA0"/>
    <w:rsid w:val="00E805FE"/>
    <w:rsid w:val="00E933FA"/>
    <w:rsid w:val="00EB0E5C"/>
    <w:rsid w:val="00EB5425"/>
    <w:rsid w:val="00EC58C5"/>
    <w:rsid w:val="00EC7E23"/>
    <w:rsid w:val="00ED0B87"/>
    <w:rsid w:val="00ED5298"/>
    <w:rsid w:val="00EE5A64"/>
    <w:rsid w:val="00EF18B2"/>
    <w:rsid w:val="00EF596D"/>
    <w:rsid w:val="00F039BD"/>
    <w:rsid w:val="00F217F1"/>
    <w:rsid w:val="00F2438E"/>
    <w:rsid w:val="00F27957"/>
    <w:rsid w:val="00F3131C"/>
    <w:rsid w:val="00F32968"/>
    <w:rsid w:val="00F34566"/>
    <w:rsid w:val="00F3607E"/>
    <w:rsid w:val="00F42301"/>
    <w:rsid w:val="00F45765"/>
    <w:rsid w:val="00F46118"/>
    <w:rsid w:val="00F474A8"/>
    <w:rsid w:val="00F60013"/>
    <w:rsid w:val="00F60163"/>
    <w:rsid w:val="00F6043F"/>
    <w:rsid w:val="00F73C68"/>
    <w:rsid w:val="00F81B1A"/>
    <w:rsid w:val="00F81F9B"/>
    <w:rsid w:val="00F82265"/>
    <w:rsid w:val="00F84980"/>
    <w:rsid w:val="00F90148"/>
    <w:rsid w:val="00F968A5"/>
    <w:rsid w:val="00FA097F"/>
    <w:rsid w:val="00FB2537"/>
    <w:rsid w:val="00FB3D2E"/>
    <w:rsid w:val="00FB5926"/>
    <w:rsid w:val="00FD3DB4"/>
    <w:rsid w:val="00FE007A"/>
    <w:rsid w:val="00FE2792"/>
    <w:rsid w:val="00FE40D5"/>
    <w:rsid w:val="00FE4A0B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335F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335F"/>
    <w:rPr>
      <w:rFonts w:eastAsia="Times New Roman"/>
      <w:color w:val="auto"/>
      <w:sz w:val="16"/>
      <w:szCs w:val="16"/>
      <w:lang w:eastAsia="ru-RU"/>
    </w:rPr>
  </w:style>
  <w:style w:type="paragraph" w:styleId="a3">
    <w:name w:val="footer"/>
    <w:basedOn w:val="a"/>
    <w:link w:val="a4"/>
    <w:rsid w:val="00E433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335F"/>
    <w:rPr>
      <w:rFonts w:eastAsia="Times New Roman"/>
      <w:color w:val="auto"/>
      <w:sz w:val="20"/>
      <w:szCs w:val="20"/>
      <w:lang w:eastAsia="ru-RU"/>
    </w:rPr>
  </w:style>
  <w:style w:type="character" w:styleId="a5">
    <w:name w:val="page number"/>
    <w:basedOn w:val="a0"/>
    <w:rsid w:val="00E4335F"/>
  </w:style>
  <w:style w:type="paragraph" w:styleId="a6">
    <w:name w:val="Body Text Indent"/>
    <w:basedOn w:val="a"/>
    <w:link w:val="a7"/>
    <w:rsid w:val="00E433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335F"/>
    <w:rPr>
      <w:rFonts w:eastAsia="Times New Roman"/>
      <w:color w:val="auto"/>
      <w:sz w:val="20"/>
      <w:szCs w:val="20"/>
      <w:lang w:eastAsia="ru-RU"/>
    </w:rPr>
  </w:style>
  <w:style w:type="paragraph" w:styleId="a8">
    <w:name w:val="Body Text"/>
    <w:basedOn w:val="a"/>
    <w:link w:val="a9"/>
    <w:rsid w:val="00E4335F"/>
    <w:pPr>
      <w:spacing w:after="120"/>
    </w:pPr>
  </w:style>
  <w:style w:type="character" w:customStyle="1" w:styleId="a9">
    <w:name w:val="Основной текст Знак"/>
    <w:basedOn w:val="a0"/>
    <w:link w:val="a8"/>
    <w:rsid w:val="00E4335F"/>
    <w:rPr>
      <w:rFonts w:eastAsia="Times New Roman"/>
      <w:color w:val="auto"/>
      <w:sz w:val="20"/>
      <w:szCs w:val="20"/>
      <w:lang w:eastAsia="ru-RU"/>
    </w:rPr>
  </w:style>
  <w:style w:type="table" w:styleId="aa">
    <w:name w:val="Table Grid"/>
    <w:basedOn w:val="a1"/>
    <w:rsid w:val="00E433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433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44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424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481327"/>
    <w:pPr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Bodytext">
    <w:name w:val="Body text_"/>
    <w:basedOn w:val="a0"/>
    <w:link w:val="5"/>
    <w:uiPriority w:val="99"/>
    <w:locked/>
    <w:rsid w:val="005D1C54"/>
    <w:rPr>
      <w:rFonts w:eastAsia="Times New Roman"/>
      <w:shd w:val="clear" w:color="auto" w:fill="FFFFFF"/>
    </w:rPr>
  </w:style>
  <w:style w:type="paragraph" w:customStyle="1" w:styleId="5">
    <w:name w:val="Основной текст5"/>
    <w:basedOn w:val="a"/>
    <w:link w:val="Bodytext"/>
    <w:uiPriority w:val="99"/>
    <w:rsid w:val="005D1C54"/>
    <w:pPr>
      <w:shd w:val="clear" w:color="auto" w:fill="FFFFFF"/>
      <w:autoSpaceDE/>
      <w:autoSpaceDN/>
      <w:adjustRightInd/>
      <w:spacing w:after="600" w:line="295" w:lineRule="exact"/>
      <w:jc w:val="center"/>
    </w:pPr>
    <w:rPr>
      <w:color w:val="222222"/>
      <w:sz w:val="24"/>
      <w:szCs w:val="24"/>
      <w:lang w:eastAsia="en-US"/>
    </w:rPr>
  </w:style>
  <w:style w:type="paragraph" w:customStyle="1" w:styleId="ConsPlusTitle">
    <w:name w:val="ConsPlusTitle"/>
    <w:rsid w:val="0082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e">
    <w:name w:val="No Spacing"/>
    <w:uiPriority w:val="1"/>
    <w:qFormat/>
    <w:rsid w:val="00187B5C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es-el-code-term">
    <w:name w:val="es-el-code-term"/>
    <w:basedOn w:val="a0"/>
    <w:rsid w:val="0048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335F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335F"/>
    <w:rPr>
      <w:rFonts w:eastAsia="Times New Roman"/>
      <w:color w:val="auto"/>
      <w:sz w:val="16"/>
      <w:szCs w:val="16"/>
      <w:lang w:eastAsia="ru-RU"/>
    </w:rPr>
  </w:style>
  <w:style w:type="paragraph" w:styleId="a3">
    <w:name w:val="footer"/>
    <w:basedOn w:val="a"/>
    <w:link w:val="a4"/>
    <w:rsid w:val="00E433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335F"/>
    <w:rPr>
      <w:rFonts w:eastAsia="Times New Roman"/>
      <w:color w:val="auto"/>
      <w:sz w:val="20"/>
      <w:szCs w:val="20"/>
      <w:lang w:eastAsia="ru-RU"/>
    </w:rPr>
  </w:style>
  <w:style w:type="character" w:styleId="a5">
    <w:name w:val="page number"/>
    <w:basedOn w:val="a0"/>
    <w:rsid w:val="00E4335F"/>
  </w:style>
  <w:style w:type="paragraph" w:styleId="a6">
    <w:name w:val="Body Text Indent"/>
    <w:basedOn w:val="a"/>
    <w:link w:val="a7"/>
    <w:rsid w:val="00E4335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335F"/>
    <w:rPr>
      <w:rFonts w:eastAsia="Times New Roman"/>
      <w:color w:val="auto"/>
      <w:sz w:val="20"/>
      <w:szCs w:val="20"/>
      <w:lang w:eastAsia="ru-RU"/>
    </w:rPr>
  </w:style>
  <w:style w:type="paragraph" w:styleId="a8">
    <w:name w:val="Body Text"/>
    <w:basedOn w:val="a"/>
    <w:link w:val="a9"/>
    <w:rsid w:val="00E4335F"/>
    <w:pPr>
      <w:spacing w:after="120"/>
    </w:pPr>
  </w:style>
  <w:style w:type="character" w:customStyle="1" w:styleId="a9">
    <w:name w:val="Основной текст Знак"/>
    <w:basedOn w:val="a0"/>
    <w:link w:val="a8"/>
    <w:rsid w:val="00E4335F"/>
    <w:rPr>
      <w:rFonts w:eastAsia="Times New Roman"/>
      <w:color w:val="auto"/>
      <w:sz w:val="20"/>
      <w:szCs w:val="20"/>
      <w:lang w:eastAsia="ru-RU"/>
    </w:rPr>
  </w:style>
  <w:style w:type="table" w:styleId="aa">
    <w:name w:val="Table Grid"/>
    <w:basedOn w:val="a1"/>
    <w:rsid w:val="00E433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433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44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4424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989ED-ED4A-45C3-B358-4EDF3BE8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</cp:revision>
  <cp:lastPrinted>2023-05-04T07:07:00Z</cp:lastPrinted>
  <dcterms:created xsi:type="dcterms:W3CDTF">2025-03-04T10:07:00Z</dcterms:created>
  <dcterms:modified xsi:type="dcterms:W3CDTF">2025-03-04T10:07:00Z</dcterms:modified>
</cp:coreProperties>
</file>