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Style w:val="870"/>
          <w:rFonts w:ascii="Times New Roman" w:hAnsi="Times New Roman" w:cs="Times New Roman"/>
          <w:sz w:val="20"/>
          <w:szCs w:val="20"/>
        </w:rPr>
      </w:pPr>
      <w:r>
        <w:rPr>
          <w:rStyle w:val="870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870"/>
          <w:rFonts w:ascii="Times New Roman" w:hAnsi="Times New Roman" w:cs="Times New Roman"/>
          <w:sz w:val="20"/>
          <w:szCs w:val="20"/>
        </w:rPr>
      </w:r>
      <w:r>
        <w:rPr>
          <w:rStyle w:val="870"/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БЛАНК ОРГАНИЗАЦИИ</w:t>
      </w:r>
      <w:r>
        <w:rPr>
          <w:rFonts w:ascii="Times New Roman" w:hAnsi="Times New Roman" w:cs="Times New Roman"/>
          <w:b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sz w:val="32"/>
          <w:szCs w:val="32"/>
          <w:lang w:val="en-US"/>
        </w:rPr>
      </w:r>
    </w:p>
    <w:p>
      <w:pPr>
        <w:ind w:left="581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8"/>
        <w:gridCol w:w="4746"/>
      </w:tblGrid>
      <w:tr>
        <w:tblPrEx/>
        <w:trPr/>
        <w:tc>
          <w:tcPr>
            <w:gridSpan w:val="2"/>
            <w:tcW w:w="4824" w:type="dxa"/>
            <w:textDirection w:val="lrTb"/>
            <w:noWrap w:val="false"/>
          </w:tcPr>
          <w:p>
            <w:pPr>
              <w:pStyle w:val="871"/>
              <w:jc w:val="left"/>
              <w:rPr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b w:val="0"/>
                <w:bCs w:val="0"/>
                <w:sz w:val="28"/>
                <w:szCs w:val="28"/>
                <w:lang w:eastAsia="ar-SA"/>
              </w:rPr>
            </w:r>
            <w:r>
              <w:rPr>
                <w:b w:val="0"/>
                <w:bCs w:val="0"/>
                <w:sz w:val="28"/>
                <w:szCs w:val="28"/>
                <w:lang w:eastAsia="ar-SA"/>
              </w:rPr>
            </w:r>
            <w:r>
              <w:rPr>
                <w:b w:val="0"/>
                <w:bCs w:val="0"/>
                <w:sz w:val="28"/>
                <w:szCs w:val="28"/>
                <w:lang w:eastAsia="ar-SA"/>
              </w:rPr>
            </w:r>
          </w:p>
          <w:p>
            <w:pPr>
              <w:pStyle w:val="871"/>
              <w:jc w:val="left"/>
              <w:rPr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b w:val="0"/>
                <w:bCs w:val="0"/>
                <w:sz w:val="28"/>
                <w:szCs w:val="28"/>
                <w:lang w:eastAsia="ar-SA"/>
              </w:rPr>
              <w:t xml:space="preserve">_________№____________</w:t>
            </w:r>
            <w:r>
              <w:rPr>
                <w:b w:val="0"/>
                <w:bCs w:val="0"/>
                <w:sz w:val="28"/>
                <w:szCs w:val="28"/>
                <w:lang w:eastAsia="ar-SA"/>
              </w:rPr>
            </w:r>
            <w:r>
              <w:rPr>
                <w:b w:val="0"/>
                <w:bCs w:val="0"/>
                <w:sz w:val="28"/>
                <w:szCs w:val="28"/>
                <w:lang w:eastAsia="ar-SA"/>
              </w:rPr>
            </w:r>
          </w:p>
        </w:tc>
        <w:tc>
          <w:tcPr>
            <w:tcW w:w="4746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Style w:val="87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70"/>
                <w:rFonts w:ascii="Times New Roman" w:hAnsi="Times New Roman" w:cs="Times New Roman"/>
                <w:sz w:val="28"/>
                <w:szCs w:val="28"/>
              </w:rPr>
              <w:t xml:space="preserve">Начальнику отдела экономического  развития администрации района</w:t>
            </w:r>
            <w:bookmarkStart w:id="0" w:name="_GoBack"/>
            <w:r/>
            <w:bookmarkEnd w:id="0"/>
            <w:r>
              <w:rPr>
                <w:rStyle w:val="870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70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3"/>
              <w:ind w:left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Париловой О.А.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</w:tr>
      <w:tr>
        <w:tblPrEx/>
        <w:trPr>
          <w:gridAfter w:val="2"/>
        </w:trPr>
        <w:tc>
          <w:tcPr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уведомительной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Ольга Алексеевна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Направляем на уведомительную регистрацию акт социального партнерства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необходимо указать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 xml:space="preserve">конкретно: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предоставляется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коллективный договор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изменение, дополнение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(наименование организации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5"/>
        <w:tblW w:w="5000" w:type="pct"/>
        <w:tblLook w:val="04A0" w:firstRow="1" w:lastRow="0" w:firstColumn="1" w:lastColumn="0" w:noHBand="0" w:noVBand="1"/>
      </w:tblPr>
      <w:tblGrid>
        <w:gridCol w:w="818"/>
        <w:gridCol w:w="6236"/>
        <w:gridCol w:w="2517"/>
      </w:tblGrid>
      <w:tr>
        <w:tblPrEx/>
        <w:trPr/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45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Представляемая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отрасли экономики, вида деятельности (в соответствии со статистической отчетностью)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 (ССЧ), в том числе численность членов профсоюза (ЧЧП)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ССЧ/ЧЧП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акта социального партнерства: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1"/>
              <w:numPr>
                <w:ilvl w:val="0"/>
                <w:numId w:val="14"/>
              </w:numPr>
              <w:ind w:left="33" w:firstLine="14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для коллективного договора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срок действия указывается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в соответствии с пунктом коллективного договора, в котором указан период действия 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не более 3-х лет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r>
          </w:p>
          <w:p>
            <w:pPr>
              <w:pStyle w:val="861"/>
              <w:ind w:left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Например, с 01.01.2019 по 31.12.2021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  <w:p>
            <w:pPr>
              <w:pStyle w:val="861"/>
              <w:numPr>
                <w:ilvl w:val="0"/>
                <w:numId w:val="14"/>
              </w:numPr>
              <w:ind w:left="33" w:firstLine="14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для дополнений и изменений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к коллективному договору: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r>
          </w:p>
          <w:p>
            <w:pPr>
              <w:pStyle w:val="861"/>
              <w:ind w:left="33" w:firstLine="42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с даты подписания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изменений и дополнений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(указывается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на титульном листе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до даты окончания коллективного договора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W w:w="4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должности представителей сторон, подписавших акт социального партнерства, номера телефонов сторон: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ПППО/иное,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приложений к акту социального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либо к коллективному договору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либо к изменениям и дополнениям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к коллективному договору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    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none"/>
        </w:rPr>
        <w:t xml:space="preserve">(подпись, ФИО)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Style w:val="870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Исполнитель, тел.</w:t>
      </w:r>
      <w:r>
        <w:rPr>
          <w:rStyle w:val="870"/>
          <w:rFonts w:ascii="Times New Roman" w:hAnsi="Times New Roman" w:cs="Times New Roman"/>
          <w:sz w:val="20"/>
          <w:szCs w:val="20"/>
        </w:rPr>
      </w:r>
      <w:r>
        <w:rPr>
          <w:rStyle w:val="870"/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onsolas">
    <w:panose1 w:val="020B0609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rFonts w:hint="default"/>
      </w:rPr>
    </w:lvl>
    <w:lvl w:ilvl="1">
      <w:start w:val="1"/>
      <w:numFmt w:val="decimal"/>
      <w:pStyle w:val="856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9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7"/>
    <w:link w:val="856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7"/>
    <w:link w:val="871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7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7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2"/>
    <w:basedOn w:val="855"/>
    <w:next w:val="855"/>
    <w:link w:val="869"/>
    <w:qFormat/>
    <w:pPr>
      <w:numPr>
        <w:ilvl w:val="1"/>
        <w:numId w:val="13"/>
      </w:numPr>
      <w:keepNext/>
      <w:spacing w:before="240" w:after="60" w:line="360" w:lineRule="auto"/>
      <w:outlineLvl w:val="1"/>
    </w:pPr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>
    <w:name w:val="Hyperlink"/>
    <w:basedOn w:val="857"/>
    <w:uiPriority w:val="99"/>
    <w:rPr>
      <w:color w:val="0000ff"/>
      <w:u w:val="single"/>
    </w:rPr>
  </w:style>
  <w:style w:type="paragraph" w:styleId="861">
    <w:name w:val="List Paragraph"/>
    <w:basedOn w:val="855"/>
    <w:uiPriority w:val="34"/>
    <w:qFormat/>
    <w:pPr>
      <w:contextualSpacing/>
      <w:ind w:left="720"/>
    </w:pPr>
  </w:style>
  <w:style w:type="paragraph" w:styleId="862">
    <w:name w:val="Plain Text"/>
    <w:basedOn w:val="855"/>
    <w:link w:val="863"/>
    <w:uiPriority w:val="99"/>
    <w:semiHidden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styleId="863" w:customStyle="1">
    <w:name w:val="Текст Знак"/>
    <w:basedOn w:val="857"/>
    <w:link w:val="862"/>
    <w:uiPriority w:val="99"/>
    <w:semiHidden/>
    <w:rPr>
      <w:rFonts w:ascii="Consolas" w:hAnsi="Consolas" w:cs="Times New Roman"/>
      <w:sz w:val="21"/>
      <w:szCs w:val="21"/>
      <w:lang w:eastAsia="ru-RU"/>
    </w:rPr>
  </w:style>
  <w:style w:type="paragraph" w:styleId="86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65">
    <w:name w:val="Balloon Text"/>
    <w:basedOn w:val="855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7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>
    <w:name w:val="Normal (Web)"/>
    <w:basedOn w:val="855"/>
    <w:uiPriority w:val="99"/>
    <w:unhideWhenUsed/>
    <w:pPr>
      <w:spacing w:before="168" w:after="168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8" w:customStyle="1">
    <w:name w:val="ms-rtefontsize-41"/>
    <w:basedOn w:val="857"/>
    <w:rPr>
      <w:sz w:val="36"/>
      <w:szCs w:val="36"/>
    </w:rPr>
  </w:style>
  <w:style w:type="character" w:styleId="869" w:customStyle="1">
    <w:name w:val="Заголовок 2 Знак"/>
    <w:basedOn w:val="857"/>
    <w:link w:val="856"/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870" w:customStyle="1">
    <w:name w:val="style91"/>
    <w:rPr>
      <w:sz w:val="21"/>
      <w:szCs w:val="21"/>
    </w:rPr>
  </w:style>
  <w:style w:type="paragraph" w:styleId="871">
    <w:name w:val="Title"/>
    <w:basedOn w:val="855"/>
    <w:link w:val="87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2" w:customStyle="1">
    <w:name w:val="Название Знак"/>
    <w:basedOn w:val="857"/>
    <w:link w:val="87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73">
    <w:name w:val="Body Text Indent"/>
    <w:basedOn w:val="855"/>
    <w:link w:val="874"/>
    <w:pPr>
      <w:ind w:left="5664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74" w:customStyle="1">
    <w:name w:val="Основной текст с отступом Знак"/>
    <w:basedOn w:val="857"/>
    <w:link w:val="873"/>
    <w:rPr>
      <w:rFonts w:ascii="Times New Roman" w:hAnsi="Times New Roman" w:eastAsia="Times New Roman" w:cs="Times New Roman"/>
      <w:sz w:val="28"/>
      <w:szCs w:val="24"/>
    </w:rPr>
  </w:style>
  <w:style w:type="table" w:styleId="875">
    <w:name w:val="Table Grid"/>
    <w:basedOn w:val="85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AA3B-55A2-461C-9C5A-91D32D2DC20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27490B-4CFF-4CBD-92B1-7B70CF492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6F989-8E1A-43A2-8E53-4F6F72A8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5B67C-BEF3-4E90-BCCA-E83C8976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resurs1</dc:creator>
  <cp:revision>5</cp:revision>
  <dcterms:created xsi:type="dcterms:W3CDTF">2020-03-17T05:16:00Z</dcterms:created>
  <dcterms:modified xsi:type="dcterms:W3CDTF">2024-10-08T08:02:16Z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