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B96D40" w:rsidRDefault="00FD21E5" w:rsidP="00A26D1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6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751EFC" w:rsidRDefault="00FD21E5" w:rsidP="00A26D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FD21E5" w:rsidRPr="00751EFC" w:rsidRDefault="00FD21E5" w:rsidP="00A26D1E">
      <w:pPr>
        <w:pStyle w:val="2"/>
        <w:tabs>
          <w:tab w:val="left" w:pos="0"/>
        </w:tabs>
        <w:ind w:left="0" w:firstLine="0"/>
        <w:rPr>
          <w:sz w:val="24"/>
          <w:szCs w:val="24"/>
        </w:rPr>
      </w:pPr>
      <w:r w:rsidRPr="00751EFC">
        <w:rPr>
          <w:sz w:val="24"/>
          <w:szCs w:val="24"/>
        </w:rPr>
        <w:t>БЕРЕЗОВСКОГО МУНИЦИПАЛЬНОГО РАЙОНА</w:t>
      </w:r>
    </w:p>
    <w:p w:rsidR="00FD21E5" w:rsidRPr="00751EFC" w:rsidRDefault="00FD21E5" w:rsidP="00A26D1E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КРАСНОЯРСКОГО КРАЯ</w:t>
      </w:r>
    </w:p>
    <w:p w:rsidR="00FD21E5" w:rsidRPr="00751EFC" w:rsidRDefault="00FD21E5" w:rsidP="00A26D1E">
      <w:pPr>
        <w:pStyle w:val="3"/>
        <w:tabs>
          <w:tab w:val="left" w:pos="0"/>
        </w:tabs>
        <w:ind w:left="0" w:firstLine="0"/>
        <w:rPr>
          <w:sz w:val="32"/>
          <w:szCs w:val="32"/>
        </w:rPr>
      </w:pPr>
      <w:r w:rsidRPr="00751EFC">
        <w:rPr>
          <w:spacing w:val="-20"/>
          <w:sz w:val="32"/>
          <w:szCs w:val="32"/>
        </w:rPr>
        <w:t>ПОСТАНОВЛЕНИЕ</w:t>
      </w:r>
    </w:p>
    <w:p w:rsidR="00FD21E5" w:rsidRPr="00751EFC" w:rsidRDefault="00FD21E5" w:rsidP="00A26D1E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751EFC" w:rsidRDefault="00FD21E5" w:rsidP="00A26D1E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</w:p>
    <w:p w:rsidR="006C6368" w:rsidRPr="00751EFC" w:rsidRDefault="00B96D40" w:rsidP="009B23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     </w:t>
      </w:r>
      <w:r w:rsidR="009B23E1">
        <w:rPr>
          <w:rFonts w:ascii="Times New Roman" w:hAnsi="Times New Roman" w:cs="Times New Roman"/>
          <w:sz w:val="24"/>
          <w:szCs w:val="24"/>
        </w:rPr>
        <w:t>30.10.</w:t>
      </w:r>
      <w:r w:rsidR="00FD21E5" w:rsidRPr="00751EFC">
        <w:rPr>
          <w:rFonts w:ascii="Times New Roman" w:hAnsi="Times New Roman" w:cs="Times New Roman"/>
          <w:sz w:val="24"/>
          <w:szCs w:val="24"/>
        </w:rPr>
        <w:t>202</w:t>
      </w:r>
      <w:r w:rsidR="00446653" w:rsidRPr="00751EFC">
        <w:rPr>
          <w:rFonts w:ascii="Times New Roman" w:hAnsi="Times New Roman" w:cs="Times New Roman"/>
          <w:sz w:val="24"/>
          <w:szCs w:val="24"/>
        </w:rPr>
        <w:t>4</w:t>
      </w:r>
      <w:r w:rsidR="00FD21E5" w:rsidRPr="00751EFC">
        <w:rPr>
          <w:rFonts w:ascii="Times New Roman" w:hAnsi="Times New Roman" w:cs="Times New Roman"/>
          <w:sz w:val="24"/>
          <w:szCs w:val="24"/>
        </w:rPr>
        <w:t xml:space="preserve"> г.               </w:t>
      </w:r>
      <w:r w:rsidR="006C6368" w:rsidRPr="00751EFC">
        <w:rPr>
          <w:rFonts w:ascii="Times New Roman" w:hAnsi="Times New Roman" w:cs="Times New Roman"/>
          <w:sz w:val="24"/>
          <w:szCs w:val="24"/>
        </w:rPr>
        <w:t xml:space="preserve">    </w:t>
      </w:r>
      <w:r w:rsidR="00FD21E5" w:rsidRPr="00751EF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FD21E5" w:rsidRPr="00751EFC">
        <w:rPr>
          <w:rFonts w:ascii="Times New Roman" w:hAnsi="Times New Roman" w:cs="Times New Roman"/>
          <w:sz w:val="24"/>
          <w:szCs w:val="24"/>
        </w:rPr>
        <w:t xml:space="preserve">  </w:t>
      </w:r>
      <w:r w:rsid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751EFC">
        <w:rPr>
          <w:rFonts w:ascii="Times New Roman" w:hAnsi="Times New Roman" w:cs="Times New Roman"/>
          <w:sz w:val="24"/>
          <w:szCs w:val="24"/>
        </w:rPr>
        <w:tab/>
      </w:r>
      <w:r w:rsidR="00FD21E5" w:rsidRPr="00751EFC">
        <w:rPr>
          <w:rFonts w:ascii="Times New Roman" w:hAnsi="Times New Roman" w:cs="Times New Roman"/>
          <w:sz w:val="24"/>
          <w:szCs w:val="24"/>
        </w:rPr>
        <w:t xml:space="preserve">    </w:t>
      </w:r>
      <w:r w:rsidR="00FD21E5" w:rsidRPr="00751EFC">
        <w:rPr>
          <w:rFonts w:ascii="Times New Roman" w:hAnsi="Times New Roman" w:cs="Times New Roman"/>
          <w:sz w:val="24"/>
          <w:szCs w:val="24"/>
        </w:rPr>
        <w:tab/>
      </w:r>
      <w:r w:rsidR="00A863C1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Pr="00751EFC">
        <w:rPr>
          <w:rFonts w:ascii="Times New Roman" w:hAnsi="Times New Roman" w:cs="Times New Roman"/>
          <w:sz w:val="24"/>
          <w:szCs w:val="24"/>
        </w:rPr>
        <w:tab/>
      </w:r>
      <w:r w:rsidRPr="00751EFC">
        <w:rPr>
          <w:rFonts w:ascii="Times New Roman" w:hAnsi="Times New Roman" w:cs="Times New Roman"/>
          <w:sz w:val="24"/>
          <w:szCs w:val="24"/>
        </w:rPr>
        <w:tab/>
      </w:r>
      <w:r w:rsidR="009B23E1">
        <w:rPr>
          <w:rFonts w:ascii="Times New Roman" w:hAnsi="Times New Roman" w:cs="Times New Roman"/>
          <w:sz w:val="24"/>
          <w:szCs w:val="24"/>
        </w:rPr>
        <w:tab/>
      </w:r>
      <w:r w:rsidRPr="00751EFC">
        <w:rPr>
          <w:rFonts w:ascii="Times New Roman" w:hAnsi="Times New Roman" w:cs="Times New Roman"/>
          <w:sz w:val="24"/>
          <w:szCs w:val="24"/>
        </w:rPr>
        <w:tab/>
      </w:r>
      <w:r w:rsidR="00A863C1" w:rsidRPr="00751EFC">
        <w:rPr>
          <w:rFonts w:ascii="Times New Roman" w:hAnsi="Times New Roman" w:cs="Times New Roman"/>
          <w:sz w:val="24"/>
          <w:szCs w:val="24"/>
        </w:rPr>
        <w:t xml:space="preserve">    </w:t>
      </w:r>
      <w:r w:rsidR="009B23E1">
        <w:rPr>
          <w:rFonts w:ascii="Times New Roman" w:hAnsi="Times New Roman" w:cs="Times New Roman"/>
          <w:sz w:val="24"/>
          <w:szCs w:val="24"/>
        </w:rPr>
        <w:t>№ 1567</w:t>
      </w:r>
    </w:p>
    <w:p w:rsidR="004E780B" w:rsidRPr="00751EFC" w:rsidRDefault="004E780B" w:rsidP="009B23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4C9" w:rsidRPr="00751EFC" w:rsidRDefault="008370E4" w:rsidP="00A26D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1EFC">
        <w:rPr>
          <w:rFonts w:ascii="Times New Roman" w:hAnsi="Times New Roman" w:cs="Times New Roman"/>
          <w:b/>
          <w:sz w:val="24"/>
          <w:szCs w:val="24"/>
        </w:rPr>
        <w:t>Об установлении публичного сервитута</w:t>
      </w:r>
    </w:p>
    <w:p w:rsidR="005D378A" w:rsidRPr="00751EFC" w:rsidRDefault="005D378A" w:rsidP="00A26D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378A" w:rsidRPr="00751EFC" w:rsidRDefault="005D3D9D" w:rsidP="00A26D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ab/>
      </w:r>
      <w:r w:rsidR="005D378A" w:rsidRPr="00751EFC">
        <w:rPr>
          <w:rFonts w:ascii="Times New Roman" w:hAnsi="Times New Roman" w:cs="Times New Roman"/>
          <w:sz w:val="24"/>
          <w:szCs w:val="24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751EF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D378A" w:rsidRPr="00751EFC">
        <w:rPr>
          <w:rFonts w:ascii="Times New Roman" w:hAnsi="Times New Roman" w:cs="Times New Roman"/>
          <w:sz w:val="24"/>
          <w:szCs w:val="24"/>
        </w:rPr>
        <w:t xml:space="preserve">.7 Земельного кодекса Российской Федерации, </w:t>
      </w:r>
      <w:r w:rsidR="00446653" w:rsidRPr="00751EFC">
        <w:rPr>
          <w:rFonts w:ascii="Times New Roman" w:hAnsi="Times New Roman" w:cs="Times New Roman"/>
          <w:sz w:val="24"/>
          <w:szCs w:val="24"/>
        </w:rPr>
        <w:t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</w:t>
      </w:r>
      <w:r w:rsidR="00B2550E" w:rsidRPr="00751EFC">
        <w:rPr>
          <w:rFonts w:ascii="Times New Roman" w:hAnsi="Times New Roman" w:cs="Times New Roman"/>
          <w:sz w:val="24"/>
          <w:szCs w:val="24"/>
        </w:rPr>
        <w:t xml:space="preserve">, </w:t>
      </w:r>
      <w:r w:rsidR="005D378A" w:rsidRPr="00751EFC">
        <w:rPr>
          <w:rFonts w:ascii="Times New Roman" w:hAnsi="Times New Roman" w:cs="Times New Roman"/>
          <w:sz w:val="24"/>
          <w:szCs w:val="24"/>
        </w:rPr>
        <w:t xml:space="preserve">учитывая ходатайство Публичного акционерного общества «Россети Сибирь» (далее ПАО «Россети Сибирь») от </w:t>
      </w:r>
      <w:r w:rsidR="00DC0CE0" w:rsidRPr="00751EFC">
        <w:rPr>
          <w:rFonts w:ascii="Times New Roman" w:hAnsi="Times New Roman" w:cs="Times New Roman"/>
          <w:sz w:val="24"/>
          <w:szCs w:val="24"/>
        </w:rPr>
        <w:t>06.08</w:t>
      </w:r>
      <w:r w:rsidR="00446653" w:rsidRPr="00751EFC">
        <w:rPr>
          <w:rFonts w:ascii="Times New Roman" w:hAnsi="Times New Roman" w:cs="Times New Roman"/>
          <w:sz w:val="24"/>
          <w:szCs w:val="24"/>
        </w:rPr>
        <w:t xml:space="preserve">.2024 </w:t>
      </w:r>
      <w:r w:rsidR="005D378A" w:rsidRPr="00751EFC">
        <w:rPr>
          <w:rFonts w:ascii="Times New Roman" w:hAnsi="Times New Roman" w:cs="Times New Roman"/>
          <w:sz w:val="24"/>
          <w:szCs w:val="24"/>
        </w:rPr>
        <w:t>№</w:t>
      </w:r>
      <w:r w:rsidR="00D51C35" w:rsidRPr="00751EFC">
        <w:rPr>
          <w:rFonts w:ascii="Times New Roman" w:hAnsi="Times New Roman" w:cs="Times New Roman"/>
          <w:sz w:val="24"/>
          <w:szCs w:val="24"/>
        </w:rPr>
        <w:t xml:space="preserve"> 1.3/22.3/</w:t>
      </w:r>
      <w:r w:rsidR="00446653" w:rsidRPr="00751EFC">
        <w:rPr>
          <w:rFonts w:ascii="Times New Roman" w:hAnsi="Times New Roman" w:cs="Times New Roman"/>
          <w:sz w:val="24"/>
          <w:szCs w:val="24"/>
        </w:rPr>
        <w:t>1</w:t>
      </w:r>
      <w:r w:rsidR="00DC0CE0" w:rsidRPr="00751EFC">
        <w:rPr>
          <w:rFonts w:ascii="Times New Roman" w:hAnsi="Times New Roman" w:cs="Times New Roman"/>
          <w:sz w:val="24"/>
          <w:szCs w:val="24"/>
        </w:rPr>
        <w:t>985</w:t>
      </w:r>
      <w:r w:rsidR="005D378A" w:rsidRPr="00751EFC">
        <w:rPr>
          <w:rFonts w:ascii="Times New Roman" w:hAnsi="Times New Roman" w:cs="Times New Roman"/>
          <w:sz w:val="24"/>
          <w:szCs w:val="24"/>
        </w:rPr>
        <w:t>, в соответствии с Уставом Березовского района  Красноярского края.</w:t>
      </w:r>
    </w:p>
    <w:p w:rsidR="005D3D9D" w:rsidRPr="00751EFC" w:rsidRDefault="005D3D9D" w:rsidP="00A26D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5D3D9D" w:rsidRPr="00751EFC" w:rsidRDefault="005D378A" w:rsidP="00A26D1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Установить публичный сервитут в пользу ПАО "Россети Сибирь" (ОГРН 1052460054327, ИНН 2460069527) </w:t>
      </w:r>
      <w:r w:rsidR="002E553D" w:rsidRPr="00751EFC">
        <w:rPr>
          <w:rFonts w:ascii="Times New Roman" w:hAnsi="Times New Roman" w:cs="Times New Roman"/>
          <w:sz w:val="24"/>
          <w:szCs w:val="24"/>
        </w:rPr>
        <w:t xml:space="preserve">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 по титулу: </w:t>
      </w:r>
      <w:r w:rsidR="00DC0CE0" w:rsidRPr="00751EFC">
        <w:rPr>
          <w:rFonts w:ascii="Times New Roman" w:hAnsi="Times New Roman" w:cs="Times New Roman"/>
          <w:sz w:val="24"/>
          <w:szCs w:val="24"/>
          <w:lang w:eastAsia="ar-SA"/>
        </w:rPr>
        <w:t>«Строительство ВЛ-10кВ от ф. 130-1 с установкой ТП 10/0,4 кВ, строительство ВЛ-0,4 кВ, строительство ВЛ-0,4 кВ от ВЛ-0,4 кВ от КСТП-130-1-57 для технологического присоединения участков заявителей</w:t>
      </w:r>
      <w:r w:rsidR="00DC0CE0" w:rsidRPr="00751EFC">
        <w:rPr>
          <w:rFonts w:ascii="Times New Roman" w:hAnsi="Times New Roman" w:cs="Times New Roman"/>
          <w:sz w:val="24"/>
          <w:szCs w:val="24"/>
        </w:rPr>
        <w:t xml:space="preserve">, расположенных: Красноярский край, Березовский район», шифр: 2400.000572.2023, площадью 4347 </w:t>
      </w:r>
      <w:r w:rsidR="002E553D" w:rsidRPr="00751EFC">
        <w:rPr>
          <w:rFonts w:ascii="Times New Roman" w:hAnsi="Times New Roman" w:cs="Times New Roman"/>
          <w:sz w:val="24"/>
          <w:szCs w:val="24"/>
        </w:rPr>
        <w:t>кв.м</w:t>
      </w:r>
      <w:r w:rsidRPr="00751EFC">
        <w:rPr>
          <w:rFonts w:ascii="Times New Roman" w:hAnsi="Times New Roman" w:cs="Times New Roman"/>
          <w:sz w:val="24"/>
          <w:szCs w:val="24"/>
        </w:rPr>
        <w:t xml:space="preserve">. </w:t>
      </w:r>
      <w:r w:rsidR="005D3D9D" w:rsidRPr="00751EFC">
        <w:rPr>
          <w:rFonts w:ascii="Times New Roman" w:hAnsi="Times New Roman" w:cs="Times New Roman"/>
          <w:sz w:val="24"/>
          <w:szCs w:val="24"/>
        </w:rPr>
        <w:t>в отношении:</w:t>
      </w:r>
    </w:p>
    <w:p w:rsidR="00815B3D" w:rsidRPr="00751EFC" w:rsidRDefault="005D378A" w:rsidP="00A26D1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1.1. </w:t>
      </w:r>
      <w:r w:rsidR="00B10DB0" w:rsidRPr="00751EFC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</w:t>
      </w:r>
      <w:r w:rsidR="007C4B7E" w:rsidRPr="00751EFC">
        <w:rPr>
          <w:rFonts w:ascii="Times New Roman" w:hAnsi="Times New Roman" w:cs="Times New Roman"/>
          <w:sz w:val="24"/>
          <w:szCs w:val="24"/>
        </w:rPr>
        <w:t>5</w:t>
      </w:r>
      <w:r w:rsidR="00DC0CE0" w:rsidRPr="00751EFC">
        <w:rPr>
          <w:rFonts w:ascii="Times New Roman" w:hAnsi="Times New Roman" w:cs="Times New Roman"/>
          <w:sz w:val="24"/>
          <w:szCs w:val="24"/>
        </w:rPr>
        <w:t>23</w:t>
      </w:r>
      <w:r w:rsidR="00B10DB0" w:rsidRPr="00751EFC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24:04:</w:t>
      </w:r>
      <w:r w:rsidR="007C4B7E" w:rsidRPr="00751EFC">
        <w:rPr>
          <w:rFonts w:ascii="Times New Roman" w:hAnsi="Times New Roman" w:cs="Times New Roman"/>
          <w:sz w:val="24"/>
          <w:szCs w:val="24"/>
        </w:rPr>
        <w:t>0305001:</w:t>
      </w:r>
      <w:r w:rsidR="00DC0CE0" w:rsidRPr="00751EFC">
        <w:rPr>
          <w:rFonts w:ascii="Times New Roman" w:hAnsi="Times New Roman" w:cs="Times New Roman"/>
          <w:sz w:val="24"/>
          <w:szCs w:val="24"/>
        </w:rPr>
        <w:t>7175</w:t>
      </w:r>
      <w:r w:rsidR="00B10DB0" w:rsidRPr="00751EFC">
        <w:rPr>
          <w:rFonts w:ascii="Times New Roman" w:hAnsi="Times New Roman" w:cs="Times New Roman"/>
          <w:sz w:val="24"/>
          <w:szCs w:val="24"/>
        </w:rPr>
        <w:t>,</w:t>
      </w:r>
      <w:r w:rsidR="00446653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B10DB0" w:rsidRPr="00751EFC">
        <w:rPr>
          <w:rFonts w:ascii="Times New Roman" w:hAnsi="Times New Roman" w:cs="Times New Roman"/>
          <w:sz w:val="24"/>
          <w:szCs w:val="24"/>
        </w:rPr>
        <w:t xml:space="preserve">расположенного по адресу: </w:t>
      </w:r>
      <w:r w:rsidR="007C4B7E" w:rsidRPr="00751EFC">
        <w:rPr>
          <w:rFonts w:ascii="Times New Roman" w:hAnsi="Times New Roman" w:cs="Times New Roman"/>
          <w:sz w:val="24"/>
          <w:szCs w:val="24"/>
        </w:rPr>
        <w:t>Местоположение установлено относительно ориентира, расположенного за пределами участка. Почтовый адрес ориентира:</w:t>
      </w:r>
      <w:r w:rsidR="00DC0CE0" w:rsidRPr="00751EFC">
        <w:rPr>
          <w:rFonts w:ascii="Times New Roman" w:hAnsi="Times New Roman" w:cs="Times New Roman"/>
          <w:sz w:val="24"/>
          <w:szCs w:val="24"/>
        </w:rPr>
        <w:t xml:space="preserve"> Российская Федерация,</w:t>
      </w:r>
      <w:r w:rsidR="00B860F1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815B3D" w:rsidRPr="00751EFC">
        <w:rPr>
          <w:rFonts w:ascii="Times New Roman" w:hAnsi="Times New Roman" w:cs="Times New Roman"/>
          <w:sz w:val="24"/>
          <w:szCs w:val="24"/>
        </w:rPr>
        <w:t>Красноярский край, Березовский район</w:t>
      </w:r>
      <w:r w:rsidR="00446653" w:rsidRPr="00751EFC">
        <w:rPr>
          <w:rFonts w:ascii="Times New Roman" w:hAnsi="Times New Roman" w:cs="Times New Roman"/>
          <w:sz w:val="24"/>
          <w:szCs w:val="24"/>
        </w:rPr>
        <w:t xml:space="preserve">, </w:t>
      </w:r>
      <w:r w:rsidR="00B860F1" w:rsidRPr="00751EFC">
        <w:rPr>
          <w:rFonts w:ascii="Times New Roman" w:hAnsi="Times New Roman" w:cs="Times New Roman"/>
          <w:sz w:val="24"/>
          <w:szCs w:val="24"/>
        </w:rPr>
        <w:t xml:space="preserve">МО </w:t>
      </w:r>
      <w:r w:rsidR="00DC0CE0" w:rsidRPr="00751EFC">
        <w:rPr>
          <w:rFonts w:ascii="Times New Roman" w:hAnsi="Times New Roman" w:cs="Times New Roman"/>
          <w:sz w:val="24"/>
          <w:szCs w:val="24"/>
        </w:rPr>
        <w:t>«</w:t>
      </w:r>
      <w:r w:rsidR="007C4B7E" w:rsidRPr="00751EFC">
        <w:rPr>
          <w:rFonts w:ascii="Times New Roman" w:hAnsi="Times New Roman" w:cs="Times New Roman"/>
          <w:sz w:val="24"/>
          <w:szCs w:val="24"/>
        </w:rPr>
        <w:t>Есауль</w:t>
      </w:r>
      <w:r w:rsidR="00B860F1" w:rsidRPr="00751EFC">
        <w:rPr>
          <w:rFonts w:ascii="Times New Roman" w:hAnsi="Times New Roman" w:cs="Times New Roman"/>
          <w:sz w:val="24"/>
          <w:szCs w:val="24"/>
        </w:rPr>
        <w:t>ский сельсовет</w:t>
      </w:r>
      <w:r w:rsidR="00DC0CE0" w:rsidRPr="00751EFC">
        <w:rPr>
          <w:rFonts w:ascii="Times New Roman" w:hAnsi="Times New Roman" w:cs="Times New Roman"/>
          <w:sz w:val="24"/>
          <w:szCs w:val="24"/>
        </w:rPr>
        <w:t>»</w:t>
      </w:r>
      <w:r w:rsidR="00B860F1" w:rsidRPr="00751EFC">
        <w:rPr>
          <w:rFonts w:ascii="Times New Roman" w:hAnsi="Times New Roman" w:cs="Times New Roman"/>
          <w:sz w:val="24"/>
          <w:szCs w:val="24"/>
        </w:rPr>
        <w:t xml:space="preserve">, </w:t>
      </w:r>
      <w:r w:rsidR="007C4B7E" w:rsidRPr="00751EFC">
        <w:rPr>
          <w:rFonts w:ascii="Times New Roman" w:hAnsi="Times New Roman" w:cs="Times New Roman"/>
          <w:sz w:val="24"/>
          <w:szCs w:val="24"/>
        </w:rPr>
        <w:t xml:space="preserve">ул. </w:t>
      </w:r>
      <w:r w:rsidR="00DC0CE0" w:rsidRPr="00751EFC">
        <w:rPr>
          <w:rFonts w:ascii="Times New Roman" w:hAnsi="Times New Roman" w:cs="Times New Roman"/>
          <w:sz w:val="24"/>
          <w:szCs w:val="24"/>
        </w:rPr>
        <w:t>Сосновоборская, земли общего пользования</w:t>
      </w:r>
      <w:r w:rsidR="00815B3D" w:rsidRPr="00751EFC">
        <w:rPr>
          <w:rFonts w:ascii="Times New Roman" w:hAnsi="Times New Roman" w:cs="Times New Roman"/>
          <w:sz w:val="24"/>
          <w:szCs w:val="24"/>
        </w:rPr>
        <w:t>;</w:t>
      </w:r>
    </w:p>
    <w:p w:rsidR="00DC0CE0" w:rsidRPr="00751EFC" w:rsidRDefault="00DC0CE0" w:rsidP="00A26D1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1.2. части земельного участка площадью 785 кв. м, входящей в границы земельного участка с кадастровым номером 24:04:0305001:7176, расположенного по адресу: 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Березовский район, МО «Есаульский сельсовет», ул. Сосновоборская, земли общего пользования;</w:t>
      </w:r>
    </w:p>
    <w:p w:rsidR="00DC0CE0" w:rsidRPr="00751EFC" w:rsidRDefault="00DC0CE0" w:rsidP="00A26D1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1.3. части земельного участка площадью 321 кв. м, входящей в границы земельного участка с кадастровым номером 24:04:0305001:7177, расположенного по адресу: 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Березовский район, МО «Есаульский сельсовет», ул. Сосновоборская, земли общего пользования;</w:t>
      </w:r>
    </w:p>
    <w:p w:rsidR="00DC0CE0" w:rsidRPr="00751EFC" w:rsidRDefault="00DC0CE0" w:rsidP="00A26D1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1.4. части земельного участка площадью 589 кв. м, входящей в границы земельного участка с кадастровым номером 24:04:0305001:7237, расположенного по адресу: </w:t>
      </w:r>
      <w:r w:rsidRPr="00751EFC">
        <w:rPr>
          <w:rFonts w:ascii="Times New Roman" w:hAnsi="Times New Roman" w:cs="Times New Roman"/>
          <w:sz w:val="24"/>
          <w:szCs w:val="24"/>
        </w:rPr>
        <w:lastRenderedPageBreak/>
        <w:t>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Березовский район, МО «Есаульский сельсовет», ул. Сосновоборская, земли общего пользования;</w:t>
      </w:r>
    </w:p>
    <w:p w:rsidR="00DC0CE0" w:rsidRPr="00751EFC" w:rsidRDefault="00DC0CE0" w:rsidP="00A26D1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1.5. части земельного участка площадью 78 кв. м, входящей в границы земельного участка с кадастровым номером 24:04:0305001:7238, расположенного по адресу: 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Березовский район, МО «Есаульский сельсовет», ул. Сосновоборская, земли общего пользования;</w:t>
      </w:r>
    </w:p>
    <w:p w:rsidR="00DC0CE0" w:rsidRPr="00751EFC" w:rsidRDefault="00DC0CE0" w:rsidP="00A26D1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1.6. части земельного участка площадью </w:t>
      </w:r>
      <w:r w:rsidR="00751EFC" w:rsidRPr="00751EFC">
        <w:rPr>
          <w:rFonts w:ascii="Times New Roman" w:hAnsi="Times New Roman" w:cs="Times New Roman"/>
          <w:sz w:val="24"/>
          <w:szCs w:val="24"/>
        </w:rPr>
        <w:t>349</w:t>
      </w:r>
      <w:r w:rsidRPr="00751EFC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24:04:0305001:7</w:t>
      </w:r>
      <w:r w:rsidR="00751EFC" w:rsidRPr="00751EFC">
        <w:rPr>
          <w:rFonts w:ascii="Times New Roman" w:hAnsi="Times New Roman" w:cs="Times New Roman"/>
          <w:sz w:val="24"/>
          <w:szCs w:val="24"/>
        </w:rPr>
        <w:t>239</w:t>
      </w:r>
      <w:r w:rsidRPr="00751EFC">
        <w:rPr>
          <w:rFonts w:ascii="Times New Roman" w:hAnsi="Times New Roman" w:cs="Times New Roman"/>
          <w:sz w:val="24"/>
          <w:szCs w:val="24"/>
        </w:rPr>
        <w:t>, расположенного по адресу: 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Березовский район, МО «Есаульский сельсовет», ул. Сосновоборская, земли общего пользования;</w:t>
      </w:r>
    </w:p>
    <w:p w:rsidR="00446653" w:rsidRPr="00751EFC" w:rsidRDefault="005D378A" w:rsidP="00A26D1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1.</w:t>
      </w:r>
      <w:r w:rsidR="00751EFC" w:rsidRPr="00751EFC">
        <w:rPr>
          <w:rFonts w:ascii="Times New Roman" w:hAnsi="Times New Roman" w:cs="Times New Roman"/>
          <w:sz w:val="24"/>
          <w:szCs w:val="24"/>
        </w:rPr>
        <w:t>7</w:t>
      </w:r>
      <w:r w:rsidRPr="00751EFC">
        <w:rPr>
          <w:rFonts w:ascii="Times New Roman" w:hAnsi="Times New Roman" w:cs="Times New Roman"/>
          <w:sz w:val="24"/>
          <w:szCs w:val="24"/>
        </w:rPr>
        <w:t xml:space="preserve">. </w:t>
      </w:r>
      <w:r w:rsidR="00446653" w:rsidRPr="00751EFC">
        <w:rPr>
          <w:rFonts w:ascii="Times New Roman" w:hAnsi="Times New Roman" w:cs="Times New Roman"/>
          <w:sz w:val="24"/>
          <w:szCs w:val="24"/>
        </w:rPr>
        <w:t xml:space="preserve">земель, государственная собственность на которые не разграничена, площадью </w:t>
      </w:r>
      <w:r w:rsidR="00751EFC" w:rsidRPr="00751EFC">
        <w:rPr>
          <w:rFonts w:ascii="Times New Roman" w:hAnsi="Times New Roman" w:cs="Times New Roman"/>
          <w:sz w:val="24"/>
          <w:szCs w:val="24"/>
        </w:rPr>
        <w:t>1702</w:t>
      </w:r>
      <w:r w:rsidR="00446653" w:rsidRPr="00751EFC">
        <w:rPr>
          <w:rFonts w:ascii="Times New Roman" w:hAnsi="Times New Roman" w:cs="Times New Roman"/>
          <w:sz w:val="24"/>
          <w:szCs w:val="24"/>
        </w:rPr>
        <w:t xml:space="preserve"> кв. м, в границах кадастров</w:t>
      </w:r>
      <w:r w:rsidR="00B860F1" w:rsidRPr="00751EFC">
        <w:rPr>
          <w:rFonts w:ascii="Times New Roman" w:hAnsi="Times New Roman" w:cs="Times New Roman"/>
          <w:sz w:val="24"/>
          <w:szCs w:val="24"/>
        </w:rPr>
        <w:t>ого</w:t>
      </w:r>
      <w:r w:rsidR="00446653" w:rsidRPr="00751EFC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860F1" w:rsidRPr="00751EFC">
        <w:rPr>
          <w:rFonts w:ascii="Times New Roman" w:hAnsi="Times New Roman" w:cs="Times New Roman"/>
          <w:sz w:val="24"/>
          <w:szCs w:val="24"/>
        </w:rPr>
        <w:t>а 24:04:</w:t>
      </w:r>
      <w:r w:rsidR="007C4B7E" w:rsidRPr="00751EFC">
        <w:rPr>
          <w:rFonts w:ascii="Times New Roman" w:hAnsi="Times New Roman" w:cs="Times New Roman"/>
          <w:sz w:val="24"/>
          <w:szCs w:val="24"/>
        </w:rPr>
        <w:t>0305001</w:t>
      </w:r>
      <w:r w:rsidR="00B860F1" w:rsidRPr="00751EFC">
        <w:rPr>
          <w:rFonts w:ascii="Times New Roman" w:hAnsi="Times New Roman" w:cs="Times New Roman"/>
          <w:sz w:val="24"/>
          <w:szCs w:val="24"/>
        </w:rPr>
        <w:t>, рас</w:t>
      </w:r>
      <w:r w:rsidR="00446653" w:rsidRPr="00751EFC">
        <w:rPr>
          <w:rFonts w:ascii="Times New Roman" w:hAnsi="Times New Roman" w:cs="Times New Roman"/>
          <w:sz w:val="24"/>
          <w:szCs w:val="24"/>
        </w:rPr>
        <w:t>положенн</w:t>
      </w:r>
      <w:r w:rsidR="00B860F1" w:rsidRPr="00751EFC">
        <w:rPr>
          <w:rFonts w:ascii="Times New Roman" w:hAnsi="Times New Roman" w:cs="Times New Roman"/>
          <w:sz w:val="24"/>
          <w:szCs w:val="24"/>
        </w:rPr>
        <w:t>ого</w:t>
      </w:r>
      <w:r w:rsidR="00446653" w:rsidRPr="00751EFC">
        <w:rPr>
          <w:rFonts w:ascii="Times New Roman" w:hAnsi="Times New Roman" w:cs="Times New Roman"/>
          <w:sz w:val="24"/>
          <w:szCs w:val="24"/>
        </w:rPr>
        <w:t xml:space="preserve"> по адресу: Красноярский край, Березовский район.</w:t>
      </w:r>
    </w:p>
    <w:p w:rsidR="005D378A" w:rsidRPr="00751EFC" w:rsidRDefault="005D3D9D" w:rsidP="00A26D1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Публичны</w:t>
      </w:r>
      <w:r w:rsidR="00607A9E" w:rsidRPr="00751EFC">
        <w:rPr>
          <w:rFonts w:ascii="Times New Roman" w:hAnsi="Times New Roman" w:cs="Times New Roman"/>
          <w:sz w:val="24"/>
          <w:szCs w:val="24"/>
        </w:rPr>
        <w:t>й сервитут устанавливается на 49</w:t>
      </w:r>
      <w:r w:rsidRPr="00751EFC">
        <w:rPr>
          <w:rFonts w:ascii="Times New Roman" w:hAnsi="Times New Roman" w:cs="Times New Roman"/>
          <w:sz w:val="24"/>
          <w:szCs w:val="24"/>
        </w:rPr>
        <w:t xml:space="preserve"> лет</w:t>
      </w:r>
      <w:r w:rsidR="005D378A" w:rsidRPr="00751EFC">
        <w:rPr>
          <w:rFonts w:ascii="Times New Roman" w:hAnsi="Times New Roman" w:cs="Times New Roman"/>
          <w:sz w:val="24"/>
          <w:szCs w:val="24"/>
        </w:rPr>
        <w:t xml:space="preserve"> со дня подписания настоящего постановления.</w:t>
      </w:r>
    </w:p>
    <w:p w:rsidR="005D378A" w:rsidRPr="00751EFC" w:rsidRDefault="005D378A" w:rsidP="00B860F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согласно приложению №1.</w:t>
      </w:r>
    </w:p>
    <w:p w:rsidR="005D378A" w:rsidRPr="00751EFC" w:rsidRDefault="005D378A" w:rsidP="00A26D1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</w:t>
      </w:r>
      <w:r w:rsidR="00751EFC" w:rsidRPr="00751EFC">
        <w:rPr>
          <w:rFonts w:ascii="Times New Roman" w:hAnsi="Times New Roman" w:cs="Times New Roman"/>
          <w:sz w:val="24"/>
          <w:szCs w:val="24"/>
        </w:rPr>
        <w:t xml:space="preserve">существенно </w:t>
      </w:r>
      <w:r w:rsidRPr="00751EFC">
        <w:rPr>
          <w:rFonts w:ascii="Times New Roman" w:hAnsi="Times New Roman" w:cs="Times New Roman"/>
          <w:sz w:val="24"/>
          <w:szCs w:val="24"/>
        </w:rPr>
        <w:t>затруднено</w:t>
      </w:r>
      <w:r w:rsidR="00751EFC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Pr="00751EFC">
        <w:rPr>
          <w:rFonts w:ascii="Times New Roman" w:hAnsi="Times New Roman" w:cs="Times New Roman"/>
          <w:sz w:val="24"/>
          <w:szCs w:val="24"/>
        </w:rPr>
        <w:t>(при возникновении таких обстоятельств) – 3 месяца.</w:t>
      </w:r>
    </w:p>
    <w:p w:rsidR="005D337C" w:rsidRPr="00751EFC" w:rsidRDefault="00281C7A" w:rsidP="00A26D1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Порядок р</w:t>
      </w:r>
      <w:r w:rsidR="005D337C" w:rsidRPr="00751EFC">
        <w:rPr>
          <w:rFonts w:ascii="Times New Roman" w:hAnsi="Times New Roman" w:cs="Times New Roman"/>
          <w:sz w:val="24"/>
          <w:szCs w:val="24"/>
        </w:rPr>
        <w:t>асчет</w:t>
      </w:r>
      <w:r w:rsidRPr="00751EFC">
        <w:rPr>
          <w:rFonts w:ascii="Times New Roman" w:hAnsi="Times New Roman" w:cs="Times New Roman"/>
          <w:sz w:val="24"/>
          <w:szCs w:val="24"/>
        </w:rPr>
        <w:t>а и внесения</w:t>
      </w:r>
      <w:r w:rsidR="005D337C" w:rsidRPr="00751EFC">
        <w:rPr>
          <w:rFonts w:ascii="Times New Roman" w:hAnsi="Times New Roman" w:cs="Times New Roman"/>
          <w:sz w:val="24"/>
          <w:szCs w:val="24"/>
        </w:rPr>
        <w:t xml:space="preserve"> платы за публичный сервитут установлен приложением №2 к настоящему постановлению.</w:t>
      </w:r>
    </w:p>
    <w:p w:rsidR="00035BD4" w:rsidRPr="00751EFC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6. </w:t>
      </w:r>
      <w:r w:rsidR="004E780B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6C6368" w:rsidRPr="00751EFC">
        <w:rPr>
          <w:rFonts w:ascii="Times New Roman" w:hAnsi="Times New Roman" w:cs="Times New Roman"/>
          <w:sz w:val="24"/>
          <w:szCs w:val="24"/>
        </w:rPr>
        <w:t>ПАО "Россети Сибирь"</w:t>
      </w:r>
      <w:r w:rsidR="00423FE8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035BD4" w:rsidRPr="00751EFC">
        <w:rPr>
          <w:rFonts w:ascii="Times New Roman" w:hAnsi="Times New Roman" w:cs="Times New Roman"/>
          <w:sz w:val="24"/>
          <w:szCs w:val="24"/>
        </w:rPr>
        <w:t>привести Участк</w:t>
      </w:r>
      <w:r w:rsidR="00A7064C" w:rsidRPr="00751EFC">
        <w:rPr>
          <w:rFonts w:ascii="Times New Roman" w:hAnsi="Times New Roman" w:cs="Times New Roman"/>
          <w:sz w:val="24"/>
          <w:szCs w:val="24"/>
        </w:rPr>
        <w:t>и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 в состояние пригодное для </w:t>
      </w:r>
      <w:r w:rsidR="00A7064C" w:rsidRPr="00751EFC">
        <w:rPr>
          <w:rFonts w:ascii="Times New Roman" w:hAnsi="Times New Roman" w:cs="Times New Roman"/>
          <w:sz w:val="24"/>
          <w:szCs w:val="24"/>
        </w:rPr>
        <w:t>их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 использования в соответств</w:t>
      </w:r>
      <w:r w:rsidR="00423FE8" w:rsidRPr="00751EFC">
        <w:rPr>
          <w:rFonts w:ascii="Times New Roman" w:hAnsi="Times New Roman" w:cs="Times New Roman"/>
          <w:sz w:val="24"/>
          <w:szCs w:val="24"/>
        </w:rPr>
        <w:t>ии с разрешенным использованием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="00A7064C" w:rsidRPr="00751EFC">
        <w:rPr>
          <w:rFonts w:ascii="Times New Roman" w:hAnsi="Times New Roman" w:cs="Times New Roman"/>
          <w:sz w:val="24"/>
          <w:szCs w:val="24"/>
        </w:rPr>
        <w:t>одного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A7064C" w:rsidRPr="00751EFC">
        <w:rPr>
          <w:rFonts w:ascii="Times New Roman" w:hAnsi="Times New Roman" w:cs="Times New Roman"/>
          <w:sz w:val="24"/>
          <w:szCs w:val="24"/>
        </w:rPr>
        <w:t>а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751EFC" w:rsidRDefault="00E52010" w:rsidP="00A26D1E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7.</w:t>
      </w:r>
      <w:r w:rsidR="004E780B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035BD4" w:rsidRPr="00751EFC">
        <w:rPr>
          <w:rFonts w:ascii="Times New Roman" w:hAnsi="Times New Roman" w:cs="Times New Roman"/>
          <w:sz w:val="24"/>
          <w:szCs w:val="24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751EFC" w:rsidRDefault="00E54E3C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751EFC" w:rsidRDefault="001334C9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- выдать заинтересованным лицам копии настоящего постановления.</w:t>
      </w:r>
    </w:p>
    <w:p w:rsidR="00E54E3C" w:rsidRPr="00751EFC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8</w:t>
      </w:r>
      <w:r w:rsidR="00213C59" w:rsidRPr="00751EFC">
        <w:rPr>
          <w:rFonts w:ascii="Times New Roman" w:hAnsi="Times New Roman" w:cs="Times New Roman"/>
          <w:sz w:val="24"/>
          <w:szCs w:val="24"/>
        </w:rPr>
        <w:t xml:space="preserve">. </w:t>
      </w:r>
      <w:r w:rsidR="00E54E3C" w:rsidRPr="00751EFC">
        <w:rPr>
          <w:rFonts w:ascii="Times New Roman" w:hAnsi="Times New Roman" w:cs="Times New Roman"/>
          <w:sz w:val="24"/>
          <w:szCs w:val="24"/>
        </w:rPr>
        <w:t xml:space="preserve">Организационному отделу администрации </w:t>
      </w:r>
      <w:r w:rsidR="00B73245">
        <w:rPr>
          <w:rFonts w:ascii="Times New Roman" w:hAnsi="Times New Roman" w:cs="Times New Roman"/>
          <w:sz w:val="24"/>
          <w:szCs w:val="24"/>
        </w:rPr>
        <w:t xml:space="preserve">Березовского муниципального </w:t>
      </w:r>
      <w:r w:rsidR="00E54E3C" w:rsidRPr="00751EFC">
        <w:rPr>
          <w:rFonts w:ascii="Times New Roman" w:hAnsi="Times New Roman" w:cs="Times New Roman"/>
          <w:sz w:val="24"/>
          <w:szCs w:val="24"/>
        </w:rPr>
        <w:t>района разместить сведения о публичном сервитуте на</w:t>
      </w:r>
      <w:r w:rsidR="005D337C" w:rsidRPr="00751EFC">
        <w:rPr>
          <w:rFonts w:ascii="Times New Roman" w:hAnsi="Times New Roman" w:cs="Times New Roman"/>
          <w:sz w:val="24"/>
          <w:szCs w:val="24"/>
        </w:rPr>
        <w:t xml:space="preserve"> официальном сайте Березовского района Красноярского края в сети интернет:</w:t>
      </w:r>
      <w:r w:rsidR="00E54E3C" w:rsidRPr="00751EFC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E54E3C" w:rsidRPr="00751EFC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https://berezovskij-mo-r04.gosweb.gosuslugi.ru</w:t>
        </w:r>
      </w:hyperlink>
      <w:r w:rsidR="00E54E3C" w:rsidRPr="00751EFC">
        <w:rPr>
          <w:rFonts w:ascii="Times New Roman" w:hAnsi="Times New Roman" w:cs="Times New Roman"/>
          <w:sz w:val="24"/>
          <w:szCs w:val="24"/>
        </w:rPr>
        <w:t>.</w:t>
      </w:r>
    </w:p>
    <w:p w:rsidR="005D378A" w:rsidRPr="00751EFC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9</w:t>
      </w:r>
      <w:r w:rsidR="005D378A" w:rsidRPr="00751EFC">
        <w:rPr>
          <w:rFonts w:ascii="Times New Roman" w:hAnsi="Times New Roman" w:cs="Times New Roman"/>
          <w:sz w:val="24"/>
          <w:szCs w:val="24"/>
        </w:rPr>
        <w:t>. Публичный сервитут считается установленным со дня внесения сведений о нем в ЕГРН.</w:t>
      </w:r>
    </w:p>
    <w:p w:rsidR="00035BD4" w:rsidRPr="00751EFC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10</w:t>
      </w:r>
      <w:r w:rsidR="00E54E3C" w:rsidRPr="00751EFC">
        <w:rPr>
          <w:rFonts w:ascii="Times New Roman" w:hAnsi="Times New Roman" w:cs="Times New Roman"/>
          <w:sz w:val="24"/>
          <w:szCs w:val="24"/>
        </w:rPr>
        <w:t xml:space="preserve">. 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возложить </w:t>
      </w:r>
      <w:r w:rsidR="00035BD4" w:rsidRPr="00751EFC">
        <w:rPr>
          <w:rFonts w:ascii="Times New Roman" w:hAnsi="Times New Roman" w:cs="Times New Roman"/>
          <w:sz w:val="24"/>
          <w:szCs w:val="24"/>
        </w:rPr>
        <w:br/>
        <w:t xml:space="preserve">на </w:t>
      </w:r>
      <w:r w:rsidR="00281C7A" w:rsidRPr="00751EFC">
        <w:rPr>
          <w:rFonts w:ascii="Times New Roman" w:hAnsi="Times New Roman" w:cs="Times New Roman"/>
          <w:sz w:val="24"/>
          <w:szCs w:val="24"/>
        </w:rPr>
        <w:t>р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уководителя Управления по архитектуре, градостроительству, земельным </w:t>
      </w:r>
      <w:r w:rsidR="00035BD4" w:rsidRPr="00751EFC">
        <w:rPr>
          <w:rFonts w:ascii="Times New Roman" w:hAnsi="Times New Roman" w:cs="Times New Roman"/>
          <w:sz w:val="24"/>
          <w:szCs w:val="24"/>
        </w:rPr>
        <w:br/>
        <w:t xml:space="preserve">и имущественным отношениям администрации Березовского </w:t>
      </w:r>
      <w:r w:rsidR="00A26D1E" w:rsidRPr="00751EF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035BD4" w:rsidRPr="00751EFC">
        <w:rPr>
          <w:rFonts w:ascii="Times New Roman" w:hAnsi="Times New Roman" w:cs="Times New Roman"/>
          <w:sz w:val="24"/>
          <w:szCs w:val="24"/>
        </w:rPr>
        <w:t xml:space="preserve">района Красноярского края </w:t>
      </w:r>
      <w:r w:rsidR="00B96D40" w:rsidRPr="00751EFC">
        <w:rPr>
          <w:rFonts w:ascii="Times New Roman" w:hAnsi="Times New Roman" w:cs="Times New Roman"/>
          <w:sz w:val="24"/>
          <w:szCs w:val="24"/>
        </w:rPr>
        <w:t>Кривобокова Р.И</w:t>
      </w:r>
      <w:r w:rsidR="00035BD4" w:rsidRPr="00751EFC">
        <w:rPr>
          <w:rFonts w:ascii="Times New Roman" w:hAnsi="Times New Roman" w:cs="Times New Roman"/>
          <w:sz w:val="24"/>
          <w:szCs w:val="24"/>
        </w:rPr>
        <w:t>.</w:t>
      </w:r>
    </w:p>
    <w:p w:rsidR="00035BD4" w:rsidRPr="00751EFC" w:rsidRDefault="00E52010" w:rsidP="00A26D1E">
      <w:pPr>
        <w:pStyle w:val="ConsPlusNormal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11</w:t>
      </w:r>
      <w:r w:rsidR="00E54E3C" w:rsidRPr="00751EFC">
        <w:rPr>
          <w:rFonts w:ascii="Times New Roman" w:hAnsi="Times New Roman" w:cs="Times New Roman"/>
          <w:sz w:val="24"/>
          <w:szCs w:val="24"/>
        </w:rPr>
        <w:t xml:space="preserve">.     </w:t>
      </w:r>
      <w:r w:rsidR="00035BD4" w:rsidRPr="00751EFC">
        <w:rPr>
          <w:rFonts w:ascii="Times New Roman" w:hAnsi="Times New Roman" w:cs="Times New Roman"/>
          <w:sz w:val="24"/>
          <w:szCs w:val="24"/>
        </w:rPr>
        <w:t>Постановление вступает в силу со дня подписания.</w:t>
      </w:r>
    </w:p>
    <w:p w:rsidR="006956A9" w:rsidRPr="00751EFC" w:rsidRDefault="006956A9" w:rsidP="00A26D1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21E5" w:rsidRPr="00B96D40" w:rsidRDefault="00C51BF7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51EFC">
        <w:rPr>
          <w:rFonts w:ascii="Times New Roman" w:hAnsi="Times New Roman" w:cs="Times New Roman"/>
          <w:sz w:val="24"/>
          <w:szCs w:val="24"/>
        </w:rPr>
        <w:t>Глав</w:t>
      </w:r>
      <w:r w:rsidR="00B73245">
        <w:rPr>
          <w:rFonts w:ascii="Times New Roman" w:hAnsi="Times New Roman" w:cs="Times New Roman"/>
          <w:sz w:val="24"/>
          <w:szCs w:val="24"/>
        </w:rPr>
        <w:t>а</w:t>
      </w:r>
      <w:r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2C53C5" w:rsidRPr="00751EFC">
        <w:rPr>
          <w:rFonts w:ascii="Times New Roman" w:hAnsi="Times New Roman" w:cs="Times New Roman"/>
          <w:sz w:val="24"/>
          <w:szCs w:val="24"/>
        </w:rPr>
        <w:t>Березовск</w:t>
      </w:r>
      <w:r w:rsidR="00281C7A" w:rsidRPr="00751EFC">
        <w:rPr>
          <w:rFonts w:ascii="Times New Roman" w:hAnsi="Times New Roman" w:cs="Times New Roman"/>
          <w:sz w:val="24"/>
          <w:szCs w:val="24"/>
        </w:rPr>
        <w:t>о</w:t>
      </w:r>
      <w:r w:rsidR="002C53C5" w:rsidRPr="00751EFC">
        <w:rPr>
          <w:rFonts w:ascii="Times New Roman" w:hAnsi="Times New Roman" w:cs="Times New Roman"/>
          <w:sz w:val="24"/>
          <w:szCs w:val="24"/>
        </w:rPr>
        <w:t xml:space="preserve">го </w:t>
      </w:r>
      <w:r w:rsidRPr="00751EFC">
        <w:rPr>
          <w:rFonts w:ascii="Times New Roman" w:hAnsi="Times New Roman" w:cs="Times New Roman"/>
          <w:sz w:val="24"/>
          <w:szCs w:val="24"/>
        </w:rPr>
        <w:t xml:space="preserve">района                             </w:t>
      </w:r>
      <w:r w:rsidR="00E64E58" w:rsidRPr="00751EFC">
        <w:rPr>
          <w:rFonts w:ascii="Times New Roman" w:hAnsi="Times New Roman" w:cs="Times New Roman"/>
          <w:sz w:val="24"/>
          <w:szCs w:val="24"/>
        </w:rPr>
        <w:t xml:space="preserve">    </w:t>
      </w:r>
      <w:r w:rsidR="002C53C5" w:rsidRPr="00751EFC">
        <w:rPr>
          <w:rFonts w:ascii="Times New Roman" w:hAnsi="Times New Roman" w:cs="Times New Roman"/>
          <w:sz w:val="24"/>
          <w:szCs w:val="24"/>
        </w:rPr>
        <w:t xml:space="preserve"> </w:t>
      </w:r>
      <w:r w:rsidR="00E64E58" w:rsidRPr="00751EF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51EFC">
        <w:rPr>
          <w:rFonts w:ascii="Times New Roman" w:hAnsi="Times New Roman" w:cs="Times New Roman"/>
          <w:sz w:val="24"/>
          <w:szCs w:val="24"/>
        </w:rPr>
        <w:tab/>
      </w:r>
      <w:r w:rsidR="00751EFC">
        <w:rPr>
          <w:rFonts w:ascii="Times New Roman" w:hAnsi="Times New Roman" w:cs="Times New Roman"/>
          <w:sz w:val="24"/>
          <w:szCs w:val="24"/>
        </w:rPr>
        <w:tab/>
      </w:r>
      <w:r w:rsidR="00E64E58" w:rsidRPr="00751EFC">
        <w:rPr>
          <w:rFonts w:ascii="Times New Roman" w:hAnsi="Times New Roman" w:cs="Times New Roman"/>
          <w:sz w:val="24"/>
          <w:szCs w:val="24"/>
        </w:rPr>
        <w:t xml:space="preserve">       </w:t>
      </w:r>
      <w:r w:rsidR="00B73245">
        <w:rPr>
          <w:rFonts w:ascii="Times New Roman" w:hAnsi="Times New Roman" w:cs="Times New Roman"/>
          <w:sz w:val="24"/>
          <w:szCs w:val="24"/>
        </w:rPr>
        <w:t>Е.В. Мамедова</w:t>
      </w:r>
    </w:p>
    <w:p w:rsidR="00802C4B" w:rsidRPr="00B96D40" w:rsidRDefault="00802C4B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02C4B" w:rsidRPr="00B96D40" w:rsidRDefault="00802C4B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802C4B" w:rsidRPr="00B96D40" w:rsidSect="00751EFC">
          <w:headerReference w:type="default" r:id="rId10"/>
          <w:pgSz w:w="11906" w:h="16838" w:code="9"/>
          <w:pgMar w:top="851" w:right="851" w:bottom="851" w:left="1701" w:header="0" w:footer="0" w:gutter="0"/>
          <w:pgNumType w:start="1"/>
          <w:cols w:space="708"/>
          <w:docGrid w:linePitch="360"/>
        </w:sectPr>
      </w:pPr>
    </w:p>
    <w:p w:rsidR="006956A9" w:rsidRPr="00751EFC" w:rsidRDefault="006956A9" w:rsidP="00B96D40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к </w:t>
      </w:r>
      <w:r w:rsidR="00A26D1E" w:rsidRPr="00751EFC">
        <w:rPr>
          <w:rFonts w:ascii="Times New Roman" w:hAnsi="Times New Roman" w:cs="Times New Roman"/>
          <w:sz w:val="24"/>
          <w:szCs w:val="24"/>
        </w:rPr>
        <w:t>п</w:t>
      </w:r>
      <w:r w:rsidRPr="00751EFC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6956A9" w:rsidRPr="00751EFC" w:rsidRDefault="006956A9" w:rsidP="00B96D40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администрации Березовского </w:t>
      </w:r>
      <w:r w:rsidR="00950417" w:rsidRPr="00751EF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751EFC">
        <w:rPr>
          <w:rFonts w:ascii="Times New Roman" w:hAnsi="Times New Roman" w:cs="Times New Roman"/>
          <w:sz w:val="24"/>
          <w:szCs w:val="24"/>
        </w:rPr>
        <w:t>района Красноярского края</w:t>
      </w:r>
    </w:p>
    <w:p w:rsidR="006956A9" w:rsidRPr="00751EFC" w:rsidRDefault="006956A9" w:rsidP="00B96D40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 xml:space="preserve">от </w:t>
      </w:r>
      <w:r w:rsidR="009B23E1">
        <w:rPr>
          <w:rFonts w:ascii="Times New Roman" w:hAnsi="Times New Roman" w:cs="Times New Roman"/>
          <w:sz w:val="24"/>
          <w:szCs w:val="24"/>
        </w:rPr>
        <w:t>30.10.2024 № 1567</w:t>
      </w:r>
    </w:p>
    <w:p w:rsidR="006956A9" w:rsidRPr="00751EFC" w:rsidRDefault="006956A9" w:rsidP="00A26D1E">
      <w:pPr>
        <w:pStyle w:val="ConsPlusNormal"/>
        <w:ind w:left="5954"/>
        <w:jc w:val="both"/>
        <w:rPr>
          <w:rFonts w:ascii="Times New Roman" w:hAnsi="Times New Roman" w:cs="Times New Roman"/>
          <w:sz w:val="24"/>
          <w:szCs w:val="24"/>
        </w:rPr>
      </w:pPr>
    </w:p>
    <w:p w:rsidR="000D68E4" w:rsidRPr="00751EFC" w:rsidRDefault="000D68E4" w:rsidP="00A26D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1EFC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42"/>
        <w:gridCol w:w="1559"/>
        <w:gridCol w:w="2805"/>
        <w:gridCol w:w="2694"/>
        <w:gridCol w:w="1985"/>
        <w:gridCol w:w="142"/>
        <w:gridCol w:w="29"/>
      </w:tblGrid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679" w:type="dxa"/>
            <w:gridSpan w:val="2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Березовский р-н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679" w:type="dxa"/>
            <w:gridSpan w:val="2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 167, зона 4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679" w:type="dxa"/>
            <w:gridSpan w:val="2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shd w:val="clear" w:color="auto" w:fill="auto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4679" w:type="dxa"/>
            <w:gridSpan w:val="2"/>
            <w:shd w:val="clear" w:color="auto" w:fill="auto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4347</w:t>
            </w:r>
            <w:r w:rsidRPr="009F7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9F7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679" w:type="dxa"/>
            <w:gridSpan w:val="2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Merge w:val="restart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679" w:type="dxa"/>
            <w:gridSpan w:val="2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Merge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985" w:type="dxa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751EFC" w:rsidRPr="009F7C2B" w:rsidRDefault="00751EFC" w:rsidP="00751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644178.64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126457.09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644180.37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126453.51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644094.39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126414.45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644120.90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126359.83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644262.44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126425.24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644264.10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126421.69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644122.69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126356.25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644155.75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126288.23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644157.70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126288.29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644157.84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126281.55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644348.04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126368.16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644349.55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126364.75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644157.43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126276.58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644188.70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126212.22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644282.57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126255.15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644283.99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126252.04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644190.24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126209.00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644221.69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126144.32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644379.05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126216.71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644380.40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126213.69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644219.35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126139.80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644154.19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126274.03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644153.12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126273.53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644151.23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126277.25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644151.02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126288.66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644089.00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126416.40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644178.64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126457.09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644260.09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126570.75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644233.81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126559.39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644235.60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126555.76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644258.61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126566.37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644286.57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126504.75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644289.36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126506.03</w:t>
            </w:r>
          </w:p>
        </w:tc>
      </w:tr>
      <w:tr w:rsidR="00751EFC" w:rsidRPr="009F7C2B" w:rsidTr="00F26142">
        <w:trPr>
          <w:gridAfter w:val="2"/>
          <w:wAfter w:w="171" w:type="dxa"/>
        </w:trPr>
        <w:tc>
          <w:tcPr>
            <w:tcW w:w="4506" w:type="dxa"/>
            <w:gridSpan w:val="3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644260.09</w:t>
            </w:r>
          </w:p>
        </w:tc>
        <w:tc>
          <w:tcPr>
            <w:tcW w:w="1985" w:type="dxa"/>
            <w:vAlign w:val="center"/>
          </w:tcPr>
          <w:p w:rsidR="00751EFC" w:rsidRPr="00BA0DD2" w:rsidRDefault="00751EFC" w:rsidP="00751EF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DD2">
              <w:rPr>
                <w:rFonts w:ascii="Times New Roman" w:hAnsi="Times New Roman" w:cs="Times New Roman"/>
                <w:sz w:val="24"/>
                <w:szCs w:val="24"/>
              </w:rPr>
              <w:t>126570.75</w:t>
            </w:r>
          </w:p>
        </w:tc>
      </w:tr>
      <w:tr w:rsidR="00751EFC" w:rsidRPr="0005092D" w:rsidTr="00F26142">
        <w:tblPrEx>
          <w:tblBorders>
            <w:bottom w:val="nil"/>
          </w:tblBorders>
          <w:tblLook w:val="0000"/>
        </w:tblPrEx>
        <w:trPr>
          <w:gridBefore w:val="1"/>
          <w:gridAfter w:val="1"/>
          <w:wBefore w:w="142" w:type="dxa"/>
          <w:wAfter w:w="29" w:type="dxa"/>
          <w:cantSplit/>
          <w:trHeight w:val="593"/>
        </w:trPr>
        <w:tc>
          <w:tcPr>
            <w:tcW w:w="9185" w:type="dxa"/>
            <w:gridSpan w:val="5"/>
          </w:tcPr>
          <w:p w:rsidR="00751EFC" w:rsidRPr="0005092D" w:rsidRDefault="00B96D40" w:rsidP="00B33720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B96D4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  <w:r w:rsidR="00751EFC" w:rsidRPr="0005092D">
              <w:rPr>
                <w:rFonts w:ascii="Times New Roman" w:hAnsi="Times New Roman" w:cs="Times New Roman"/>
              </w:rPr>
              <w:t>СВЕДЕНИЯ О ГРАНИЦАХ ПУБЛИЧНОГО СЕРВИТУТА</w:t>
            </w:r>
          </w:p>
          <w:p w:rsidR="00751EFC" w:rsidRPr="0005092D" w:rsidRDefault="00751EFC" w:rsidP="00B33720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t>Схема расположения местоположения границ публичного сервитута</w:t>
            </w:r>
          </w:p>
        </w:tc>
      </w:tr>
      <w:tr w:rsidR="00751EFC" w:rsidRPr="00E9178B" w:rsidTr="00F26142">
        <w:tblPrEx>
          <w:tblBorders>
            <w:bottom w:val="nil"/>
          </w:tblBorders>
          <w:tblLook w:val="0000"/>
        </w:tblPrEx>
        <w:trPr>
          <w:gridBefore w:val="1"/>
          <w:gridAfter w:val="1"/>
          <w:wBefore w:w="142" w:type="dxa"/>
          <w:wAfter w:w="29" w:type="dxa"/>
          <w:trHeight w:val="249"/>
        </w:trPr>
        <w:tc>
          <w:tcPr>
            <w:tcW w:w="9185" w:type="dxa"/>
            <w:gridSpan w:val="5"/>
            <w:tcBorders>
              <w:bottom w:val="nil"/>
            </w:tcBorders>
          </w:tcPr>
          <w:p w:rsidR="00751EFC" w:rsidRPr="00E9178B" w:rsidRDefault="00201C30" w:rsidP="00B33720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1" o:spid="_x0000_s1032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</w:p>
        </w:tc>
      </w:tr>
      <w:tr w:rsidR="00751EFC" w:rsidRPr="002F729B" w:rsidTr="00F26142">
        <w:tblPrEx>
          <w:tblBorders>
            <w:bottom w:val="nil"/>
          </w:tblBorders>
          <w:tblLook w:val="0000"/>
        </w:tblPrEx>
        <w:trPr>
          <w:gridBefore w:val="1"/>
          <w:gridAfter w:val="1"/>
          <w:wBefore w:w="142" w:type="dxa"/>
          <w:wAfter w:w="29" w:type="dxa"/>
          <w:trHeight w:val="3889"/>
        </w:trPr>
        <w:tc>
          <w:tcPr>
            <w:tcW w:w="9185" w:type="dxa"/>
            <w:gridSpan w:val="5"/>
            <w:tcBorders>
              <w:top w:val="nil"/>
              <w:bottom w:val="single" w:sz="4" w:space="0" w:color="auto"/>
            </w:tcBorders>
          </w:tcPr>
          <w:p w:rsidR="00751EFC" w:rsidRDefault="00751EFC" w:rsidP="00B33720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0" cy="4800600"/>
                  <wp:effectExtent l="1905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234e4a-6afe-4bc9-96c0-168779431f37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125" b="10221"/>
                          <a:stretch/>
                        </pic:blipFill>
                        <pic:spPr bwMode="auto">
                          <a:xfrm>
                            <a:off x="0" y="0"/>
                            <a:ext cx="5794335" cy="4803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1EFC" w:rsidRPr="002F729B" w:rsidRDefault="00751EFC" w:rsidP="00B33720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751EFC" w:rsidRPr="0086759C" w:rsidTr="00F26142">
        <w:tblPrEx>
          <w:tblBorders>
            <w:top w:val="nil"/>
            <w:insideH w:val="nil"/>
            <w:insideV w:val="nil"/>
          </w:tblBorders>
          <w:tblLook w:val="0000"/>
        </w:tblPrEx>
        <w:trPr>
          <w:gridBefore w:val="1"/>
          <w:gridAfter w:val="1"/>
          <w:wBefore w:w="142" w:type="dxa"/>
          <w:wAfter w:w="29" w:type="dxa"/>
          <w:trHeight w:val="294"/>
        </w:trPr>
        <w:tc>
          <w:tcPr>
            <w:tcW w:w="91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51EFC" w:rsidRPr="0086759C" w:rsidRDefault="00751EFC" w:rsidP="00B337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</w:p>
        </w:tc>
      </w:tr>
      <w:tr w:rsidR="00F26142" w:rsidRPr="002E5DCE" w:rsidTr="00F26142">
        <w:tblPrEx>
          <w:tblBorders>
            <w:top w:val="nil"/>
            <w:insideH w:val="nil"/>
            <w:insideV w:val="nil"/>
          </w:tblBorders>
          <w:tblLook w:val="0000"/>
        </w:tblPrEx>
        <w:trPr>
          <w:gridBefore w:val="1"/>
          <w:wBefore w:w="142" w:type="dxa"/>
          <w:trHeight w:val="382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3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</w:tr>
      <w:tr w:rsidR="00F26142" w:rsidRPr="002E5DCE" w:rsidTr="00F26142">
        <w:tblPrEx>
          <w:tblBorders>
            <w:top w:val="nil"/>
            <w:insideH w:val="nil"/>
            <w:insideV w:val="nil"/>
          </w:tblBorders>
          <w:tblLook w:val="0000"/>
        </w:tblPrEx>
        <w:trPr>
          <w:gridBefore w:val="1"/>
          <w:wBefore w:w="142" w:type="dxa"/>
          <w:trHeight w:val="338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91465"/>
                  <wp:effectExtent l="0" t="0" r="9525" b="0"/>
                  <wp:docPr id="14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</w:tr>
      <w:tr w:rsidR="00F26142" w:rsidRPr="002E5DCE" w:rsidTr="00F26142">
        <w:tblPrEx>
          <w:tblBorders>
            <w:top w:val="nil"/>
            <w:insideH w:val="nil"/>
            <w:insideV w:val="nil"/>
          </w:tblBorders>
          <w:tblLook w:val="0000"/>
        </w:tblPrEx>
        <w:trPr>
          <w:gridBefore w:val="1"/>
          <w:wBefore w:w="142" w:type="dxa"/>
          <w:trHeight w:val="345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537845" cy="282575"/>
                  <wp:effectExtent l="0" t="0" r="0" b="3175"/>
                  <wp:docPr id="15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270d28-1a65-4997-979b-678750e1f7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8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</w:tr>
      <w:tr w:rsidR="00F26142" w:rsidRPr="002E5DCE" w:rsidTr="00F26142">
        <w:tblPrEx>
          <w:tblBorders>
            <w:top w:val="nil"/>
            <w:insideH w:val="nil"/>
            <w:insideV w:val="nil"/>
          </w:tblBorders>
          <w:tblLook w:val="0000"/>
        </w:tblPrEx>
        <w:trPr>
          <w:gridBefore w:val="1"/>
          <w:wBefore w:w="142" w:type="dxa"/>
          <w:trHeight w:val="345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6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pStyle w:val="Default"/>
              <w:spacing w:before="20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</w:tr>
      <w:tr w:rsidR="00F26142" w:rsidRPr="002E5DCE" w:rsidTr="00F26142">
        <w:tblPrEx>
          <w:tblBorders>
            <w:top w:val="nil"/>
            <w:insideH w:val="nil"/>
            <w:insideV w:val="nil"/>
          </w:tblBorders>
          <w:tblLook w:val="0000"/>
        </w:tblPrEx>
        <w:trPr>
          <w:gridBefore w:val="1"/>
          <w:wBefore w:w="142" w:type="dxa"/>
          <w:trHeight w:val="34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6575" cy="288290"/>
                  <wp:effectExtent l="0" t="0" r="0" b="0"/>
                  <wp:docPr id="17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ab0e4d-e183-490a-95f4-79d4e85ef8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42" w:rsidRPr="002E5DCE" w:rsidRDefault="00F26142" w:rsidP="00B33720">
            <w:pPr>
              <w:pStyle w:val="Default"/>
              <w:spacing w:before="20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</w:tbl>
    <w:p w:rsidR="00802C4B" w:rsidRPr="00B96D40" w:rsidRDefault="00802C4B" w:rsidP="00A26D1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F105D" w:rsidRPr="00B96D40" w:rsidRDefault="003F1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D40">
        <w:rPr>
          <w:rFonts w:ascii="Times New Roman" w:hAnsi="Times New Roman" w:cs="Times New Roman"/>
          <w:sz w:val="28"/>
          <w:szCs w:val="28"/>
        </w:rPr>
        <w:br w:type="page"/>
      </w:r>
    </w:p>
    <w:p w:rsidR="00076F85" w:rsidRPr="00F26142" w:rsidRDefault="00076F85" w:rsidP="00B96D40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lastRenderedPageBreak/>
        <w:t>Приложение 2 к постановлению</w:t>
      </w:r>
    </w:p>
    <w:p w:rsidR="00076F85" w:rsidRPr="00F26142" w:rsidRDefault="00076F85" w:rsidP="00B96D40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администрации Березовского муниципального района Красноярского края</w:t>
      </w:r>
    </w:p>
    <w:p w:rsidR="00076F85" w:rsidRPr="00F26142" w:rsidRDefault="00076F85" w:rsidP="00B96D40">
      <w:pPr>
        <w:pStyle w:val="ConsPlusNormal"/>
        <w:ind w:left="5387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 xml:space="preserve">от </w:t>
      </w:r>
      <w:r w:rsidR="009B23E1">
        <w:rPr>
          <w:rFonts w:ascii="Times New Roman" w:hAnsi="Times New Roman" w:cs="Times New Roman"/>
          <w:sz w:val="24"/>
          <w:szCs w:val="24"/>
        </w:rPr>
        <w:t>30.10.2024 № 1567</w:t>
      </w:r>
    </w:p>
    <w:p w:rsidR="00076F85" w:rsidRPr="00F26142" w:rsidRDefault="00076F85" w:rsidP="00A26D1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76F85" w:rsidRPr="00F26142" w:rsidRDefault="00076F85" w:rsidP="00A26D1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ПОРЯДОК</w:t>
      </w:r>
    </w:p>
    <w:p w:rsidR="00076F85" w:rsidRPr="00F26142" w:rsidRDefault="00076F85" w:rsidP="00A26D1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расчета и внесения платы за публичный сервитут</w:t>
      </w:r>
    </w:p>
    <w:p w:rsidR="00886D31" w:rsidRPr="00F26142" w:rsidRDefault="00886D31" w:rsidP="00886D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02C4B" w:rsidRPr="00F26142" w:rsidRDefault="00802C4B" w:rsidP="00886D3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802C4B" w:rsidRPr="00F26142" w:rsidRDefault="00802C4B" w:rsidP="00802C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02C4B" w:rsidRPr="00F26142" w:rsidRDefault="00802C4B" w:rsidP="00802C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Рп=(УПКС хПЛсерв) х К,</w:t>
      </w:r>
    </w:p>
    <w:p w:rsidR="00802C4B" w:rsidRPr="00F26142" w:rsidRDefault="00802C4B" w:rsidP="00802C4B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где:</w:t>
      </w:r>
    </w:p>
    <w:p w:rsidR="00802C4B" w:rsidRPr="00F26142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Рп - размер платы за публичный сервитут, рублей в год;</w:t>
      </w:r>
    </w:p>
    <w:p w:rsidR="00802C4B" w:rsidRPr="00F26142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802C4B" w:rsidRPr="00F26142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802C4B" w:rsidRPr="00F26142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802C4B" w:rsidRPr="00F26142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ПЛсерв – площадь части земельного участка (публичного сервитута), кв.м.</w:t>
      </w:r>
    </w:p>
    <w:p w:rsidR="00802C4B" w:rsidRPr="00F26142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Размер платы за публичный сервитут представлен в таблице.</w:t>
      </w:r>
    </w:p>
    <w:p w:rsidR="00802C4B" w:rsidRPr="00F26142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701"/>
        <w:gridCol w:w="2268"/>
        <w:gridCol w:w="1701"/>
        <w:gridCol w:w="1134"/>
        <w:gridCol w:w="1276"/>
        <w:gridCol w:w="1276"/>
      </w:tblGrid>
      <w:tr w:rsidR="00802C4B" w:rsidRPr="00F26142" w:rsidTr="00B96D40">
        <w:tc>
          <w:tcPr>
            <w:tcW w:w="1701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 земель</w:t>
            </w:r>
          </w:p>
        </w:tc>
        <w:tc>
          <w:tcPr>
            <w:tcW w:w="2268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701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4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276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 (Рп)</w:t>
            </w:r>
          </w:p>
        </w:tc>
        <w:tc>
          <w:tcPr>
            <w:tcW w:w="1276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(РП)</w:t>
            </w:r>
          </w:p>
        </w:tc>
      </w:tr>
      <w:tr w:rsidR="00802C4B" w:rsidRPr="00F26142" w:rsidTr="00B96D40">
        <w:tc>
          <w:tcPr>
            <w:tcW w:w="1701" w:type="dxa"/>
          </w:tcPr>
          <w:p w:rsidR="00802C4B" w:rsidRPr="00F26142" w:rsidRDefault="00802C4B" w:rsidP="00B96D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B96D40" w:rsidRPr="00F26142">
              <w:rPr>
                <w:rFonts w:ascii="Times New Roman" w:hAnsi="Times New Roman" w:cs="Times New Roman"/>
                <w:sz w:val="24"/>
                <w:szCs w:val="24"/>
              </w:rPr>
              <w:t>0305001</w:t>
            </w:r>
          </w:p>
        </w:tc>
        <w:tc>
          <w:tcPr>
            <w:tcW w:w="2268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701" w:type="dxa"/>
          </w:tcPr>
          <w:p w:rsidR="00802C4B" w:rsidRPr="00F26142" w:rsidRDefault="00F26142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1702</w:t>
            </w:r>
          </w:p>
        </w:tc>
        <w:tc>
          <w:tcPr>
            <w:tcW w:w="1134" w:type="dxa"/>
          </w:tcPr>
          <w:p w:rsidR="00802C4B" w:rsidRPr="00F26142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14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802C4B" w:rsidRPr="00F26142" w:rsidRDefault="00F26142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62,60</w:t>
            </w:r>
          </w:p>
        </w:tc>
        <w:tc>
          <w:tcPr>
            <w:tcW w:w="1276" w:type="dxa"/>
          </w:tcPr>
          <w:p w:rsidR="00802C4B" w:rsidRPr="00F26142" w:rsidRDefault="00CA582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3067,40</w:t>
            </w:r>
          </w:p>
        </w:tc>
      </w:tr>
    </w:tbl>
    <w:p w:rsidR="00281C7A" w:rsidRPr="00F26142" w:rsidRDefault="00281C7A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ab/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</w:p>
    <w:p w:rsidR="00802C4B" w:rsidRDefault="00281C7A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26142">
        <w:rPr>
          <w:rFonts w:ascii="Times New Roman" w:hAnsi="Times New Roman" w:cs="Times New Roman"/>
          <w:sz w:val="24"/>
          <w:szCs w:val="24"/>
        </w:rPr>
        <w:tab/>
      </w:r>
      <w:r w:rsidR="00802C4B" w:rsidRPr="00F26142">
        <w:rPr>
          <w:rFonts w:ascii="Times New Roman" w:hAnsi="Times New Roman" w:cs="Times New Roman"/>
          <w:sz w:val="24"/>
          <w:szCs w:val="24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="00802C4B" w:rsidRPr="00F26142">
        <w:rPr>
          <w:rFonts w:ascii="Times New Roman" w:hAnsi="Times New Roman" w:cs="Times New Roman"/>
          <w:sz w:val="24"/>
          <w:szCs w:val="24"/>
          <w:u w:val="single"/>
        </w:rPr>
        <w:t>ОКТМО 046054</w:t>
      </w:r>
      <w:r w:rsidR="00F510B0" w:rsidRPr="00F26142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802C4B" w:rsidRPr="00F26142">
        <w:rPr>
          <w:rFonts w:ascii="Times New Roman" w:hAnsi="Times New Roman" w:cs="Times New Roman"/>
          <w:sz w:val="24"/>
          <w:szCs w:val="24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CA582B" w:rsidRDefault="00CA582B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151CC" w:rsidRDefault="009151CC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151CC" w:rsidRDefault="009151CC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151CC" w:rsidRDefault="009151CC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151CC" w:rsidRPr="00F26142" w:rsidRDefault="009151CC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26142" w:rsidRPr="00CA582B" w:rsidRDefault="00F26142" w:rsidP="00F261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lastRenderedPageBreak/>
        <w:t>2. 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F26142" w:rsidRPr="00CA582B" w:rsidRDefault="00F26142" w:rsidP="00F261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Р</w:t>
      </w:r>
      <w:r w:rsidRPr="00CA582B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CA582B">
        <w:rPr>
          <w:rFonts w:ascii="Times New Roman" w:hAnsi="Times New Roman" w:cs="Times New Roman"/>
          <w:sz w:val="24"/>
          <w:szCs w:val="24"/>
        </w:rPr>
        <w:t>=(КСТ*К)/ПЛ</w:t>
      </w:r>
      <w:r w:rsidRPr="00CA582B">
        <w:rPr>
          <w:rFonts w:ascii="Times New Roman" w:hAnsi="Times New Roman" w:cs="Times New Roman"/>
          <w:sz w:val="24"/>
          <w:szCs w:val="24"/>
          <w:vertAlign w:val="subscript"/>
        </w:rPr>
        <w:t>зу</w:t>
      </w:r>
      <w:r w:rsidRPr="00CA582B">
        <w:rPr>
          <w:rFonts w:ascii="Times New Roman" w:hAnsi="Times New Roman" w:cs="Times New Roman"/>
          <w:sz w:val="24"/>
          <w:szCs w:val="24"/>
        </w:rPr>
        <w:t>*ПЛ</w:t>
      </w:r>
      <w:r w:rsidRPr="00CA582B">
        <w:rPr>
          <w:rFonts w:ascii="Times New Roman" w:hAnsi="Times New Roman" w:cs="Times New Roman"/>
          <w:sz w:val="24"/>
          <w:szCs w:val="24"/>
          <w:vertAlign w:val="subscript"/>
        </w:rPr>
        <w:t>серв</w:t>
      </w:r>
      <w:r w:rsidRPr="00CA582B">
        <w:rPr>
          <w:rFonts w:ascii="Times New Roman" w:hAnsi="Times New Roman" w:cs="Times New Roman"/>
          <w:sz w:val="24"/>
          <w:szCs w:val="24"/>
        </w:rPr>
        <w:t>,</w:t>
      </w:r>
    </w:p>
    <w:p w:rsidR="00F26142" w:rsidRPr="00CA582B" w:rsidRDefault="00F26142" w:rsidP="00F26142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где:</w:t>
      </w:r>
    </w:p>
    <w:p w:rsidR="00F26142" w:rsidRPr="00CA582B" w:rsidRDefault="00F26142" w:rsidP="00F2614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Р</w:t>
      </w:r>
      <w:r w:rsidRPr="00CA582B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CA582B">
        <w:rPr>
          <w:rFonts w:ascii="Times New Roman" w:hAnsi="Times New Roman" w:cs="Times New Roman"/>
          <w:sz w:val="24"/>
          <w:szCs w:val="24"/>
        </w:rPr>
        <w:t xml:space="preserve"> - размер платы за публичный сервитут, рублей в год;</w:t>
      </w:r>
    </w:p>
    <w:p w:rsidR="00F26142" w:rsidRPr="00CA582B" w:rsidRDefault="00F26142" w:rsidP="00F2614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F26142" w:rsidRPr="00CA582B" w:rsidRDefault="00F26142" w:rsidP="00F2614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F26142" w:rsidRPr="00CA582B" w:rsidRDefault="00F26142" w:rsidP="00F2614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ПЛ</w:t>
      </w:r>
      <w:r w:rsidRPr="00CA582B">
        <w:rPr>
          <w:rFonts w:ascii="Times New Roman" w:hAnsi="Times New Roman" w:cs="Times New Roman"/>
          <w:sz w:val="24"/>
          <w:szCs w:val="24"/>
          <w:vertAlign w:val="subscript"/>
        </w:rPr>
        <w:t xml:space="preserve">зу – </w:t>
      </w:r>
      <w:r w:rsidRPr="00CA582B">
        <w:rPr>
          <w:rFonts w:ascii="Times New Roman" w:hAnsi="Times New Roman" w:cs="Times New Roman"/>
          <w:sz w:val="24"/>
          <w:szCs w:val="24"/>
        </w:rPr>
        <w:t>площадь земельного участка согласно выписке из ЕГРН, кв.м.;</w:t>
      </w:r>
    </w:p>
    <w:p w:rsidR="00F26142" w:rsidRPr="00CA582B" w:rsidRDefault="00F26142" w:rsidP="00F2614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ПЛ</w:t>
      </w:r>
      <w:r w:rsidRPr="00CA582B">
        <w:rPr>
          <w:rFonts w:ascii="Times New Roman" w:hAnsi="Times New Roman" w:cs="Times New Roman"/>
          <w:sz w:val="24"/>
          <w:szCs w:val="24"/>
          <w:vertAlign w:val="subscript"/>
        </w:rPr>
        <w:t>серв</w:t>
      </w:r>
      <w:r w:rsidRPr="00CA582B">
        <w:rPr>
          <w:rFonts w:ascii="Times New Roman" w:hAnsi="Times New Roman" w:cs="Times New Roman"/>
          <w:sz w:val="24"/>
          <w:szCs w:val="24"/>
        </w:rPr>
        <w:t xml:space="preserve"> – площадь части земельного участка (публичного сервитута), кв.м.</w:t>
      </w:r>
    </w:p>
    <w:p w:rsidR="00F26142" w:rsidRPr="00CA582B" w:rsidRDefault="00F26142" w:rsidP="00F2614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Размер платы за публичный сервитут представлен в таблице.</w:t>
      </w:r>
    </w:p>
    <w:p w:rsidR="00F26142" w:rsidRPr="00CA582B" w:rsidRDefault="00F26142" w:rsidP="00F2614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>Таблица: Размер платы за публичный сервитут в отношении частей земельных участков, находящихся в муниципальной собственности.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701"/>
        <w:gridCol w:w="1276"/>
        <w:gridCol w:w="1276"/>
        <w:gridCol w:w="1276"/>
        <w:gridCol w:w="1275"/>
        <w:gridCol w:w="1276"/>
        <w:gridCol w:w="1276"/>
      </w:tblGrid>
      <w:tr w:rsidR="00F26142" w:rsidRPr="00CA582B" w:rsidTr="00CA582B">
        <w:trPr>
          <w:trHeight w:val="1227"/>
        </w:trPr>
        <w:tc>
          <w:tcPr>
            <w:tcW w:w="1701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276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кв.м. (ПЛ</w:t>
            </w:r>
            <w:r w:rsidRPr="00CA58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зу</w:t>
            </w: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Площадь публичного сервитута, кв.м. (ПЛ</w:t>
            </w:r>
            <w:r w:rsidRPr="00CA58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серв</w:t>
            </w: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Коэффици-ент платы за публичный сервитут, % (К)</w:t>
            </w:r>
          </w:p>
        </w:tc>
        <w:tc>
          <w:tcPr>
            <w:tcW w:w="1276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CA58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CA58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26142" w:rsidRPr="00CA582B" w:rsidTr="00CA582B">
        <w:trPr>
          <w:trHeight w:val="352"/>
        </w:trPr>
        <w:tc>
          <w:tcPr>
            <w:tcW w:w="1701" w:type="dxa"/>
          </w:tcPr>
          <w:p w:rsidR="00F26142" w:rsidRPr="00CA582B" w:rsidRDefault="00F26142" w:rsidP="00CA58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CA582B">
              <w:rPr>
                <w:rFonts w:ascii="Times New Roman" w:hAnsi="Times New Roman" w:cs="Times New Roman"/>
                <w:sz w:val="24"/>
                <w:szCs w:val="24"/>
              </w:rPr>
              <w:t>0305001</w:t>
            </w: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A582B">
              <w:rPr>
                <w:rFonts w:ascii="Times New Roman" w:hAnsi="Times New Roman" w:cs="Times New Roman"/>
                <w:sz w:val="24"/>
                <w:szCs w:val="24"/>
              </w:rPr>
              <w:t>7238</w:t>
            </w:r>
          </w:p>
        </w:tc>
        <w:tc>
          <w:tcPr>
            <w:tcW w:w="1276" w:type="dxa"/>
          </w:tcPr>
          <w:p w:rsidR="00F26142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342432,00</w:t>
            </w:r>
          </w:p>
        </w:tc>
        <w:tc>
          <w:tcPr>
            <w:tcW w:w="1276" w:type="dxa"/>
          </w:tcPr>
          <w:p w:rsidR="00F26142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1845</w:t>
            </w:r>
          </w:p>
        </w:tc>
        <w:tc>
          <w:tcPr>
            <w:tcW w:w="1276" w:type="dxa"/>
          </w:tcPr>
          <w:p w:rsidR="00F26142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75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F26142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276" w:type="dxa"/>
          </w:tcPr>
          <w:p w:rsidR="00F26142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71,05</w:t>
            </w:r>
          </w:p>
        </w:tc>
      </w:tr>
      <w:tr w:rsidR="00F26142" w:rsidRPr="00CA582B" w:rsidTr="00CA582B">
        <w:trPr>
          <w:trHeight w:val="352"/>
        </w:trPr>
        <w:tc>
          <w:tcPr>
            <w:tcW w:w="1701" w:type="dxa"/>
          </w:tcPr>
          <w:p w:rsidR="00F26142" w:rsidRPr="00CA582B" w:rsidRDefault="00CA582B" w:rsidP="00CA582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0305001</w:t>
            </w: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7239</w:t>
            </w:r>
          </w:p>
        </w:tc>
        <w:tc>
          <w:tcPr>
            <w:tcW w:w="1276" w:type="dxa"/>
          </w:tcPr>
          <w:p w:rsidR="00F26142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334906,89</w:t>
            </w:r>
          </w:p>
        </w:tc>
        <w:tc>
          <w:tcPr>
            <w:tcW w:w="1276" w:type="dxa"/>
          </w:tcPr>
          <w:p w:rsidR="00F26142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1797</w:t>
            </w:r>
          </w:p>
        </w:tc>
        <w:tc>
          <w:tcPr>
            <w:tcW w:w="1276" w:type="dxa"/>
          </w:tcPr>
          <w:p w:rsidR="00F26142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275" w:type="dxa"/>
          </w:tcPr>
          <w:p w:rsidR="00F26142" w:rsidRPr="00CA582B" w:rsidRDefault="00F26142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82B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F26142" w:rsidRPr="00CA582B" w:rsidRDefault="009151CC" w:rsidP="009151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6,50</w:t>
            </w:r>
          </w:p>
        </w:tc>
        <w:tc>
          <w:tcPr>
            <w:tcW w:w="1276" w:type="dxa"/>
          </w:tcPr>
          <w:p w:rsidR="00F26142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318,50</w:t>
            </w:r>
          </w:p>
        </w:tc>
      </w:tr>
      <w:tr w:rsidR="00CA582B" w:rsidRPr="00CA582B" w:rsidTr="00CA582B">
        <w:trPr>
          <w:trHeight w:val="569"/>
        </w:trPr>
        <w:tc>
          <w:tcPr>
            <w:tcW w:w="1701" w:type="dxa"/>
          </w:tcPr>
          <w:p w:rsidR="00CA582B" w:rsidRDefault="00CA582B" w:rsidP="00CA582B">
            <w:pPr>
              <w:spacing w:after="0" w:line="240" w:lineRule="auto"/>
            </w:pPr>
            <w:r w:rsidRPr="00732412">
              <w:rPr>
                <w:rFonts w:ascii="Times New Roman" w:hAnsi="Times New Roman" w:cs="Times New Roman"/>
                <w:sz w:val="24"/>
                <w:szCs w:val="24"/>
              </w:rPr>
              <w:t>24:04:0305001: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7237</w:t>
            </w:r>
          </w:p>
        </w:tc>
        <w:tc>
          <w:tcPr>
            <w:tcW w:w="1276" w:type="dxa"/>
          </w:tcPr>
          <w:p w:rsidR="00CA582B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334502,08</w:t>
            </w:r>
          </w:p>
        </w:tc>
        <w:tc>
          <w:tcPr>
            <w:tcW w:w="1276" w:type="dxa"/>
          </w:tcPr>
          <w:p w:rsidR="00CA582B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1793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275" w:type="dxa"/>
          </w:tcPr>
          <w:p w:rsidR="00CA582B" w:rsidRDefault="00CA582B" w:rsidP="00CA582B">
            <w:pPr>
              <w:spacing w:after="0" w:line="240" w:lineRule="auto"/>
              <w:jc w:val="center"/>
            </w:pPr>
            <w:r w:rsidRPr="00B8623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CA582B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10,99</w:t>
            </w:r>
          </w:p>
        </w:tc>
        <w:tc>
          <w:tcPr>
            <w:tcW w:w="1276" w:type="dxa"/>
          </w:tcPr>
          <w:p w:rsidR="00CA582B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538,51</w:t>
            </w:r>
          </w:p>
        </w:tc>
      </w:tr>
      <w:tr w:rsidR="00CA582B" w:rsidRPr="00CA582B" w:rsidTr="00CA582B">
        <w:trPr>
          <w:trHeight w:val="352"/>
        </w:trPr>
        <w:tc>
          <w:tcPr>
            <w:tcW w:w="1701" w:type="dxa"/>
          </w:tcPr>
          <w:p w:rsidR="00CA582B" w:rsidRDefault="00CA582B" w:rsidP="00CA582B">
            <w:pPr>
              <w:spacing w:after="0" w:line="240" w:lineRule="auto"/>
            </w:pPr>
            <w:r w:rsidRPr="00732412">
              <w:rPr>
                <w:rFonts w:ascii="Times New Roman" w:hAnsi="Times New Roman" w:cs="Times New Roman"/>
                <w:sz w:val="24"/>
                <w:szCs w:val="24"/>
              </w:rPr>
              <w:t>24:04:0305001: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7176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330136,04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1766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1275" w:type="dxa"/>
          </w:tcPr>
          <w:p w:rsidR="00CA582B" w:rsidRDefault="00CA582B" w:rsidP="00CA582B">
            <w:pPr>
              <w:spacing w:after="0" w:line="240" w:lineRule="auto"/>
              <w:jc w:val="center"/>
            </w:pPr>
            <w:r w:rsidRPr="00B8623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CA582B" w:rsidRPr="00CA582B" w:rsidRDefault="0065549D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14,67</w:t>
            </w:r>
          </w:p>
        </w:tc>
        <w:tc>
          <w:tcPr>
            <w:tcW w:w="1276" w:type="dxa"/>
          </w:tcPr>
          <w:p w:rsidR="00CA582B" w:rsidRPr="00CA582B" w:rsidRDefault="0065549D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718,83</w:t>
            </w:r>
          </w:p>
        </w:tc>
      </w:tr>
      <w:tr w:rsidR="00CA582B" w:rsidRPr="00CA582B" w:rsidTr="00CA582B">
        <w:trPr>
          <w:trHeight w:val="352"/>
        </w:trPr>
        <w:tc>
          <w:tcPr>
            <w:tcW w:w="1701" w:type="dxa"/>
          </w:tcPr>
          <w:p w:rsidR="00CA582B" w:rsidRDefault="00CA582B" w:rsidP="00CA582B">
            <w:pPr>
              <w:spacing w:after="0" w:line="240" w:lineRule="auto"/>
            </w:pPr>
            <w:r w:rsidRPr="00732412">
              <w:rPr>
                <w:rFonts w:ascii="Times New Roman" w:hAnsi="Times New Roman" w:cs="Times New Roman"/>
                <w:sz w:val="24"/>
                <w:szCs w:val="24"/>
              </w:rPr>
              <w:t>24:04:0305001: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7177</w:t>
            </w:r>
          </w:p>
        </w:tc>
        <w:tc>
          <w:tcPr>
            <w:tcW w:w="1276" w:type="dxa"/>
          </w:tcPr>
          <w:p w:rsidR="00CA582B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326890,85</w:t>
            </w:r>
          </w:p>
        </w:tc>
        <w:tc>
          <w:tcPr>
            <w:tcW w:w="1276" w:type="dxa"/>
          </w:tcPr>
          <w:p w:rsidR="00CA582B" w:rsidRPr="00CA582B" w:rsidRDefault="009151CC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1745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275" w:type="dxa"/>
          </w:tcPr>
          <w:p w:rsidR="00CA582B" w:rsidRDefault="00CA582B" w:rsidP="00CA582B">
            <w:pPr>
              <w:spacing w:after="0" w:line="240" w:lineRule="auto"/>
              <w:jc w:val="center"/>
            </w:pPr>
            <w:r w:rsidRPr="00B8623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CA582B" w:rsidRPr="00CA582B" w:rsidRDefault="005D6386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6,01</w:t>
            </w:r>
          </w:p>
        </w:tc>
        <w:tc>
          <w:tcPr>
            <w:tcW w:w="1276" w:type="dxa"/>
          </w:tcPr>
          <w:p w:rsidR="00CA582B" w:rsidRPr="00CA582B" w:rsidRDefault="005D6386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294,49</w:t>
            </w:r>
          </w:p>
        </w:tc>
      </w:tr>
      <w:tr w:rsidR="00CA582B" w:rsidRPr="00CA582B" w:rsidTr="00CA582B">
        <w:trPr>
          <w:trHeight w:val="352"/>
        </w:trPr>
        <w:tc>
          <w:tcPr>
            <w:tcW w:w="1701" w:type="dxa"/>
          </w:tcPr>
          <w:p w:rsidR="00CA582B" w:rsidRDefault="00CA582B" w:rsidP="00CA582B">
            <w:pPr>
              <w:spacing w:after="0" w:line="240" w:lineRule="auto"/>
            </w:pPr>
            <w:r w:rsidRPr="00732412">
              <w:rPr>
                <w:rFonts w:ascii="Times New Roman" w:hAnsi="Times New Roman" w:cs="Times New Roman"/>
                <w:sz w:val="24"/>
                <w:szCs w:val="24"/>
              </w:rPr>
              <w:t>24:04:0305001: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7175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323284,48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1724</w:t>
            </w:r>
          </w:p>
        </w:tc>
        <w:tc>
          <w:tcPr>
            <w:tcW w:w="1276" w:type="dxa"/>
          </w:tcPr>
          <w:p w:rsidR="00CA582B" w:rsidRPr="00CA582B" w:rsidRDefault="00CA582B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1275" w:type="dxa"/>
          </w:tcPr>
          <w:p w:rsidR="00CA582B" w:rsidRDefault="00CA582B" w:rsidP="00CA582B">
            <w:pPr>
              <w:spacing w:after="0" w:line="240" w:lineRule="auto"/>
              <w:jc w:val="center"/>
            </w:pPr>
            <w:r w:rsidRPr="00B8623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CA582B" w:rsidRPr="00CA582B" w:rsidRDefault="005D6386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9,81</w:t>
            </w:r>
          </w:p>
        </w:tc>
        <w:tc>
          <w:tcPr>
            <w:tcW w:w="1276" w:type="dxa"/>
          </w:tcPr>
          <w:p w:rsidR="00CA582B" w:rsidRPr="00CA582B" w:rsidRDefault="005D6386" w:rsidP="00CA58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480,69</w:t>
            </w:r>
          </w:p>
        </w:tc>
      </w:tr>
    </w:tbl>
    <w:p w:rsidR="00F26142" w:rsidRPr="00CA582B" w:rsidRDefault="00F26142" w:rsidP="00F26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82B">
        <w:rPr>
          <w:rFonts w:ascii="Times New Roman" w:hAnsi="Times New Roman" w:cs="Times New Roman"/>
          <w:sz w:val="24"/>
          <w:szCs w:val="24"/>
        </w:rPr>
        <w:tab/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УФК по Красноярскому краю (Администрация Есаульского сельсовета Березовского района Красноярского края, л/с 04193005360), ИНН 2404000602,  КПП 240401001, Казначейский счет 03100643000000011900, ЕКС 40102810245370000011, Отделение Красноярск Банка России//УФК по Красноярскому краю г. Красноярск, БИК 010407105, ОКТМО </w:t>
      </w:r>
      <w:r w:rsidRPr="00CA582B">
        <w:rPr>
          <w:rFonts w:ascii="Times New Roman" w:hAnsi="Times New Roman" w:cs="Times New Roman"/>
          <w:b/>
          <w:sz w:val="24"/>
          <w:szCs w:val="24"/>
        </w:rPr>
        <w:t xml:space="preserve">04605416, </w:t>
      </w:r>
      <w:r w:rsidRPr="00CA582B">
        <w:rPr>
          <w:rFonts w:ascii="Times New Roman" w:hAnsi="Times New Roman" w:cs="Times New Roman"/>
          <w:sz w:val="24"/>
          <w:szCs w:val="24"/>
        </w:rPr>
        <w:t>аренда</w:t>
      </w:r>
      <w:r w:rsidRPr="00CA5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582B">
        <w:rPr>
          <w:rFonts w:ascii="Times New Roman" w:hAnsi="Times New Roman" w:cs="Times New Roman"/>
          <w:sz w:val="24"/>
          <w:szCs w:val="24"/>
        </w:rPr>
        <w:t>КБК  015 111 05325 10 0000 120.</w:t>
      </w:r>
    </w:p>
    <w:p w:rsidR="00F26142" w:rsidRDefault="00F26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26142" w:rsidSect="00886D31">
      <w:head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9AE" w:rsidRDefault="002979AE" w:rsidP="00565217">
      <w:pPr>
        <w:spacing w:after="0" w:line="240" w:lineRule="auto"/>
      </w:pPr>
      <w:r>
        <w:separator/>
      </w:r>
    </w:p>
  </w:endnote>
  <w:endnote w:type="continuationSeparator" w:id="1">
    <w:p w:rsidR="002979AE" w:rsidRDefault="002979AE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9AE" w:rsidRDefault="002979AE" w:rsidP="00565217">
      <w:pPr>
        <w:spacing w:after="0" w:line="240" w:lineRule="auto"/>
      </w:pPr>
      <w:r>
        <w:separator/>
      </w:r>
    </w:p>
  </w:footnote>
  <w:footnote w:type="continuationSeparator" w:id="1">
    <w:p w:rsidR="002979AE" w:rsidRDefault="002979AE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FA5658E2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1264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06915"/>
    <w:rsid w:val="000220FE"/>
    <w:rsid w:val="00022647"/>
    <w:rsid w:val="00035BD4"/>
    <w:rsid w:val="00046A60"/>
    <w:rsid w:val="00074D32"/>
    <w:rsid w:val="00076F85"/>
    <w:rsid w:val="00086BF1"/>
    <w:rsid w:val="000A0E68"/>
    <w:rsid w:val="000A1A5D"/>
    <w:rsid w:val="000C0504"/>
    <w:rsid w:val="000C5D4A"/>
    <w:rsid w:val="000D2208"/>
    <w:rsid w:val="000D41D2"/>
    <w:rsid w:val="000D68E4"/>
    <w:rsid w:val="000E539C"/>
    <w:rsid w:val="00111A1C"/>
    <w:rsid w:val="001171EC"/>
    <w:rsid w:val="001334C9"/>
    <w:rsid w:val="00191E44"/>
    <w:rsid w:val="001941A6"/>
    <w:rsid w:val="001F68D5"/>
    <w:rsid w:val="00201C30"/>
    <w:rsid w:val="00213C59"/>
    <w:rsid w:val="0023718B"/>
    <w:rsid w:val="002405B3"/>
    <w:rsid w:val="00244B04"/>
    <w:rsid w:val="00281C7A"/>
    <w:rsid w:val="002846E7"/>
    <w:rsid w:val="00284CB8"/>
    <w:rsid w:val="00284DCC"/>
    <w:rsid w:val="002868F7"/>
    <w:rsid w:val="002979AE"/>
    <w:rsid w:val="002A6074"/>
    <w:rsid w:val="002C53C5"/>
    <w:rsid w:val="002C7EB7"/>
    <w:rsid w:val="002D0D53"/>
    <w:rsid w:val="002E553D"/>
    <w:rsid w:val="002F4B95"/>
    <w:rsid w:val="00307929"/>
    <w:rsid w:val="0031109E"/>
    <w:rsid w:val="00324A69"/>
    <w:rsid w:val="00341202"/>
    <w:rsid w:val="0036268D"/>
    <w:rsid w:val="0037488C"/>
    <w:rsid w:val="0039657F"/>
    <w:rsid w:val="003D4541"/>
    <w:rsid w:val="003F105D"/>
    <w:rsid w:val="003F2F6F"/>
    <w:rsid w:val="003F6386"/>
    <w:rsid w:val="00401E66"/>
    <w:rsid w:val="0041506C"/>
    <w:rsid w:val="00423FE8"/>
    <w:rsid w:val="00446653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5112F0"/>
    <w:rsid w:val="00515470"/>
    <w:rsid w:val="0053557F"/>
    <w:rsid w:val="005473F5"/>
    <w:rsid w:val="00561D0D"/>
    <w:rsid w:val="00565217"/>
    <w:rsid w:val="005954A2"/>
    <w:rsid w:val="0059690E"/>
    <w:rsid w:val="005A3E44"/>
    <w:rsid w:val="005B140B"/>
    <w:rsid w:val="005D337C"/>
    <w:rsid w:val="005D378A"/>
    <w:rsid w:val="005D3D9D"/>
    <w:rsid w:val="005D6386"/>
    <w:rsid w:val="005F3BFC"/>
    <w:rsid w:val="00605F04"/>
    <w:rsid w:val="00607A9E"/>
    <w:rsid w:val="00620E30"/>
    <w:rsid w:val="00625811"/>
    <w:rsid w:val="00633A37"/>
    <w:rsid w:val="00634DDC"/>
    <w:rsid w:val="0064569E"/>
    <w:rsid w:val="0065549D"/>
    <w:rsid w:val="00661F19"/>
    <w:rsid w:val="006956A9"/>
    <w:rsid w:val="006B5826"/>
    <w:rsid w:val="006C131E"/>
    <w:rsid w:val="006C6368"/>
    <w:rsid w:val="006F3EA5"/>
    <w:rsid w:val="006F4146"/>
    <w:rsid w:val="007012FB"/>
    <w:rsid w:val="00712855"/>
    <w:rsid w:val="0072784C"/>
    <w:rsid w:val="007370CF"/>
    <w:rsid w:val="00751EFC"/>
    <w:rsid w:val="00773840"/>
    <w:rsid w:val="007745AC"/>
    <w:rsid w:val="0078743C"/>
    <w:rsid w:val="007915CB"/>
    <w:rsid w:val="00792D82"/>
    <w:rsid w:val="00795D7B"/>
    <w:rsid w:val="007B2638"/>
    <w:rsid w:val="007C3C82"/>
    <w:rsid w:val="007C4B7E"/>
    <w:rsid w:val="007D76FE"/>
    <w:rsid w:val="007E311B"/>
    <w:rsid w:val="00802C4B"/>
    <w:rsid w:val="00803CDC"/>
    <w:rsid w:val="0081132C"/>
    <w:rsid w:val="00815B3D"/>
    <w:rsid w:val="0082614B"/>
    <w:rsid w:val="008370E4"/>
    <w:rsid w:val="00845B05"/>
    <w:rsid w:val="00851AC9"/>
    <w:rsid w:val="00886A92"/>
    <w:rsid w:val="00886D31"/>
    <w:rsid w:val="008A2A30"/>
    <w:rsid w:val="008A6D40"/>
    <w:rsid w:val="008B5ADD"/>
    <w:rsid w:val="008C7B46"/>
    <w:rsid w:val="008E253C"/>
    <w:rsid w:val="008E2D9F"/>
    <w:rsid w:val="008F6A75"/>
    <w:rsid w:val="009151CC"/>
    <w:rsid w:val="0094631F"/>
    <w:rsid w:val="00950417"/>
    <w:rsid w:val="009A0042"/>
    <w:rsid w:val="009B23E1"/>
    <w:rsid w:val="009E1CD4"/>
    <w:rsid w:val="009F195A"/>
    <w:rsid w:val="00A16998"/>
    <w:rsid w:val="00A264C0"/>
    <w:rsid w:val="00A26D1E"/>
    <w:rsid w:val="00A31FAC"/>
    <w:rsid w:val="00A42BF9"/>
    <w:rsid w:val="00A7064C"/>
    <w:rsid w:val="00A739E7"/>
    <w:rsid w:val="00A863C1"/>
    <w:rsid w:val="00AA068C"/>
    <w:rsid w:val="00AB55E0"/>
    <w:rsid w:val="00AB79BB"/>
    <w:rsid w:val="00AD36CE"/>
    <w:rsid w:val="00B10DB0"/>
    <w:rsid w:val="00B1601D"/>
    <w:rsid w:val="00B228ED"/>
    <w:rsid w:val="00B2550E"/>
    <w:rsid w:val="00B66F57"/>
    <w:rsid w:val="00B73245"/>
    <w:rsid w:val="00B744F6"/>
    <w:rsid w:val="00B74B14"/>
    <w:rsid w:val="00B860F1"/>
    <w:rsid w:val="00B901A4"/>
    <w:rsid w:val="00B90FC8"/>
    <w:rsid w:val="00B9643D"/>
    <w:rsid w:val="00B96D40"/>
    <w:rsid w:val="00BA5991"/>
    <w:rsid w:val="00BC62AC"/>
    <w:rsid w:val="00BD0805"/>
    <w:rsid w:val="00BD7718"/>
    <w:rsid w:val="00BF0D71"/>
    <w:rsid w:val="00BF2AD4"/>
    <w:rsid w:val="00BF763C"/>
    <w:rsid w:val="00C10D66"/>
    <w:rsid w:val="00C270B8"/>
    <w:rsid w:val="00C51BF7"/>
    <w:rsid w:val="00C53703"/>
    <w:rsid w:val="00C56BCA"/>
    <w:rsid w:val="00C5783C"/>
    <w:rsid w:val="00C8005B"/>
    <w:rsid w:val="00CA582B"/>
    <w:rsid w:val="00CC2245"/>
    <w:rsid w:val="00CF7323"/>
    <w:rsid w:val="00D3069C"/>
    <w:rsid w:val="00D3715E"/>
    <w:rsid w:val="00D37B6D"/>
    <w:rsid w:val="00D51C35"/>
    <w:rsid w:val="00D5528A"/>
    <w:rsid w:val="00D82096"/>
    <w:rsid w:val="00DB57F8"/>
    <w:rsid w:val="00DC0CE0"/>
    <w:rsid w:val="00DC4CC1"/>
    <w:rsid w:val="00DD3BE5"/>
    <w:rsid w:val="00DE6A19"/>
    <w:rsid w:val="00E52010"/>
    <w:rsid w:val="00E54E3C"/>
    <w:rsid w:val="00E64E58"/>
    <w:rsid w:val="00E819D0"/>
    <w:rsid w:val="00E86647"/>
    <w:rsid w:val="00EB06A0"/>
    <w:rsid w:val="00EB2B81"/>
    <w:rsid w:val="00EE13C8"/>
    <w:rsid w:val="00EE6C0E"/>
    <w:rsid w:val="00F2408F"/>
    <w:rsid w:val="00F26142"/>
    <w:rsid w:val="00F341B6"/>
    <w:rsid w:val="00F510B0"/>
    <w:rsid w:val="00F67F52"/>
    <w:rsid w:val="00F758FA"/>
    <w:rsid w:val="00F77DDB"/>
    <w:rsid w:val="00F9153E"/>
    <w:rsid w:val="00FA0550"/>
    <w:rsid w:val="00FA2BCA"/>
    <w:rsid w:val="00FA4675"/>
    <w:rsid w:val="00FD21E5"/>
    <w:rsid w:val="00FF0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B96D40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1895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2024-10-25T06:46:00Z</cp:lastPrinted>
  <dcterms:created xsi:type="dcterms:W3CDTF">2024-10-31T10:44:00Z</dcterms:created>
  <dcterms:modified xsi:type="dcterms:W3CDTF">2024-10-31T10:44:00Z</dcterms:modified>
</cp:coreProperties>
</file>