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A5720B">
        <w:rPr>
          <w:rFonts w:ascii="Times New Roman" w:hAnsi="Times New Roman" w:cs="Times New Roman"/>
          <w:sz w:val="26"/>
          <w:szCs w:val="26"/>
        </w:rPr>
        <w:t>24.11.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</w:t>
      </w:r>
      <w:r w:rsidR="00A5720B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A863C1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A5720B">
        <w:rPr>
          <w:rFonts w:ascii="Times New Roman" w:hAnsi="Times New Roman" w:cs="Times New Roman"/>
          <w:sz w:val="26"/>
          <w:szCs w:val="26"/>
        </w:rPr>
        <w:t xml:space="preserve"> 1626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5D378A" w:rsidRPr="00607A9E">
        <w:rPr>
          <w:rFonts w:ascii="Times New Roman" w:hAnsi="Times New Roman" w:cs="Times New Roman"/>
          <w:sz w:val="26"/>
          <w:szCs w:val="26"/>
        </w:rPr>
        <w:t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 xml:space="preserve">, 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5D378A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887EC3">
        <w:rPr>
          <w:rFonts w:ascii="Times New Roman" w:hAnsi="Times New Roman" w:cs="Times New Roman"/>
          <w:sz w:val="26"/>
          <w:szCs w:val="26"/>
        </w:rPr>
        <w:t>Приказом министерства экономики и регионального развития</w:t>
      </w:r>
      <w:r w:rsidR="00B2550E">
        <w:rPr>
          <w:rFonts w:ascii="Times New Roman" w:hAnsi="Times New Roman" w:cs="Times New Roman"/>
          <w:sz w:val="26"/>
          <w:szCs w:val="26"/>
        </w:rPr>
        <w:t xml:space="preserve"> Красноярского края от </w:t>
      </w:r>
      <w:r w:rsidR="00887EC3">
        <w:rPr>
          <w:rFonts w:ascii="Times New Roman" w:hAnsi="Times New Roman" w:cs="Times New Roman"/>
          <w:sz w:val="26"/>
          <w:szCs w:val="26"/>
        </w:rPr>
        <w:t>11</w:t>
      </w:r>
      <w:r w:rsidR="00B2550E">
        <w:rPr>
          <w:rFonts w:ascii="Times New Roman" w:hAnsi="Times New Roman" w:cs="Times New Roman"/>
          <w:sz w:val="26"/>
          <w:szCs w:val="26"/>
        </w:rPr>
        <w:t>.11.202</w:t>
      </w:r>
      <w:r w:rsidR="00887EC3">
        <w:rPr>
          <w:rFonts w:ascii="Times New Roman" w:hAnsi="Times New Roman" w:cs="Times New Roman"/>
          <w:sz w:val="26"/>
          <w:szCs w:val="26"/>
        </w:rPr>
        <w:t>2</w:t>
      </w:r>
      <w:r w:rsidR="00B2550E">
        <w:rPr>
          <w:rFonts w:ascii="Times New Roman" w:hAnsi="Times New Roman" w:cs="Times New Roman"/>
          <w:sz w:val="26"/>
          <w:szCs w:val="26"/>
        </w:rPr>
        <w:t xml:space="preserve"> № </w:t>
      </w:r>
      <w:r w:rsidR="00887EC3">
        <w:rPr>
          <w:rFonts w:ascii="Times New Roman" w:hAnsi="Times New Roman" w:cs="Times New Roman"/>
          <w:sz w:val="26"/>
          <w:szCs w:val="26"/>
        </w:rPr>
        <w:t>5</w:t>
      </w:r>
      <w:r w:rsidR="00B2550E">
        <w:rPr>
          <w:rFonts w:ascii="Times New Roman" w:hAnsi="Times New Roman" w:cs="Times New Roman"/>
          <w:sz w:val="26"/>
          <w:szCs w:val="26"/>
        </w:rPr>
        <w:t>-</w:t>
      </w:r>
      <w:r w:rsidR="00887EC3">
        <w:rPr>
          <w:rFonts w:ascii="Times New Roman" w:hAnsi="Times New Roman" w:cs="Times New Roman"/>
          <w:sz w:val="26"/>
          <w:szCs w:val="26"/>
        </w:rPr>
        <w:t>н</w:t>
      </w:r>
      <w:r w:rsidR="00B2550E">
        <w:rPr>
          <w:rFonts w:ascii="Times New Roman" w:hAnsi="Times New Roman" w:cs="Times New Roman"/>
          <w:sz w:val="26"/>
          <w:szCs w:val="26"/>
        </w:rPr>
        <w:t xml:space="preserve"> «Об утверждении </w:t>
      </w:r>
      <w:r w:rsidR="00887EC3">
        <w:rPr>
          <w:rFonts w:ascii="Times New Roman" w:hAnsi="Times New Roman" w:cs="Times New Roman"/>
          <w:sz w:val="26"/>
          <w:szCs w:val="26"/>
        </w:rPr>
        <w:t>результатов определения</w:t>
      </w:r>
      <w:r w:rsidR="00B2550E">
        <w:rPr>
          <w:rFonts w:ascii="Times New Roman" w:hAnsi="Times New Roman" w:cs="Times New Roman"/>
          <w:sz w:val="26"/>
          <w:szCs w:val="26"/>
        </w:rPr>
        <w:t xml:space="preserve"> кадастровой стоимости земель</w:t>
      </w:r>
      <w:r w:rsidR="00887EC3">
        <w:rPr>
          <w:rFonts w:ascii="Times New Roman" w:hAnsi="Times New Roman" w:cs="Times New Roman"/>
          <w:sz w:val="26"/>
          <w:szCs w:val="26"/>
        </w:rPr>
        <w:t>ных</w:t>
      </w:r>
      <w:r w:rsidR="00B2550E">
        <w:rPr>
          <w:rFonts w:ascii="Times New Roman" w:hAnsi="Times New Roman" w:cs="Times New Roman"/>
          <w:sz w:val="26"/>
          <w:szCs w:val="26"/>
        </w:rPr>
        <w:t xml:space="preserve"> </w:t>
      </w:r>
      <w:r w:rsidR="00887EC3">
        <w:rPr>
          <w:rFonts w:ascii="Times New Roman" w:hAnsi="Times New Roman" w:cs="Times New Roman"/>
          <w:sz w:val="26"/>
          <w:szCs w:val="26"/>
        </w:rPr>
        <w:t xml:space="preserve">участков, расположенных на территории </w:t>
      </w:r>
      <w:r w:rsidR="00B2550E">
        <w:rPr>
          <w:rFonts w:ascii="Times New Roman" w:hAnsi="Times New Roman" w:cs="Times New Roman"/>
          <w:sz w:val="26"/>
          <w:szCs w:val="26"/>
        </w:rPr>
        <w:t xml:space="preserve">Красноярского края», </w:t>
      </w:r>
      <w:r w:rsidR="005D378A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C127EE">
        <w:rPr>
          <w:rFonts w:ascii="Times New Roman" w:hAnsi="Times New Roman" w:cs="Times New Roman"/>
          <w:sz w:val="26"/>
          <w:szCs w:val="26"/>
        </w:rPr>
        <w:t>12.10.</w:t>
      </w:r>
      <w:r w:rsidR="005D378A" w:rsidRPr="006C6368">
        <w:rPr>
          <w:rFonts w:ascii="Times New Roman" w:hAnsi="Times New Roman" w:cs="Times New Roman"/>
          <w:sz w:val="26"/>
          <w:szCs w:val="26"/>
        </w:rPr>
        <w:t>2023 №</w:t>
      </w:r>
      <w:r w:rsidR="00D51C35">
        <w:rPr>
          <w:rFonts w:ascii="Times New Roman" w:hAnsi="Times New Roman" w:cs="Times New Roman"/>
          <w:sz w:val="26"/>
          <w:szCs w:val="26"/>
        </w:rPr>
        <w:t xml:space="preserve"> 1.3/22.3/1</w:t>
      </w:r>
      <w:r w:rsidR="00C127EE">
        <w:rPr>
          <w:rFonts w:ascii="Times New Roman" w:hAnsi="Times New Roman" w:cs="Times New Roman"/>
          <w:sz w:val="26"/>
          <w:szCs w:val="26"/>
        </w:rPr>
        <w:t>910</w:t>
      </w:r>
      <w:r w:rsidR="005D378A">
        <w:rPr>
          <w:rFonts w:ascii="Times New Roman" w:hAnsi="Times New Roman" w:cs="Times New Roman"/>
          <w:sz w:val="26"/>
          <w:szCs w:val="26"/>
        </w:rPr>
        <w:t>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076F85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</w:t>
      </w:r>
      <w:r w:rsidR="002E553D">
        <w:rPr>
          <w:rFonts w:ascii="Times New Roman" w:hAnsi="Times New Roman" w:cs="Times New Roman"/>
          <w:sz w:val="26"/>
          <w:szCs w:val="26"/>
        </w:rPr>
        <w:t>в целях строительства и эксплуатации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объектов электросетевого хозяйства</w:t>
      </w:r>
      <w:r w:rsidR="002E553D">
        <w:rPr>
          <w:rFonts w:ascii="Times New Roman" w:hAnsi="Times New Roman" w:cs="Times New Roman"/>
          <w:sz w:val="26"/>
          <w:szCs w:val="26"/>
        </w:rPr>
        <w:t>,</w:t>
      </w:r>
      <w:r w:rsidR="002E553D" w:rsidRPr="0095564C">
        <w:rPr>
          <w:rFonts w:ascii="Times New Roman" w:hAnsi="Times New Roman" w:cs="Times New Roman"/>
          <w:sz w:val="26"/>
          <w:szCs w:val="26"/>
        </w:rPr>
        <w:t xml:space="preserve"> необходимых для технологического присоединения к сетям инженерно-технического обеспечения</w:t>
      </w:r>
      <w:r w:rsidR="002E553D">
        <w:rPr>
          <w:rFonts w:ascii="Times New Roman" w:hAnsi="Times New Roman" w:cs="Times New Roman"/>
          <w:sz w:val="26"/>
          <w:szCs w:val="26"/>
        </w:rPr>
        <w:t xml:space="preserve"> по титулу: «</w:t>
      </w:r>
      <w:r w:rsidR="00887EC3" w:rsidRPr="0095564C">
        <w:rPr>
          <w:rFonts w:ascii="Times New Roman" w:hAnsi="Times New Roman" w:cs="Times New Roman"/>
          <w:sz w:val="26"/>
          <w:szCs w:val="26"/>
        </w:rPr>
        <w:t>Строительство ВЛ-10</w:t>
      </w:r>
      <w:r w:rsidR="00887EC3">
        <w:rPr>
          <w:rFonts w:ascii="Times New Roman" w:hAnsi="Times New Roman" w:cs="Times New Roman"/>
          <w:sz w:val="26"/>
          <w:szCs w:val="26"/>
        </w:rPr>
        <w:t xml:space="preserve"> </w:t>
      </w:r>
      <w:r w:rsidR="00887EC3" w:rsidRPr="0095564C">
        <w:rPr>
          <w:rFonts w:ascii="Times New Roman" w:hAnsi="Times New Roman" w:cs="Times New Roman"/>
          <w:sz w:val="26"/>
          <w:szCs w:val="26"/>
        </w:rPr>
        <w:t>кВ от ф.</w:t>
      </w:r>
      <w:r w:rsidR="00C127EE">
        <w:rPr>
          <w:rFonts w:ascii="Times New Roman" w:hAnsi="Times New Roman" w:cs="Times New Roman"/>
          <w:sz w:val="26"/>
          <w:szCs w:val="26"/>
        </w:rPr>
        <w:t>137</w:t>
      </w:r>
      <w:r w:rsidR="00887EC3" w:rsidRPr="0095564C">
        <w:rPr>
          <w:rFonts w:ascii="Times New Roman" w:hAnsi="Times New Roman" w:cs="Times New Roman"/>
          <w:sz w:val="26"/>
          <w:szCs w:val="26"/>
        </w:rPr>
        <w:t>-4</w:t>
      </w:r>
      <w:r w:rsidR="00887EC3">
        <w:rPr>
          <w:rFonts w:ascii="Times New Roman" w:hAnsi="Times New Roman" w:cs="Times New Roman"/>
          <w:sz w:val="26"/>
          <w:szCs w:val="26"/>
        </w:rPr>
        <w:t xml:space="preserve"> </w:t>
      </w:r>
      <w:r w:rsidR="00887EC3" w:rsidRPr="0095564C">
        <w:rPr>
          <w:rFonts w:ascii="Times New Roman" w:hAnsi="Times New Roman" w:cs="Times New Roman"/>
          <w:sz w:val="26"/>
          <w:szCs w:val="26"/>
        </w:rPr>
        <w:t xml:space="preserve">для технологического присоединения </w:t>
      </w:r>
      <w:r w:rsidR="00C127EE">
        <w:rPr>
          <w:rFonts w:ascii="Times New Roman" w:hAnsi="Times New Roman" w:cs="Times New Roman"/>
          <w:sz w:val="26"/>
          <w:szCs w:val="26"/>
        </w:rPr>
        <w:t>участка заявителя</w:t>
      </w:r>
      <w:r w:rsidR="00887EC3" w:rsidRPr="0095564C">
        <w:rPr>
          <w:rFonts w:ascii="Times New Roman" w:hAnsi="Times New Roman" w:cs="Times New Roman"/>
          <w:sz w:val="26"/>
          <w:szCs w:val="26"/>
        </w:rPr>
        <w:t>, расположенно</w:t>
      </w:r>
      <w:r w:rsidR="00C127EE">
        <w:rPr>
          <w:rFonts w:ascii="Times New Roman" w:hAnsi="Times New Roman" w:cs="Times New Roman"/>
          <w:sz w:val="26"/>
          <w:szCs w:val="26"/>
        </w:rPr>
        <w:t>го по адресу</w:t>
      </w:r>
      <w:r w:rsidR="00887EC3" w:rsidRPr="0095564C">
        <w:rPr>
          <w:rFonts w:ascii="Times New Roman" w:hAnsi="Times New Roman" w:cs="Times New Roman"/>
          <w:sz w:val="26"/>
          <w:szCs w:val="26"/>
        </w:rPr>
        <w:t>: Красноярский край, Березовский район, с кадастровым номером 24:04:</w:t>
      </w:r>
      <w:r w:rsidR="00C127EE">
        <w:rPr>
          <w:rFonts w:ascii="Times New Roman" w:hAnsi="Times New Roman" w:cs="Times New Roman"/>
          <w:sz w:val="26"/>
          <w:szCs w:val="26"/>
        </w:rPr>
        <w:t>0301005:173</w:t>
      </w:r>
      <w:r w:rsidR="00887EC3" w:rsidRPr="0095564C">
        <w:rPr>
          <w:rFonts w:ascii="Times New Roman" w:hAnsi="Times New Roman" w:cs="Times New Roman"/>
          <w:sz w:val="26"/>
          <w:szCs w:val="26"/>
        </w:rPr>
        <w:t>»</w:t>
      </w:r>
      <w:r w:rsidR="002E553D" w:rsidRPr="0095564C">
        <w:rPr>
          <w:rFonts w:ascii="Times New Roman" w:hAnsi="Times New Roman" w:cs="Times New Roman"/>
          <w:sz w:val="26"/>
          <w:szCs w:val="26"/>
        </w:rPr>
        <w:t>,</w:t>
      </w:r>
      <w:r w:rsidR="002E553D" w:rsidRPr="00A927EA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C127EE">
        <w:rPr>
          <w:rFonts w:ascii="Times New Roman" w:hAnsi="Times New Roman" w:cs="Times New Roman"/>
          <w:sz w:val="26"/>
          <w:szCs w:val="26"/>
        </w:rPr>
        <w:t>5282</w:t>
      </w:r>
      <w:r w:rsidR="002E553D">
        <w:rPr>
          <w:rFonts w:ascii="Times New Roman" w:hAnsi="Times New Roman" w:cs="Times New Roman"/>
          <w:sz w:val="26"/>
          <w:szCs w:val="26"/>
        </w:rPr>
        <w:t xml:space="preserve"> кв.м</w:t>
      </w:r>
      <w:r w:rsidRPr="005D378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815B3D" w:rsidRPr="006C6368" w:rsidRDefault="005D378A" w:rsidP="00815B3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127EE">
        <w:rPr>
          <w:rFonts w:ascii="Times New Roman" w:hAnsi="Times New Roman" w:cs="Times New Roman"/>
          <w:sz w:val="26"/>
          <w:szCs w:val="26"/>
        </w:rPr>
        <w:t>2411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C127EE">
        <w:rPr>
          <w:rFonts w:ascii="Times New Roman" w:hAnsi="Times New Roman" w:cs="Times New Roman"/>
          <w:sz w:val="26"/>
          <w:szCs w:val="26"/>
        </w:rPr>
        <w:t>0301005</w:t>
      </w:r>
      <w:r w:rsidR="00B10DB0" w:rsidRPr="006C6368">
        <w:rPr>
          <w:rFonts w:ascii="Times New Roman" w:hAnsi="Times New Roman" w:cs="Times New Roman"/>
          <w:sz w:val="26"/>
          <w:szCs w:val="26"/>
        </w:rPr>
        <w:t>:</w:t>
      </w:r>
      <w:r w:rsidR="00C127EE">
        <w:rPr>
          <w:rFonts w:ascii="Times New Roman" w:hAnsi="Times New Roman" w:cs="Times New Roman"/>
          <w:sz w:val="26"/>
          <w:szCs w:val="26"/>
        </w:rPr>
        <w:t>436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C127EE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="00815B3D" w:rsidRPr="00815B3D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C127EE">
        <w:rPr>
          <w:rFonts w:ascii="Times New Roman" w:hAnsi="Times New Roman" w:cs="Times New Roman"/>
          <w:sz w:val="26"/>
          <w:szCs w:val="26"/>
        </w:rPr>
        <w:t xml:space="preserve">муниципальный район </w:t>
      </w:r>
      <w:r w:rsidR="00815B3D" w:rsidRPr="00815B3D">
        <w:rPr>
          <w:rFonts w:ascii="Times New Roman" w:hAnsi="Times New Roman" w:cs="Times New Roman"/>
          <w:sz w:val="26"/>
          <w:szCs w:val="26"/>
        </w:rPr>
        <w:t>Березовский</w:t>
      </w:r>
      <w:r w:rsidR="00C127EE">
        <w:rPr>
          <w:rFonts w:ascii="Times New Roman" w:hAnsi="Times New Roman" w:cs="Times New Roman"/>
          <w:sz w:val="26"/>
          <w:szCs w:val="26"/>
        </w:rPr>
        <w:t>, сельское поселение Бархатовский сельсовет, микрорайон Рудневский, земельный участок 1А</w:t>
      </w:r>
      <w:r w:rsidR="00815B3D" w:rsidRPr="00815B3D">
        <w:rPr>
          <w:rFonts w:ascii="Times New Roman" w:hAnsi="Times New Roman" w:cs="Times New Roman"/>
          <w:sz w:val="26"/>
          <w:szCs w:val="26"/>
        </w:rPr>
        <w:t>;</w:t>
      </w:r>
    </w:p>
    <w:p w:rsidR="000E539C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127EE">
        <w:rPr>
          <w:rFonts w:ascii="Times New Roman" w:hAnsi="Times New Roman" w:cs="Times New Roman"/>
          <w:sz w:val="26"/>
          <w:szCs w:val="26"/>
        </w:rPr>
        <w:t>315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C127EE">
        <w:rPr>
          <w:rFonts w:ascii="Times New Roman" w:hAnsi="Times New Roman" w:cs="Times New Roman"/>
          <w:sz w:val="26"/>
          <w:szCs w:val="26"/>
        </w:rPr>
        <w:t>0301005:170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</w:t>
      </w:r>
      <w:r w:rsidR="00B10DB0" w:rsidRPr="00815B3D">
        <w:rPr>
          <w:rFonts w:ascii="Times New Roman" w:hAnsi="Times New Roman" w:cs="Times New Roman"/>
          <w:sz w:val="26"/>
          <w:szCs w:val="26"/>
        </w:rPr>
        <w:t>:</w:t>
      </w:r>
      <w:r w:rsidR="00C127EE" w:rsidRPr="00C127EE">
        <w:rPr>
          <w:rFonts w:ascii="Times New Roman" w:hAnsi="Times New Roman" w:cs="Times New Roman"/>
          <w:sz w:val="26"/>
          <w:szCs w:val="26"/>
        </w:rPr>
        <w:t xml:space="preserve"> </w:t>
      </w:r>
      <w:r w:rsidR="00C127EE" w:rsidRPr="00815B3D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B10DB0" w:rsidRPr="00815B3D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815B3D" w:rsidRPr="00815B3D">
        <w:rPr>
          <w:rFonts w:ascii="Times New Roman" w:hAnsi="Times New Roman" w:cs="Times New Roman"/>
          <w:sz w:val="26"/>
          <w:szCs w:val="26"/>
        </w:rPr>
        <w:t xml:space="preserve">, </w:t>
      </w:r>
      <w:r w:rsidR="00C127EE">
        <w:rPr>
          <w:rFonts w:ascii="Times New Roman" w:hAnsi="Times New Roman" w:cs="Times New Roman"/>
          <w:sz w:val="26"/>
          <w:szCs w:val="26"/>
        </w:rPr>
        <w:t>Бархатовский</w:t>
      </w:r>
      <w:r w:rsidR="00603E39">
        <w:rPr>
          <w:rFonts w:ascii="Times New Roman" w:hAnsi="Times New Roman" w:cs="Times New Roman"/>
          <w:sz w:val="26"/>
          <w:szCs w:val="26"/>
        </w:rPr>
        <w:t xml:space="preserve"> сельсовет;</w:t>
      </w:r>
    </w:p>
    <w:p w:rsidR="00B50531" w:rsidRDefault="00603E39" w:rsidP="00603E3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6</w:t>
      </w:r>
      <w:r w:rsidR="00C127EE">
        <w:rPr>
          <w:rFonts w:ascii="Times New Roman" w:hAnsi="Times New Roman" w:cs="Times New Roman"/>
          <w:sz w:val="26"/>
          <w:szCs w:val="26"/>
        </w:rPr>
        <w:t>42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C127EE">
        <w:rPr>
          <w:rFonts w:ascii="Times New Roman" w:hAnsi="Times New Roman" w:cs="Times New Roman"/>
          <w:sz w:val="26"/>
          <w:szCs w:val="26"/>
        </w:rPr>
        <w:t>0000000</w:t>
      </w:r>
      <w:r w:rsidRPr="006C6368">
        <w:rPr>
          <w:rFonts w:ascii="Times New Roman" w:hAnsi="Times New Roman" w:cs="Times New Roman"/>
          <w:sz w:val="26"/>
          <w:szCs w:val="26"/>
        </w:rPr>
        <w:t>:</w:t>
      </w:r>
      <w:r w:rsidR="00C127EE">
        <w:rPr>
          <w:rFonts w:ascii="Times New Roman" w:hAnsi="Times New Roman" w:cs="Times New Roman"/>
          <w:sz w:val="26"/>
          <w:szCs w:val="26"/>
        </w:rPr>
        <w:t>10597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</w:t>
      </w:r>
      <w:r w:rsidRPr="00815B3D">
        <w:rPr>
          <w:rFonts w:ascii="Times New Roman" w:hAnsi="Times New Roman" w:cs="Times New Roman"/>
          <w:sz w:val="26"/>
          <w:szCs w:val="26"/>
        </w:rPr>
        <w:t xml:space="preserve">: </w:t>
      </w:r>
      <w:r w:rsidR="00C127EE" w:rsidRPr="00815B3D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C127EE">
        <w:rPr>
          <w:rFonts w:ascii="Times New Roman" w:hAnsi="Times New Roman" w:cs="Times New Roman"/>
          <w:sz w:val="26"/>
          <w:szCs w:val="26"/>
        </w:rPr>
        <w:t>Бархатовский сельсовет</w:t>
      </w:r>
      <w:r w:rsidR="009116FF">
        <w:rPr>
          <w:rFonts w:ascii="Times New Roman" w:hAnsi="Times New Roman" w:cs="Times New Roman"/>
          <w:sz w:val="26"/>
          <w:szCs w:val="26"/>
        </w:rPr>
        <w:t>;</w:t>
      </w:r>
    </w:p>
    <w:p w:rsidR="00603E39" w:rsidRDefault="00603E39" w:rsidP="00603E3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1.4.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127EE">
        <w:rPr>
          <w:rFonts w:ascii="Times New Roman" w:hAnsi="Times New Roman" w:cs="Times New Roman"/>
          <w:sz w:val="26"/>
          <w:szCs w:val="26"/>
        </w:rPr>
        <w:t>1543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C127EE">
        <w:rPr>
          <w:rFonts w:ascii="Times New Roman" w:hAnsi="Times New Roman" w:cs="Times New Roman"/>
          <w:sz w:val="26"/>
          <w:szCs w:val="26"/>
        </w:rPr>
        <w:t>0301006:707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</w:t>
      </w:r>
      <w:r w:rsidRPr="00815B3D">
        <w:rPr>
          <w:rFonts w:ascii="Times New Roman" w:hAnsi="Times New Roman" w:cs="Times New Roman"/>
          <w:sz w:val="26"/>
          <w:szCs w:val="26"/>
        </w:rPr>
        <w:t xml:space="preserve">: </w:t>
      </w:r>
      <w:r w:rsidR="009116FF" w:rsidRPr="00815B3D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585EAD">
        <w:rPr>
          <w:rFonts w:ascii="Times New Roman" w:hAnsi="Times New Roman" w:cs="Times New Roman"/>
          <w:sz w:val="26"/>
          <w:szCs w:val="26"/>
        </w:rPr>
        <w:t>в границах</w:t>
      </w:r>
      <w:r w:rsidR="009116FF" w:rsidRPr="00815B3D">
        <w:rPr>
          <w:rFonts w:ascii="Times New Roman" w:hAnsi="Times New Roman" w:cs="Times New Roman"/>
          <w:sz w:val="26"/>
          <w:szCs w:val="26"/>
        </w:rPr>
        <w:t xml:space="preserve"> участка.</w:t>
      </w:r>
      <w:r w:rsidR="00C127EE">
        <w:rPr>
          <w:rFonts w:ascii="Times New Roman" w:hAnsi="Times New Roman" w:cs="Times New Roman"/>
          <w:sz w:val="26"/>
          <w:szCs w:val="26"/>
        </w:rPr>
        <w:t xml:space="preserve"> Ориентир 12 км автодороги Красноярск-Железногорск.</w:t>
      </w:r>
      <w:r w:rsidR="009116FF" w:rsidRPr="00815B3D">
        <w:rPr>
          <w:rFonts w:ascii="Times New Roman" w:hAnsi="Times New Roman" w:cs="Times New Roman"/>
          <w:sz w:val="26"/>
          <w:szCs w:val="26"/>
        </w:rPr>
        <w:t xml:space="preserve"> Почтовый адрес ориентира: </w:t>
      </w:r>
      <w:r w:rsidR="00C127EE">
        <w:rPr>
          <w:rFonts w:ascii="Times New Roman" w:hAnsi="Times New Roman" w:cs="Times New Roman"/>
          <w:sz w:val="26"/>
          <w:szCs w:val="26"/>
        </w:rPr>
        <w:t>Красноярский край, р-н Березовский</w:t>
      </w:r>
      <w:r w:rsidR="009116FF">
        <w:rPr>
          <w:rFonts w:ascii="Times New Roman" w:hAnsi="Times New Roman" w:cs="Times New Roman"/>
          <w:sz w:val="26"/>
          <w:szCs w:val="26"/>
        </w:rPr>
        <w:t>;</w:t>
      </w:r>
    </w:p>
    <w:p w:rsidR="009116FF" w:rsidRPr="008E36F2" w:rsidRDefault="009116FF" w:rsidP="009116FF">
      <w:pPr>
        <w:spacing w:after="0" w:line="240" w:lineRule="auto"/>
        <w:ind w:firstLine="360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t xml:space="preserve">1.5. </w:t>
      </w:r>
      <w:r w:rsidRPr="008E36F2">
        <w:rPr>
          <w:rFonts w:ascii="Times New Roman" w:hAnsi="Times New Roman" w:cs="Times New Roman"/>
          <w:sz w:val="25"/>
          <w:szCs w:val="25"/>
        </w:rPr>
        <w:t>земель, государственная собственность на кот</w:t>
      </w:r>
      <w:r>
        <w:rPr>
          <w:rFonts w:ascii="Times New Roman" w:hAnsi="Times New Roman" w:cs="Times New Roman"/>
          <w:sz w:val="25"/>
          <w:szCs w:val="25"/>
        </w:rPr>
        <w:t xml:space="preserve">орые не разграничена, площадью </w:t>
      </w:r>
      <w:r w:rsidR="00C127EE">
        <w:rPr>
          <w:rFonts w:ascii="Times New Roman" w:hAnsi="Times New Roman" w:cs="Times New Roman"/>
          <w:sz w:val="25"/>
          <w:szCs w:val="25"/>
        </w:rPr>
        <w:t>371</w:t>
      </w:r>
      <w:r w:rsidRPr="008E36F2">
        <w:rPr>
          <w:rFonts w:ascii="Times New Roman" w:hAnsi="Times New Roman" w:cs="Times New Roman"/>
          <w:sz w:val="25"/>
          <w:szCs w:val="25"/>
        </w:rPr>
        <w:t xml:space="preserve"> кв. м, в границах кадастров</w:t>
      </w:r>
      <w:r w:rsidR="00585EAD">
        <w:rPr>
          <w:rFonts w:ascii="Times New Roman" w:hAnsi="Times New Roman" w:cs="Times New Roman"/>
          <w:sz w:val="25"/>
          <w:szCs w:val="25"/>
        </w:rPr>
        <w:t>ых</w:t>
      </w:r>
      <w:r w:rsidRPr="008E36F2">
        <w:rPr>
          <w:rFonts w:ascii="Times New Roman" w:hAnsi="Times New Roman" w:cs="Times New Roman"/>
          <w:sz w:val="25"/>
          <w:szCs w:val="25"/>
        </w:rPr>
        <w:t xml:space="preserve"> квартал</w:t>
      </w:r>
      <w:r w:rsidR="00585EAD">
        <w:rPr>
          <w:rFonts w:ascii="Times New Roman" w:hAnsi="Times New Roman" w:cs="Times New Roman"/>
          <w:sz w:val="25"/>
          <w:szCs w:val="25"/>
        </w:rPr>
        <w:t>ов</w:t>
      </w:r>
      <w:r w:rsidRPr="008E36F2">
        <w:rPr>
          <w:rFonts w:ascii="Times New Roman" w:hAnsi="Times New Roman" w:cs="Times New Roman"/>
          <w:sz w:val="25"/>
          <w:szCs w:val="25"/>
        </w:rPr>
        <w:t xml:space="preserve"> 24:04:</w:t>
      </w:r>
      <w:r w:rsidR="00585EAD">
        <w:rPr>
          <w:rFonts w:ascii="Times New Roman" w:hAnsi="Times New Roman" w:cs="Times New Roman"/>
          <w:sz w:val="25"/>
          <w:szCs w:val="25"/>
        </w:rPr>
        <w:t>0301005, 24:04:0301006</w:t>
      </w:r>
      <w:r w:rsidRPr="008E36F2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местоположение</w:t>
      </w:r>
      <w:r w:rsidRPr="008E36F2">
        <w:rPr>
          <w:rFonts w:ascii="Times New Roman" w:hAnsi="Times New Roman" w:cs="Times New Roman"/>
          <w:sz w:val="25"/>
          <w:szCs w:val="25"/>
        </w:rPr>
        <w:t>: Красноярский край, Березовский район».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 xml:space="preserve">Утвердить границы публичного сервитута согласно приложению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37C" w:rsidRPr="00281C7A" w:rsidRDefault="00281C7A" w:rsidP="00281C7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р</w:t>
      </w:r>
      <w:r w:rsidR="005D337C" w:rsidRPr="00281C7A">
        <w:rPr>
          <w:rFonts w:ascii="Times New Roman" w:hAnsi="Times New Roman" w:cs="Times New Roman"/>
          <w:sz w:val="26"/>
          <w:szCs w:val="26"/>
        </w:rPr>
        <w:t>асчет</w:t>
      </w:r>
      <w:r>
        <w:rPr>
          <w:rFonts w:ascii="Times New Roman" w:hAnsi="Times New Roman" w:cs="Times New Roman"/>
          <w:sz w:val="26"/>
          <w:szCs w:val="26"/>
        </w:rPr>
        <w:t>а и внесения</w:t>
      </w:r>
      <w:r w:rsidR="005D337C" w:rsidRPr="00281C7A">
        <w:rPr>
          <w:rFonts w:ascii="Times New Roman" w:hAnsi="Times New Roman" w:cs="Times New Roman"/>
          <w:sz w:val="26"/>
          <w:szCs w:val="26"/>
        </w:rPr>
        <w:t xml:space="preserve"> платы за публичный сервитут установл</w:t>
      </w:r>
      <w:r w:rsidR="009116FF">
        <w:rPr>
          <w:rFonts w:ascii="Times New Roman" w:hAnsi="Times New Roman" w:cs="Times New Roman"/>
          <w:sz w:val="26"/>
          <w:szCs w:val="26"/>
        </w:rPr>
        <w:t>ен приложением №2 к настоящему П</w:t>
      </w:r>
      <w:r w:rsidR="005D337C" w:rsidRPr="00281C7A">
        <w:rPr>
          <w:rFonts w:ascii="Times New Roman" w:hAnsi="Times New Roman" w:cs="Times New Roman"/>
          <w:sz w:val="26"/>
          <w:szCs w:val="26"/>
        </w:rPr>
        <w:t>остановлению.</w:t>
      </w:r>
    </w:p>
    <w:p w:rsidR="005D378A" w:rsidRDefault="00E52010" w:rsidP="00E52010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1A73CD" w:rsidRDefault="001A73CD" w:rsidP="00E52010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32D46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Pr="00232D46">
        <w:rPr>
          <w:rFonts w:ascii="Times New Roman" w:hAnsi="Times New Roman" w:cs="Times New Roman"/>
          <w:sz w:val="26"/>
          <w:szCs w:val="26"/>
        </w:rPr>
        <w:br/>
        <w:t>с правообладателями земельных участков с кадастровыми номерами</w:t>
      </w:r>
      <w:r>
        <w:rPr>
          <w:rFonts w:ascii="Times New Roman" w:hAnsi="Times New Roman" w:cs="Times New Roman"/>
          <w:sz w:val="26"/>
          <w:szCs w:val="26"/>
        </w:rPr>
        <w:t xml:space="preserve"> 24:04:</w:t>
      </w:r>
      <w:r w:rsidR="00585EAD">
        <w:rPr>
          <w:rFonts w:ascii="Times New Roman" w:hAnsi="Times New Roman" w:cs="Times New Roman"/>
          <w:sz w:val="26"/>
          <w:szCs w:val="26"/>
        </w:rPr>
        <w:t>0301005:436</w:t>
      </w:r>
      <w:r>
        <w:rPr>
          <w:rFonts w:ascii="Times New Roman" w:hAnsi="Times New Roman" w:cs="Times New Roman"/>
          <w:sz w:val="26"/>
          <w:szCs w:val="26"/>
        </w:rPr>
        <w:t>, 24:04:</w:t>
      </w:r>
      <w:r w:rsidR="00585EAD">
        <w:rPr>
          <w:rFonts w:ascii="Times New Roman" w:hAnsi="Times New Roman" w:cs="Times New Roman"/>
          <w:sz w:val="26"/>
          <w:szCs w:val="26"/>
        </w:rPr>
        <w:t>0301005:170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A73C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585EAD">
        <w:rPr>
          <w:rFonts w:ascii="Times New Roman" w:hAnsi="Times New Roman" w:cs="Times New Roman"/>
          <w:sz w:val="26"/>
          <w:szCs w:val="26"/>
        </w:rPr>
        <w:t>0000000:10597, 24:04:0301006:707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035BD4" w:rsidRPr="006C6368" w:rsidRDefault="00423FE8" w:rsidP="00281C7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E52010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E52010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>Организационному отделу администрации района разместить сведения о публичном сервитуте на</w:t>
      </w:r>
      <w:r w:rsidR="005D337C">
        <w:rPr>
          <w:rFonts w:ascii="Times New Roman" w:hAnsi="Times New Roman" w:cs="Times New Roman"/>
          <w:sz w:val="26"/>
          <w:szCs w:val="26"/>
        </w:rPr>
        <w:t xml:space="preserve"> официальном сайте Березовского района Красноярского края в сети интернет: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E52010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5D378A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6C6368" w:rsidRDefault="00E52010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281C7A">
        <w:rPr>
          <w:rFonts w:ascii="Times New Roman" w:hAnsi="Times New Roman" w:cs="Times New Roman"/>
          <w:sz w:val="26"/>
          <w:szCs w:val="26"/>
        </w:rPr>
        <w:t>р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81C7A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E52010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C51BF7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Глав</w:t>
      </w:r>
      <w:r w:rsidR="00E64E58" w:rsidRPr="006C6368">
        <w:rPr>
          <w:rFonts w:ascii="Times New Roman" w:hAnsi="Times New Roman" w:cs="Times New Roman"/>
          <w:sz w:val="26"/>
          <w:szCs w:val="26"/>
        </w:rPr>
        <w:t>а</w:t>
      </w:r>
      <w:r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2C53C5">
        <w:rPr>
          <w:rFonts w:ascii="Times New Roman" w:hAnsi="Times New Roman" w:cs="Times New Roman"/>
          <w:sz w:val="26"/>
          <w:szCs w:val="26"/>
        </w:rPr>
        <w:t>Березовск</w:t>
      </w:r>
      <w:r w:rsidR="00281C7A">
        <w:rPr>
          <w:rFonts w:ascii="Times New Roman" w:hAnsi="Times New Roman" w:cs="Times New Roman"/>
          <w:sz w:val="26"/>
          <w:szCs w:val="26"/>
        </w:rPr>
        <w:t>о</w:t>
      </w:r>
      <w:r w:rsidR="002C53C5">
        <w:rPr>
          <w:rFonts w:ascii="Times New Roman" w:hAnsi="Times New Roman" w:cs="Times New Roman"/>
          <w:sz w:val="26"/>
          <w:szCs w:val="26"/>
        </w:rPr>
        <w:t xml:space="preserve">го </w:t>
      </w:r>
      <w:r w:rsidRPr="006C6368">
        <w:rPr>
          <w:rFonts w:ascii="Times New Roman" w:hAnsi="Times New Roman" w:cs="Times New Roman"/>
          <w:sz w:val="26"/>
          <w:szCs w:val="26"/>
        </w:rPr>
        <w:t xml:space="preserve">района                       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="002C53C5">
        <w:rPr>
          <w:rFonts w:ascii="Times New Roman" w:hAnsi="Times New Roman" w:cs="Times New Roman"/>
          <w:sz w:val="26"/>
          <w:szCs w:val="26"/>
        </w:rPr>
        <w:t xml:space="preserve">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В.А. Швецов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lastRenderedPageBreak/>
        <w:t>Приложение 1 к постановлению</w:t>
      </w: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 xml:space="preserve">администрации Березовского </w:t>
      </w:r>
      <w:r w:rsidR="00950417" w:rsidRPr="00281C7A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281C7A">
        <w:rPr>
          <w:rFonts w:ascii="Times New Roman" w:hAnsi="Times New Roman" w:cs="Times New Roman"/>
          <w:sz w:val="24"/>
          <w:szCs w:val="24"/>
        </w:rPr>
        <w:t>района Красноярского края</w:t>
      </w:r>
    </w:p>
    <w:p w:rsidR="006956A9" w:rsidRPr="00281C7A" w:rsidRDefault="006956A9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от ____________№___________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1A73CD" w:rsidRDefault="000D68E4" w:rsidP="000D68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73C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8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395"/>
        <w:gridCol w:w="2835"/>
        <w:gridCol w:w="2551"/>
      </w:tblGrid>
      <w:tr w:rsidR="00585EAD" w:rsidRPr="00585EAD" w:rsidTr="00585EAD">
        <w:trPr>
          <w:trHeight w:val="2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585EAD" w:rsidRPr="00585EAD" w:rsidTr="00585EAD">
        <w:trPr>
          <w:trHeight w:val="2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585EAD" w:rsidRPr="00585EAD" w:rsidTr="00585EAD">
        <w:trPr>
          <w:trHeight w:val="2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585EAD" w:rsidRPr="00585EAD" w:rsidTr="00585EAD">
        <w:trPr>
          <w:trHeight w:val="2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5282 кв. м</w:t>
            </w:r>
          </w:p>
        </w:tc>
      </w:tr>
      <w:tr w:rsidR="00585EAD" w:rsidRPr="00585EAD" w:rsidTr="00585EAD">
        <w:trPr>
          <w:trHeight w:val="2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585E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85EAD" w:rsidRPr="00585EAD" w:rsidTr="00585EAD">
        <w:trPr>
          <w:trHeight w:val="473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585EAD" w:rsidRPr="00585EAD" w:rsidTr="00585EAD">
        <w:trPr>
          <w:trHeight w:val="302"/>
        </w:trPr>
        <w:tc>
          <w:tcPr>
            <w:tcW w:w="4395" w:type="dxa"/>
            <w:vMerge/>
            <w:shd w:val="clear" w:color="auto" w:fill="auto"/>
            <w:vAlign w:val="center"/>
          </w:tcPr>
          <w:p w:rsidR="00585EAD" w:rsidRPr="00585EAD" w:rsidRDefault="00585EAD" w:rsidP="00585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639581.90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124526.64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639538.77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124490.24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639496.47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124452.63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639466.18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124407.80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639454.76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124412.92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639421.26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124383.81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639382.52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124352.22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639370.02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124341.59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639343.22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124317.84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639305.41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124300.11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639257.12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124276.01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639208.07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124251.07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639163.68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124228.04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639164.44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124226.74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639117.06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124206.61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639086.52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124216.43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639041.81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124221.53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638972.79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124242.77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638922.27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124275.63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638889.53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124256.78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638837.43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124276.92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638753.13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124310.26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638709.73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124322.22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638706.99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124312.28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638686.23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124315.64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638686.30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124317.14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638631.54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124322.28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638576.79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124327.23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638517.22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124334.20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638467.48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124339.44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638414.69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124345.00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638413.67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124351.58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638412.05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124351.76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638412.45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124359.46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638407.69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124390.16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638409.27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124390.50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638408.24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124395.39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638402.03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124394.08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638410.34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124340.43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638466.95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124334.46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638516.67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124329.23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638576.28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124322.26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638631.08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124317.30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638685.84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124312.16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638685.98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124313.65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638708.44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124310.02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638711.13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124319.76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638752.49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124308.36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638836.70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124275.06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638889.70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124254.57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638922.21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124273.28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638971.93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124240.94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639041.40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124219.56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639086.10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124214.47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639117.15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124204.48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639165.22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124224.90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639165.99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124223.60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639210.36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124246.63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639259.37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124271.54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639304.11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124293.85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639347.46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124315.84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639385.72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124348.38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639424.48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124379.98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639455.63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124407.05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639467.83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124401.58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639468.28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124401.98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639500.26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124449.31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639542.05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124486.46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639585.12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124522.82</w:t>
            </w:r>
          </w:p>
        </w:tc>
      </w:tr>
      <w:tr w:rsidR="00585EAD" w:rsidRPr="00585EAD" w:rsidTr="00585EAD">
        <w:trPr>
          <w:trHeight w:hRule="exact" w:val="340"/>
        </w:trPr>
        <w:tc>
          <w:tcPr>
            <w:tcW w:w="439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639581.90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85EAD" w:rsidRPr="00585EAD" w:rsidRDefault="00585EAD" w:rsidP="00585EA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EAD">
              <w:rPr>
                <w:rFonts w:ascii="Times New Roman" w:hAnsi="Times New Roman" w:cs="Times New Roman"/>
                <w:sz w:val="24"/>
                <w:szCs w:val="24"/>
              </w:rPr>
              <w:t>124526.64</w:t>
            </w:r>
          </w:p>
        </w:tc>
      </w:tr>
    </w:tbl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950417" w:rsidRPr="00585EAD" w:rsidRDefault="00585EAD" w:rsidP="00585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EAD">
        <w:rPr>
          <w:rFonts w:ascii="Times New Roman" w:hAnsi="Times New Roman" w:cs="Times New Roman"/>
          <w:sz w:val="24"/>
          <w:szCs w:val="24"/>
        </w:rPr>
        <w:t>Схема расположения местоположения границ публичного сервитута</w:t>
      </w:r>
    </w:p>
    <w:tbl>
      <w:tblPr>
        <w:tblStyle w:val="a8"/>
        <w:tblW w:w="10065" w:type="dxa"/>
        <w:tblInd w:w="-386" w:type="dxa"/>
        <w:tblBorders>
          <w:bottom w:val="nil"/>
        </w:tblBorders>
        <w:tblLook w:val="0000"/>
      </w:tblPr>
      <w:tblGrid>
        <w:gridCol w:w="1386"/>
        <w:gridCol w:w="8679"/>
      </w:tblGrid>
      <w:tr w:rsidR="00585EAD" w:rsidRPr="003E0FE2" w:rsidTr="00E15A1E">
        <w:tc>
          <w:tcPr>
            <w:tcW w:w="10065" w:type="dxa"/>
            <w:gridSpan w:val="2"/>
            <w:tcBorders>
              <w:bottom w:val="nil"/>
            </w:tcBorders>
          </w:tcPr>
          <w:p w:rsidR="00585EAD" w:rsidRPr="003E0FE2" w:rsidRDefault="00B1788C" w:rsidP="00E15A1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Прямоугольник 31" o:spid="_x0000_s103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585EAD">
              <w:rPr>
                <w:noProof/>
                <w:lang w:eastAsia="ru-RU"/>
              </w:rPr>
              <w:drawing>
                <wp:inline distT="0" distB="0" distL="0" distR="0">
                  <wp:extent cx="5943600" cy="5610225"/>
                  <wp:effectExtent l="0" t="0" r="0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c49ab3-498a-4bab-b43a-b42c3df87b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1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EAD" w:rsidRPr="003E0FE2" w:rsidTr="00E15A1E">
        <w:tc>
          <w:tcPr>
            <w:tcW w:w="10065" w:type="dxa"/>
            <w:gridSpan w:val="2"/>
            <w:tcBorders>
              <w:top w:val="nil"/>
            </w:tcBorders>
          </w:tcPr>
          <w:p w:rsidR="00585EAD" w:rsidRPr="003E0FE2" w:rsidRDefault="00585EAD" w:rsidP="00585EAD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KP_PLAN_PAGE"/>
            <w:r>
              <w:rPr>
                <w:sz w:val="24"/>
                <w:szCs w:val="24"/>
              </w:rPr>
              <w:t>Масштаб 1:8</w:t>
            </w:r>
            <w:r w:rsidRPr="003E0FE2">
              <w:rPr>
                <w:sz w:val="24"/>
                <w:szCs w:val="24"/>
              </w:rPr>
              <w:t>000</w:t>
            </w:r>
            <w:bookmarkEnd w:id="0"/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065" w:type="dxa"/>
            <w:gridSpan w:val="2"/>
          </w:tcPr>
          <w:p w:rsidR="00585EAD" w:rsidRPr="003E0FE2" w:rsidRDefault="00585EAD" w:rsidP="00585E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1" w:name="KP_PLAN_USL_PAGE"/>
            <w:r w:rsidRPr="003E0FE2">
              <w:rPr>
                <w:sz w:val="24"/>
                <w:szCs w:val="24"/>
              </w:rPr>
              <w:t>Используемые условные знаки и обозначения:</w:t>
            </w:r>
            <w:bookmarkEnd w:id="1"/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30478-17f2-44de-b20e-3977f883d9a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Границы публичного сервитута</w:t>
            </w:r>
          </w:p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2c138c-4404-45eb-881f-552f5d7e359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d8bc2-4ede-4ce3-8edf-ff7f6184c7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585EAD" w:rsidRPr="003E0FE2" w:rsidTr="00E15A1E">
        <w:tblPrEx>
          <w:tblBorders>
            <w:top w:val="nil"/>
            <w:insideH w:val="nil"/>
            <w:insideV w:val="nil"/>
          </w:tblBorders>
        </w:tblPrEx>
        <w:tc>
          <w:tcPr>
            <w:tcW w:w="1286" w:type="dxa"/>
            <w:tcBorders>
              <w:bottom w:val="single" w:sz="4" w:space="0" w:color="auto"/>
            </w:tcBorders>
          </w:tcPr>
          <w:p w:rsidR="00585EAD" w:rsidRPr="003E0FE2" w:rsidRDefault="00585EAD" w:rsidP="00E15A1E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276225"/>
                  <wp:effectExtent l="0" t="0" r="9525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b04528-7c8e-4f7a-af40-29a63212fed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9" w:type="dxa"/>
            <w:tcBorders>
              <w:bottom w:val="single" w:sz="4" w:space="0" w:color="auto"/>
            </w:tcBorders>
          </w:tcPr>
          <w:p w:rsidR="00585EAD" w:rsidRPr="003E0FE2" w:rsidRDefault="00585EAD" w:rsidP="00585EAD">
            <w:pPr>
              <w:spacing w:after="0" w:line="240" w:lineRule="auto"/>
              <w:rPr>
                <w:sz w:val="24"/>
                <w:szCs w:val="24"/>
              </w:rPr>
            </w:pPr>
            <w:r w:rsidRPr="003E0FE2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50417" w:rsidRDefault="00950417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lastRenderedPageBreak/>
        <w:t>Приложение 2 к постановлению</w:t>
      </w: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администрации Березовского муниципального района Красноярского края</w:t>
      </w:r>
    </w:p>
    <w:p w:rsidR="00076F85" w:rsidRPr="00281C7A" w:rsidRDefault="00076F85" w:rsidP="00281C7A">
      <w:pPr>
        <w:pStyle w:val="ConsPlusNormal"/>
        <w:ind w:left="6237"/>
        <w:rPr>
          <w:rFonts w:ascii="Times New Roman" w:hAnsi="Times New Roman" w:cs="Times New Roman"/>
          <w:sz w:val="24"/>
          <w:szCs w:val="24"/>
        </w:rPr>
      </w:pPr>
      <w:r w:rsidRPr="00281C7A">
        <w:rPr>
          <w:rFonts w:ascii="Times New Roman" w:hAnsi="Times New Roman" w:cs="Times New Roman"/>
          <w:sz w:val="24"/>
          <w:szCs w:val="24"/>
        </w:rPr>
        <w:t>от __________</w:t>
      </w:r>
      <w:r w:rsidR="00281C7A">
        <w:rPr>
          <w:rFonts w:ascii="Times New Roman" w:hAnsi="Times New Roman" w:cs="Times New Roman"/>
          <w:sz w:val="24"/>
          <w:szCs w:val="24"/>
        </w:rPr>
        <w:t>___</w:t>
      </w:r>
      <w:r w:rsidRPr="00281C7A">
        <w:rPr>
          <w:rFonts w:ascii="Times New Roman" w:hAnsi="Times New Roman" w:cs="Times New Roman"/>
          <w:sz w:val="24"/>
          <w:szCs w:val="24"/>
        </w:rPr>
        <w:t>_ №_________</w:t>
      </w:r>
    </w:p>
    <w:p w:rsidR="00076F85" w:rsidRDefault="00076F85" w:rsidP="00076F8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887EC3" w:rsidRPr="008E36F2" w:rsidRDefault="00887EC3" w:rsidP="00887EC3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ПОРЯДОК</w:t>
      </w:r>
    </w:p>
    <w:p w:rsidR="00887EC3" w:rsidRPr="008E36F2" w:rsidRDefault="00887EC3" w:rsidP="00887EC3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расчета и внесения платы за публичный сервитут</w:t>
      </w:r>
    </w:p>
    <w:p w:rsidR="00887EC3" w:rsidRPr="008E36F2" w:rsidRDefault="00887EC3" w:rsidP="00887EC3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887EC3" w:rsidRPr="008E36F2" w:rsidRDefault="00887EC3" w:rsidP="00887EC3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  <w:t xml:space="preserve">1. </w:t>
      </w:r>
      <w:r w:rsidRPr="008E36F2">
        <w:rPr>
          <w:rFonts w:ascii="Times New Roman" w:hAnsi="Times New Roman" w:cs="Times New Roman"/>
          <w:sz w:val="25"/>
          <w:szCs w:val="25"/>
        </w:rPr>
        <w:t>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887EC3" w:rsidRPr="008E36F2" w:rsidRDefault="00887EC3" w:rsidP="00887EC3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887EC3" w:rsidRPr="008E36F2" w:rsidRDefault="00887EC3" w:rsidP="00887EC3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Р</w:t>
      </w:r>
      <w:r w:rsidRPr="006E3E1A">
        <w:rPr>
          <w:rFonts w:ascii="Times New Roman" w:hAnsi="Times New Roman" w:cs="Times New Roman"/>
          <w:sz w:val="25"/>
          <w:szCs w:val="25"/>
          <w:vertAlign w:val="subscript"/>
        </w:rPr>
        <w:t>п</w:t>
      </w:r>
      <w:r w:rsidRPr="008E36F2">
        <w:rPr>
          <w:rFonts w:ascii="Times New Roman" w:hAnsi="Times New Roman" w:cs="Times New Roman"/>
          <w:sz w:val="25"/>
          <w:szCs w:val="25"/>
        </w:rPr>
        <w:t>=(УПКС</w:t>
      </w:r>
      <w:r>
        <w:rPr>
          <w:rFonts w:ascii="Times New Roman" w:hAnsi="Times New Roman" w:cs="Times New Roman"/>
          <w:sz w:val="25"/>
          <w:szCs w:val="25"/>
        </w:rPr>
        <w:t>*</w:t>
      </w:r>
      <w:r w:rsidRPr="008E36F2">
        <w:rPr>
          <w:rFonts w:ascii="Times New Roman" w:hAnsi="Times New Roman" w:cs="Times New Roman"/>
          <w:sz w:val="25"/>
          <w:szCs w:val="25"/>
        </w:rPr>
        <w:t>ПЛ</w:t>
      </w:r>
      <w:r w:rsidRPr="006E3E1A">
        <w:rPr>
          <w:rFonts w:ascii="Times New Roman" w:hAnsi="Times New Roman" w:cs="Times New Roman"/>
          <w:sz w:val="25"/>
          <w:szCs w:val="25"/>
          <w:vertAlign w:val="subscript"/>
        </w:rPr>
        <w:t>серв</w:t>
      </w:r>
      <w:r w:rsidRPr="008E36F2">
        <w:rPr>
          <w:rFonts w:ascii="Times New Roman" w:hAnsi="Times New Roman" w:cs="Times New Roman"/>
          <w:sz w:val="25"/>
          <w:szCs w:val="25"/>
        </w:rPr>
        <w:t xml:space="preserve">) </w:t>
      </w:r>
      <w:r>
        <w:rPr>
          <w:rFonts w:ascii="Times New Roman" w:hAnsi="Times New Roman" w:cs="Times New Roman"/>
          <w:sz w:val="25"/>
          <w:szCs w:val="25"/>
        </w:rPr>
        <w:t>*</w:t>
      </w:r>
      <w:r w:rsidRPr="008E36F2">
        <w:rPr>
          <w:rFonts w:ascii="Times New Roman" w:hAnsi="Times New Roman" w:cs="Times New Roman"/>
          <w:sz w:val="25"/>
          <w:szCs w:val="25"/>
        </w:rPr>
        <w:t xml:space="preserve"> К,</w:t>
      </w:r>
    </w:p>
    <w:p w:rsidR="00887EC3" w:rsidRPr="008E36F2" w:rsidRDefault="00887EC3" w:rsidP="00887EC3">
      <w:pPr>
        <w:pStyle w:val="ConsPlusNormal"/>
        <w:ind w:firstLine="708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где: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Р</w:t>
      </w:r>
      <w:r w:rsidRPr="006E3E1A">
        <w:rPr>
          <w:rFonts w:ascii="Times New Roman" w:hAnsi="Times New Roman" w:cs="Times New Roman"/>
          <w:sz w:val="25"/>
          <w:szCs w:val="25"/>
          <w:vertAlign w:val="subscript"/>
        </w:rPr>
        <w:t>п</w:t>
      </w:r>
      <w:r w:rsidRPr="008E36F2">
        <w:rPr>
          <w:rFonts w:ascii="Times New Roman" w:hAnsi="Times New Roman" w:cs="Times New Roman"/>
          <w:sz w:val="25"/>
          <w:szCs w:val="25"/>
        </w:rPr>
        <w:t xml:space="preserve"> - размер платы за публичный сервитут, рублей в год;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</w:t>
      </w:r>
      <w:r>
        <w:rPr>
          <w:rFonts w:ascii="Times New Roman" w:hAnsi="Times New Roman" w:cs="Times New Roman"/>
          <w:sz w:val="25"/>
          <w:szCs w:val="25"/>
        </w:rPr>
        <w:t xml:space="preserve">их лиц, коэффициент платы равен </w:t>
      </w:r>
      <w:r w:rsidRPr="008E36F2">
        <w:rPr>
          <w:rFonts w:ascii="Times New Roman" w:hAnsi="Times New Roman" w:cs="Times New Roman"/>
          <w:sz w:val="25"/>
          <w:szCs w:val="25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ПЛ</w:t>
      </w:r>
      <w:r w:rsidRPr="006E3E1A">
        <w:rPr>
          <w:rFonts w:ascii="Times New Roman" w:hAnsi="Times New Roman" w:cs="Times New Roman"/>
          <w:sz w:val="25"/>
          <w:szCs w:val="25"/>
          <w:vertAlign w:val="subscript"/>
        </w:rPr>
        <w:t>серв</w:t>
      </w:r>
      <w:r w:rsidRPr="008E36F2">
        <w:rPr>
          <w:rFonts w:ascii="Times New Roman" w:hAnsi="Times New Roman" w:cs="Times New Roman"/>
          <w:sz w:val="25"/>
          <w:szCs w:val="25"/>
        </w:rPr>
        <w:t xml:space="preserve"> – площадь части земельного участка (публичного сервитута), кв.м.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Размер платы за публичный сервитут представлен в табл</w:t>
      </w:r>
      <w:r>
        <w:rPr>
          <w:rFonts w:ascii="Times New Roman" w:hAnsi="Times New Roman" w:cs="Times New Roman"/>
          <w:sz w:val="25"/>
          <w:szCs w:val="25"/>
        </w:rPr>
        <w:t>ице 1.</w:t>
      </w:r>
    </w:p>
    <w:p w:rsidR="00887EC3" w:rsidRPr="008E36F2" w:rsidRDefault="00887EC3" w:rsidP="00887EC3">
      <w:pPr>
        <w:pStyle w:val="ConsPlusNormal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>Таблица</w:t>
      </w:r>
      <w:r>
        <w:rPr>
          <w:rFonts w:ascii="Times New Roman" w:hAnsi="Times New Roman" w:cs="Times New Roman"/>
          <w:sz w:val="25"/>
          <w:szCs w:val="25"/>
        </w:rPr>
        <w:t xml:space="preserve"> 1</w:t>
      </w:r>
      <w:r w:rsidRPr="008E36F2">
        <w:rPr>
          <w:rFonts w:ascii="Times New Roman" w:hAnsi="Times New Roman" w:cs="Times New Roman"/>
          <w:sz w:val="25"/>
          <w:szCs w:val="25"/>
        </w:rPr>
        <w:t>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ook w:val="04A0"/>
      </w:tblPr>
      <w:tblGrid>
        <w:gridCol w:w="1843"/>
        <w:gridCol w:w="1957"/>
        <w:gridCol w:w="1819"/>
        <w:gridCol w:w="1533"/>
        <w:gridCol w:w="1278"/>
        <w:gridCol w:w="1315"/>
      </w:tblGrid>
      <w:tr w:rsidR="00887EC3" w:rsidRPr="006E3E1A" w:rsidTr="006B0CC7">
        <w:trPr>
          <w:trHeight w:val="1790"/>
        </w:trPr>
        <w:tc>
          <w:tcPr>
            <w:tcW w:w="1843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Номер кадастрового квартала земель</w:t>
            </w:r>
          </w:p>
        </w:tc>
        <w:tc>
          <w:tcPr>
            <w:tcW w:w="1957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19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533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Коэффициент платы за публичный сервитут, % (К)</w:t>
            </w:r>
          </w:p>
        </w:tc>
        <w:tc>
          <w:tcPr>
            <w:tcW w:w="1278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 xml:space="preserve">Размер платы за публичный сервитут </w:t>
            </w:r>
            <w:r>
              <w:rPr>
                <w:rFonts w:ascii="Times New Roman" w:hAnsi="Times New Roman" w:cs="Times New Roman"/>
                <w:szCs w:val="22"/>
              </w:rPr>
              <w:t>в год</w:t>
            </w:r>
            <w:r w:rsidRPr="006E3E1A">
              <w:rPr>
                <w:rFonts w:ascii="Times New Roman" w:hAnsi="Times New Roman" w:cs="Times New Roman"/>
                <w:szCs w:val="22"/>
              </w:rPr>
              <w:t>, руб. (Р</w:t>
            </w:r>
            <w:r w:rsidRPr="006E3E1A">
              <w:rPr>
                <w:rFonts w:ascii="Times New Roman" w:hAnsi="Times New Roman" w:cs="Times New Roman"/>
                <w:szCs w:val="22"/>
                <w:vertAlign w:val="subscript"/>
              </w:rPr>
              <w:t>п</w:t>
            </w:r>
            <w:r w:rsidRPr="006E3E1A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315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Размер платы за публичный сервитут за 49 лет, руб. (Р</w:t>
            </w:r>
            <w:r w:rsidRPr="006E3E1A">
              <w:rPr>
                <w:rFonts w:ascii="Times New Roman" w:hAnsi="Times New Roman" w:cs="Times New Roman"/>
                <w:szCs w:val="22"/>
                <w:vertAlign w:val="subscript"/>
              </w:rPr>
              <w:t>п</w:t>
            </w:r>
            <w:r w:rsidRPr="006E3E1A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887EC3" w:rsidRPr="006E3E1A" w:rsidTr="006B0CC7">
        <w:trPr>
          <w:trHeight w:val="271"/>
        </w:trPr>
        <w:tc>
          <w:tcPr>
            <w:tcW w:w="1843" w:type="dxa"/>
          </w:tcPr>
          <w:p w:rsidR="00887EC3" w:rsidRDefault="00887EC3" w:rsidP="001A73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24:04:</w:t>
            </w:r>
            <w:r w:rsidR="00585EAD">
              <w:rPr>
                <w:rFonts w:ascii="Times New Roman" w:hAnsi="Times New Roman" w:cs="Times New Roman"/>
                <w:szCs w:val="22"/>
              </w:rPr>
              <w:t>0301005</w:t>
            </w:r>
          </w:p>
          <w:p w:rsidR="00585EAD" w:rsidRPr="006E3E1A" w:rsidRDefault="00585EAD" w:rsidP="001A73C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24:04:0301006</w:t>
            </w:r>
          </w:p>
        </w:tc>
        <w:tc>
          <w:tcPr>
            <w:tcW w:w="1957" w:type="dxa"/>
          </w:tcPr>
          <w:p w:rsidR="00887EC3" w:rsidRPr="006E3E1A" w:rsidRDefault="001A73CD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367,81</w:t>
            </w:r>
          </w:p>
        </w:tc>
        <w:tc>
          <w:tcPr>
            <w:tcW w:w="1819" w:type="dxa"/>
          </w:tcPr>
          <w:p w:rsidR="00887EC3" w:rsidRPr="006E3E1A" w:rsidRDefault="00585EAD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371</w:t>
            </w:r>
          </w:p>
        </w:tc>
        <w:tc>
          <w:tcPr>
            <w:tcW w:w="1533" w:type="dxa"/>
          </w:tcPr>
          <w:p w:rsidR="00887EC3" w:rsidRPr="006E3E1A" w:rsidRDefault="00887EC3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E3E1A">
              <w:rPr>
                <w:rFonts w:ascii="Times New Roman" w:hAnsi="Times New Roman" w:cs="Times New Roman"/>
                <w:szCs w:val="22"/>
              </w:rPr>
              <w:t>0,01</w:t>
            </w:r>
          </w:p>
        </w:tc>
        <w:tc>
          <w:tcPr>
            <w:tcW w:w="1278" w:type="dxa"/>
          </w:tcPr>
          <w:p w:rsidR="00887EC3" w:rsidRPr="006E3E1A" w:rsidRDefault="00146348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13,65</w:t>
            </w:r>
          </w:p>
        </w:tc>
        <w:tc>
          <w:tcPr>
            <w:tcW w:w="1315" w:type="dxa"/>
          </w:tcPr>
          <w:p w:rsidR="00887EC3" w:rsidRPr="006E3E1A" w:rsidRDefault="00146348" w:rsidP="006B0C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668,85</w:t>
            </w:r>
          </w:p>
        </w:tc>
      </w:tr>
    </w:tbl>
    <w:p w:rsidR="00887EC3" w:rsidRDefault="00887EC3" w:rsidP="00887EC3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ab/>
      </w:r>
    </w:p>
    <w:p w:rsidR="001A73CD" w:rsidRPr="00232D46" w:rsidRDefault="001A73CD" w:rsidP="001A73C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1A73CD" w:rsidRPr="008E36F2" w:rsidRDefault="001A73CD" w:rsidP="001A73CD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8E36F2">
        <w:rPr>
          <w:rFonts w:ascii="Times New Roman" w:hAnsi="Times New Roman" w:cs="Times New Roman"/>
          <w:sz w:val="25"/>
          <w:szCs w:val="25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8E36F2">
        <w:rPr>
          <w:rFonts w:ascii="Times New Roman" w:hAnsi="Times New Roman" w:cs="Times New Roman"/>
          <w:sz w:val="25"/>
          <w:szCs w:val="25"/>
          <w:u w:val="single"/>
        </w:rPr>
        <w:t>ОКТМО 046054</w:t>
      </w:r>
      <w:r w:rsidR="00146348">
        <w:rPr>
          <w:rFonts w:ascii="Times New Roman" w:hAnsi="Times New Roman" w:cs="Times New Roman"/>
          <w:sz w:val="25"/>
          <w:szCs w:val="25"/>
          <w:u w:val="single"/>
        </w:rPr>
        <w:t>02</w:t>
      </w:r>
      <w:r w:rsidRPr="008E36F2">
        <w:rPr>
          <w:rFonts w:ascii="Times New Roman" w:hAnsi="Times New Roman" w:cs="Times New Roman"/>
          <w:sz w:val="25"/>
          <w:szCs w:val="25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076F85" w:rsidRDefault="00076F8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87EC3" w:rsidRDefault="00887EC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87EC3" w:rsidRDefault="00887EC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A73CD" w:rsidRDefault="001A73C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A73CD" w:rsidRDefault="001A73C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1A73CD" w:rsidSect="00FD21E5">
      <w:headerReference w:type="default" r:id="rId20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7F0" w:rsidRDefault="007267F0" w:rsidP="00565217">
      <w:pPr>
        <w:spacing w:after="0" w:line="240" w:lineRule="auto"/>
      </w:pPr>
      <w:r>
        <w:separator/>
      </w:r>
    </w:p>
  </w:endnote>
  <w:endnote w:type="continuationSeparator" w:id="1">
    <w:p w:rsidR="007267F0" w:rsidRDefault="007267F0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7F0" w:rsidRDefault="007267F0" w:rsidP="00565217">
      <w:pPr>
        <w:spacing w:after="0" w:line="240" w:lineRule="auto"/>
      </w:pPr>
      <w:r>
        <w:separator/>
      </w:r>
    </w:p>
  </w:footnote>
  <w:footnote w:type="continuationSeparator" w:id="1">
    <w:p w:rsidR="007267F0" w:rsidRDefault="007267F0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A5658E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76F85"/>
    <w:rsid w:val="00086BF1"/>
    <w:rsid w:val="000A1A5D"/>
    <w:rsid w:val="000C0504"/>
    <w:rsid w:val="000C0724"/>
    <w:rsid w:val="000C5D4A"/>
    <w:rsid w:val="000D2208"/>
    <w:rsid w:val="000D41D2"/>
    <w:rsid w:val="000D68E4"/>
    <w:rsid w:val="000E539C"/>
    <w:rsid w:val="00111A1C"/>
    <w:rsid w:val="001171EC"/>
    <w:rsid w:val="001334C9"/>
    <w:rsid w:val="00146348"/>
    <w:rsid w:val="00191E44"/>
    <w:rsid w:val="001941A6"/>
    <w:rsid w:val="001A73CD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A6074"/>
    <w:rsid w:val="002B2A08"/>
    <w:rsid w:val="002C53C5"/>
    <w:rsid w:val="002D0D53"/>
    <w:rsid w:val="002E553D"/>
    <w:rsid w:val="002F4B95"/>
    <w:rsid w:val="0030445D"/>
    <w:rsid w:val="00307929"/>
    <w:rsid w:val="0031109E"/>
    <w:rsid w:val="00324A69"/>
    <w:rsid w:val="00341202"/>
    <w:rsid w:val="0036268D"/>
    <w:rsid w:val="0037488C"/>
    <w:rsid w:val="0039657F"/>
    <w:rsid w:val="003F2F6F"/>
    <w:rsid w:val="003F44CE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7747"/>
    <w:rsid w:val="004E780B"/>
    <w:rsid w:val="005112F0"/>
    <w:rsid w:val="0053557F"/>
    <w:rsid w:val="005473F5"/>
    <w:rsid w:val="00561D0D"/>
    <w:rsid w:val="00565217"/>
    <w:rsid w:val="00585EAD"/>
    <w:rsid w:val="005954A2"/>
    <w:rsid w:val="0059690E"/>
    <w:rsid w:val="005B140B"/>
    <w:rsid w:val="005B7C79"/>
    <w:rsid w:val="005D337C"/>
    <w:rsid w:val="005D378A"/>
    <w:rsid w:val="005D3D9D"/>
    <w:rsid w:val="00603E39"/>
    <w:rsid w:val="00605F04"/>
    <w:rsid w:val="00607A9E"/>
    <w:rsid w:val="00620E30"/>
    <w:rsid w:val="00625811"/>
    <w:rsid w:val="00633A37"/>
    <w:rsid w:val="00634DDC"/>
    <w:rsid w:val="0064569E"/>
    <w:rsid w:val="006956A9"/>
    <w:rsid w:val="006C131E"/>
    <w:rsid w:val="006C6368"/>
    <w:rsid w:val="006F3EA5"/>
    <w:rsid w:val="006F4146"/>
    <w:rsid w:val="007012FB"/>
    <w:rsid w:val="00712855"/>
    <w:rsid w:val="007267F0"/>
    <w:rsid w:val="0072784C"/>
    <w:rsid w:val="007370CF"/>
    <w:rsid w:val="007745AC"/>
    <w:rsid w:val="0078743C"/>
    <w:rsid w:val="007915CB"/>
    <w:rsid w:val="00792D82"/>
    <w:rsid w:val="00795D7B"/>
    <w:rsid w:val="007B2638"/>
    <w:rsid w:val="007C3C82"/>
    <w:rsid w:val="007E311B"/>
    <w:rsid w:val="00803CDC"/>
    <w:rsid w:val="0081132C"/>
    <w:rsid w:val="00815B3D"/>
    <w:rsid w:val="0082614B"/>
    <w:rsid w:val="008370E4"/>
    <w:rsid w:val="00845B05"/>
    <w:rsid w:val="00851AC9"/>
    <w:rsid w:val="00887EC3"/>
    <w:rsid w:val="008A2A30"/>
    <w:rsid w:val="008A6D40"/>
    <w:rsid w:val="008C7B46"/>
    <w:rsid w:val="008E253C"/>
    <w:rsid w:val="008F6A75"/>
    <w:rsid w:val="009116FF"/>
    <w:rsid w:val="00950417"/>
    <w:rsid w:val="009A0042"/>
    <w:rsid w:val="009E1CD4"/>
    <w:rsid w:val="009F195A"/>
    <w:rsid w:val="00A16998"/>
    <w:rsid w:val="00A264C0"/>
    <w:rsid w:val="00A31FAC"/>
    <w:rsid w:val="00A5720B"/>
    <w:rsid w:val="00A7064C"/>
    <w:rsid w:val="00A739E7"/>
    <w:rsid w:val="00A863C1"/>
    <w:rsid w:val="00AB79BB"/>
    <w:rsid w:val="00AD36CE"/>
    <w:rsid w:val="00B10DB0"/>
    <w:rsid w:val="00B1601D"/>
    <w:rsid w:val="00B1788C"/>
    <w:rsid w:val="00B228ED"/>
    <w:rsid w:val="00B2550E"/>
    <w:rsid w:val="00B50531"/>
    <w:rsid w:val="00B66F57"/>
    <w:rsid w:val="00B744F6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02800"/>
    <w:rsid w:val="00C10D66"/>
    <w:rsid w:val="00C127EE"/>
    <w:rsid w:val="00C270B8"/>
    <w:rsid w:val="00C51BF7"/>
    <w:rsid w:val="00C5783C"/>
    <w:rsid w:val="00CF7323"/>
    <w:rsid w:val="00D37B6D"/>
    <w:rsid w:val="00D51C35"/>
    <w:rsid w:val="00D82096"/>
    <w:rsid w:val="00DB57F8"/>
    <w:rsid w:val="00DC4CC1"/>
    <w:rsid w:val="00DD3BE5"/>
    <w:rsid w:val="00DE6A19"/>
    <w:rsid w:val="00E52010"/>
    <w:rsid w:val="00E54E3C"/>
    <w:rsid w:val="00E64E58"/>
    <w:rsid w:val="00E819D0"/>
    <w:rsid w:val="00EB2B81"/>
    <w:rsid w:val="00EE13C8"/>
    <w:rsid w:val="00EE252C"/>
    <w:rsid w:val="00EE6C0E"/>
    <w:rsid w:val="00F2408F"/>
    <w:rsid w:val="00F341B6"/>
    <w:rsid w:val="00F573E5"/>
    <w:rsid w:val="00F67F52"/>
    <w:rsid w:val="00F758FA"/>
    <w:rsid w:val="00F77DDB"/>
    <w:rsid w:val="00F87D0F"/>
    <w:rsid w:val="00F9153E"/>
    <w:rsid w:val="00F96BCB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2023-11-21T04:30:00Z</cp:lastPrinted>
  <dcterms:created xsi:type="dcterms:W3CDTF">2023-11-29T04:43:00Z</dcterms:created>
  <dcterms:modified xsi:type="dcterms:W3CDTF">2023-11-29T04:43:00Z</dcterms:modified>
</cp:coreProperties>
</file>