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535307" w:rsidRDefault="00FD21E5" w:rsidP="00535307">
      <w:pPr>
        <w:spacing w:after="0" w:line="240" w:lineRule="auto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53530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535307" w:rsidRDefault="00FD21E5" w:rsidP="0053530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>АДМИНИСТРАЦИЯ</w:t>
      </w:r>
    </w:p>
    <w:p w:rsidR="00FD21E5" w:rsidRPr="00535307" w:rsidRDefault="00FD21E5" w:rsidP="00535307">
      <w:pPr>
        <w:pStyle w:val="2"/>
        <w:tabs>
          <w:tab w:val="left" w:pos="0"/>
        </w:tabs>
        <w:ind w:left="0" w:firstLine="0"/>
        <w:rPr>
          <w:sz w:val="26"/>
          <w:szCs w:val="26"/>
        </w:rPr>
      </w:pPr>
      <w:r w:rsidRPr="00535307">
        <w:rPr>
          <w:sz w:val="26"/>
          <w:szCs w:val="26"/>
        </w:rPr>
        <w:t>БЕРЕЗОВСКОГО МУНИЦИПАЛЬНОГО РАЙОНА</w:t>
      </w:r>
    </w:p>
    <w:p w:rsidR="00FD21E5" w:rsidRPr="00535307" w:rsidRDefault="00FD21E5" w:rsidP="00535307">
      <w:pPr>
        <w:spacing w:after="0" w:line="240" w:lineRule="auto"/>
        <w:jc w:val="center"/>
        <w:rPr>
          <w:rFonts w:ascii="Times New Roman" w:hAnsi="Times New Roman" w:cs="Times New Roman"/>
          <w:spacing w:val="-20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>КРАСНОЯРСКОГО КРАЯ</w:t>
      </w:r>
    </w:p>
    <w:p w:rsidR="00FD21E5" w:rsidRPr="00535307" w:rsidRDefault="00FD21E5" w:rsidP="00535307">
      <w:pPr>
        <w:pStyle w:val="3"/>
        <w:tabs>
          <w:tab w:val="left" w:pos="0"/>
        </w:tabs>
        <w:ind w:left="0" w:firstLine="0"/>
        <w:rPr>
          <w:sz w:val="32"/>
          <w:szCs w:val="32"/>
        </w:rPr>
      </w:pPr>
      <w:r w:rsidRPr="00535307">
        <w:rPr>
          <w:spacing w:val="-20"/>
          <w:sz w:val="32"/>
          <w:szCs w:val="32"/>
        </w:rPr>
        <w:t>ПОСТАНОВЛЕНИЕ</w:t>
      </w:r>
    </w:p>
    <w:p w:rsidR="00FD21E5" w:rsidRPr="00535307" w:rsidRDefault="00FD21E5" w:rsidP="00535307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>п. Березовка</w:t>
      </w:r>
    </w:p>
    <w:p w:rsidR="00FD21E5" w:rsidRPr="00535307" w:rsidRDefault="00FD21E5" w:rsidP="00535307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6"/>
          <w:szCs w:val="26"/>
        </w:rPr>
      </w:pPr>
    </w:p>
    <w:p w:rsidR="004E780B" w:rsidRDefault="00FD21E5" w:rsidP="00535307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 xml:space="preserve">     </w:t>
      </w:r>
      <w:r w:rsidR="002B651D">
        <w:rPr>
          <w:rFonts w:ascii="Times New Roman" w:hAnsi="Times New Roman" w:cs="Times New Roman"/>
          <w:sz w:val="26"/>
          <w:szCs w:val="26"/>
        </w:rPr>
        <w:t>03.12.</w:t>
      </w:r>
      <w:r w:rsidRPr="00535307">
        <w:rPr>
          <w:rFonts w:ascii="Times New Roman" w:hAnsi="Times New Roman" w:cs="Times New Roman"/>
          <w:sz w:val="26"/>
          <w:szCs w:val="26"/>
        </w:rPr>
        <w:t>202</w:t>
      </w:r>
      <w:r w:rsidR="00697014" w:rsidRPr="00535307">
        <w:rPr>
          <w:rFonts w:ascii="Times New Roman" w:hAnsi="Times New Roman" w:cs="Times New Roman"/>
          <w:sz w:val="26"/>
          <w:szCs w:val="26"/>
        </w:rPr>
        <w:t>4</w:t>
      </w:r>
      <w:r w:rsidRPr="00535307">
        <w:rPr>
          <w:rFonts w:ascii="Times New Roman" w:hAnsi="Times New Roman" w:cs="Times New Roman"/>
          <w:sz w:val="26"/>
          <w:szCs w:val="26"/>
        </w:rPr>
        <w:t xml:space="preserve"> г.                                               </w:t>
      </w:r>
      <w:r w:rsidRPr="00535307">
        <w:rPr>
          <w:rFonts w:ascii="Times New Roman" w:hAnsi="Times New Roman" w:cs="Times New Roman"/>
          <w:sz w:val="26"/>
          <w:szCs w:val="26"/>
        </w:rPr>
        <w:tab/>
      </w:r>
      <w:r w:rsidR="00A863C1" w:rsidRPr="00535307">
        <w:rPr>
          <w:rFonts w:ascii="Times New Roman" w:hAnsi="Times New Roman" w:cs="Times New Roman"/>
          <w:sz w:val="26"/>
          <w:szCs w:val="26"/>
        </w:rPr>
        <w:t xml:space="preserve">     </w:t>
      </w:r>
      <w:r w:rsidR="00697014" w:rsidRPr="00535307">
        <w:rPr>
          <w:rFonts w:ascii="Times New Roman" w:hAnsi="Times New Roman" w:cs="Times New Roman"/>
          <w:sz w:val="26"/>
          <w:szCs w:val="26"/>
        </w:rPr>
        <w:t xml:space="preserve">   </w:t>
      </w:r>
      <w:r w:rsidR="00535307">
        <w:rPr>
          <w:rFonts w:ascii="Times New Roman" w:hAnsi="Times New Roman" w:cs="Times New Roman"/>
          <w:sz w:val="26"/>
          <w:szCs w:val="26"/>
        </w:rPr>
        <w:t xml:space="preserve">      </w:t>
      </w:r>
      <w:r w:rsidR="00697014" w:rsidRPr="00535307">
        <w:rPr>
          <w:rFonts w:ascii="Times New Roman" w:hAnsi="Times New Roman" w:cs="Times New Roman"/>
          <w:sz w:val="26"/>
          <w:szCs w:val="26"/>
        </w:rPr>
        <w:t xml:space="preserve">    </w:t>
      </w:r>
      <w:r w:rsidR="002B651D">
        <w:rPr>
          <w:rFonts w:ascii="Times New Roman" w:hAnsi="Times New Roman" w:cs="Times New Roman"/>
          <w:sz w:val="26"/>
          <w:szCs w:val="26"/>
        </w:rPr>
        <w:tab/>
      </w:r>
      <w:r w:rsidR="002B651D">
        <w:rPr>
          <w:rFonts w:ascii="Times New Roman" w:hAnsi="Times New Roman" w:cs="Times New Roman"/>
          <w:sz w:val="26"/>
          <w:szCs w:val="26"/>
        </w:rPr>
        <w:tab/>
      </w:r>
      <w:r w:rsidR="002B651D">
        <w:rPr>
          <w:rFonts w:ascii="Times New Roman" w:hAnsi="Times New Roman" w:cs="Times New Roman"/>
          <w:sz w:val="26"/>
          <w:szCs w:val="26"/>
        </w:rPr>
        <w:tab/>
      </w:r>
      <w:r w:rsidR="002B651D">
        <w:rPr>
          <w:rFonts w:ascii="Times New Roman" w:hAnsi="Times New Roman" w:cs="Times New Roman"/>
          <w:sz w:val="26"/>
          <w:szCs w:val="26"/>
        </w:rPr>
        <w:tab/>
      </w:r>
      <w:r w:rsidRPr="00535307">
        <w:rPr>
          <w:rFonts w:ascii="Times New Roman" w:hAnsi="Times New Roman" w:cs="Times New Roman"/>
          <w:sz w:val="26"/>
          <w:szCs w:val="26"/>
        </w:rPr>
        <w:t>№</w:t>
      </w:r>
      <w:r w:rsidR="002B651D">
        <w:rPr>
          <w:rFonts w:ascii="Times New Roman" w:hAnsi="Times New Roman" w:cs="Times New Roman"/>
          <w:sz w:val="26"/>
          <w:szCs w:val="26"/>
        </w:rPr>
        <w:t xml:space="preserve"> 1735</w:t>
      </w:r>
    </w:p>
    <w:p w:rsidR="00535307" w:rsidRPr="00535307" w:rsidRDefault="00535307" w:rsidP="00535307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</w:p>
    <w:p w:rsidR="001334C9" w:rsidRPr="00535307" w:rsidRDefault="008370E4" w:rsidP="0053530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35307">
        <w:rPr>
          <w:rFonts w:ascii="Times New Roman" w:hAnsi="Times New Roman" w:cs="Times New Roman"/>
          <w:b/>
          <w:sz w:val="26"/>
          <w:szCs w:val="26"/>
        </w:rPr>
        <w:t>Об установлении публичного сервитута</w:t>
      </w:r>
    </w:p>
    <w:p w:rsidR="005D378A" w:rsidRPr="00535307" w:rsidRDefault="005D378A" w:rsidP="0053530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535307" w:rsidRDefault="005D3D9D" w:rsidP="0053530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ab/>
      </w:r>
      <w:r w:rsidR="005D378A" w:rsidRPr="00535307">
        <w:rPr>
          <w:rFonts w:ascii="Times New Roman" w:hAnsi="Times New Roman" w:cs="Times New Roman"/>
          <w:sz w:val="26"/>
          <w:szCs w:val="26"/>
        </w:rPr>
        <w:t xml:space="preserve">На основании ст. 3.3 Федерального закона Российской Федерации от 25.10.2001 №137-ФЗ «О введении в действие Земельного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в соответствии со статьей 23, главой </w:t>
      </w:r>
      <w:r w:rsidR="005D378A" w:rsidRPr="00535307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5D378A" w:rsidRPr="00535307">
        <w:rPr>
          <w:rFonts w:ascii="Times New Roman" w:hAnsi="Times New Roman" w:cs="Times New Roman"/>
          <w:sz w:val="26"/>
          <w:szCs w:val="26"/>
        </w:rPr>
        <w:t xml:space="preserve">.7 Земельного кодекса Российской Федерации, учитывая ходатайство Публичного акционерного общества «Россети Сибирь» (далее ПАО «Россети Сибирь») от </w:t>
      </w:r>
      <w:r w:rsidR="00697014" w:rsidRPr="00535307">
        <w:rPr>
          <w:rFonts w:ascii="Times New Roman" w:hAnsi="Times New Roman" w:cs="Times New Roman"/>
          <w:sz w:val="26"/>
          <w:szCs w:val="26"/>
        </w:rPr>
        <w:t>18.10.2024</w:t>
      </w:r>
      <w:r w:rsidR="005D378A" w:rsidRPr="00535307">
        <w:rPr>
          <w:rFonts w:ascii="Times New Roman" w:hAnsi="Times New Roman" w:cs="Times New Roman"/>
          <w:sz w:val="26"/>
          <w:szCs w:val="26"/>
        </w:rPr>
        <w:t xml:space="preserve"> №</w:t>
      </w:r>
      <w:r w:rsidR="00F756C5" w:rsidRPr="00535307">
        <w:rPr>
          <w:rFonts w:ascii="Times New Roman" w:hAnsi="Times New Roman" w:cs="Times New Roman"/>
          <w:sz w:val="26"/>
          <w:szCs w:val="26"/>
        </w:rPr>
        <w:t xml:space="preserve"> 1.3/22.3/</w:t>
      </w:r>
      <w:r w:rsidR="00697014" w:rsidRPr="00535307">
        <w:rPr>
          <w:rFonts w:ascii="Times New Roman" w:hAnsi="Times New Roman" w:cs="Times New Roman"/>
          <w:sz w:val="26"/>
          <w:szCs w:val="26"/>
        </w:rPr>
        <w:t>2627</w:t>
      </w:r>
      <w:r w:rsidR="005D378A" w:rsidRPr="00535307">
        <w:rPr>
          <w:rFonts w:ascii="Times New Roman" w:hAnsi="Times New Roman" w:cs="Times New Roman"/>
          <w:sz w:val="26"/>
          <w:szCs w:val="26"/>
        </w:rPr>
        <w:t>, в соответствии с Уставом Березовского района  Красноярского края.</w:t>
      </w:r>
    </w:p>
    <w:p w:rsidR="005D3D9D" w:rsidRPr="00535307" w:rsidRDefault="005D3D9D" w:rsidP="0053530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535307" w:rsidRDefault="005D378A" w:rsidP="00535307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</w:t>
      </w:r>
      <w:r w:rsidR="00F756C5" w:rsidRPr="00535307">
        <w:rPr>
          <w:rFonts w:ascii="Times New Roman" w:hAnsi="Times New Roman" w:cs="Times New Roman"/>
          <w:sz w:val="26"/>
          <w:szCs w:val="26"/>
        </w:rPr>
        <w:t>предусмотренных статьей 39.37 Земельного кодекса Российской Ф</w:t>
      </w:r>
      <w:r w:rsidR="00E9553E" w:rsidRPr="00535307">
        <w:rPr>
          <w:rFonts w:ascii="Times New Roman" w:hAnsi="Times New Roman" w:cs="Times New Roman"/>
          <w:sz w:val="26"/>
          <w:szCs w:val="26"/>
        </w:rPr>
        <w:t>едерации или статьями</w:t>
      </w:r>
      <w:r w:rsidR="00F756C5" w:rsidRPr="00535307">
        <w:rPr>
          <w:rFonts w:ascii="Times New Roman" w:hAnsi="Times New Roman" w:cs="Times New Roman"/>
          <w:sz w:val="26"/>
          <w:szCs w:val="26"/>
        </w:rPr>
        <w:t xml:space="preserve"> 3.6</w:t>
      </w:r>
      <w:r w:rsidR="00E9553E" w:rsidRPr="00535307">
        <w:rPr>
          <w:rFonts w:ascii="Times New Roman" w:hAnsi="Times New Roman" w:cs="Times New Roman"/>
          <w:sz w:val="26"/>
          <w:szCs w:val="26"/>
        </w:rPr>
        <w:t>, 3.9</w:t>
      </w:r>
      <w:r w:rsidR="00F756C5" w:rsidRPr="00535307">
        <w:rPr>
          <w:rFonts w:ascii="Times New Roman" w:hAnsi="Times New Roman" w:cs="Times New Roman"/>
          <w:sz w:val="26"/>
          <w:szCs w:val="26"/>
        </w:rPr>
        <w:t xml:space="preserve"> Федерального закона от 25.10.2001г. № 137-ФЗ «О введении в действие Земельного кодекса Российской Федерации» – строительство и эксплуатация объектов электросетевого хозяйства, необходимых для технологического присоединения к сетям инженерно-технического обеспечения по титулу: «Строительство ВЛ-</w:t>
      </w:r>
      <w:r w:rsidR="007E296A" w:rsidRPr="00535307">
        <w:rPr>
          <w:rFonts w:ascii="Times New Roman" w:hAnsi="Times New Roman" w:cs="Times New Roman"/>
          <w:sz w:val="26"/>
          <w:szCs w:val="26"/>
        </w:rPr>
        <w:t>10</w:t>
      </w:r>
      <w:r w:rsidR="00F756C5" w:rsidRPr="00535307">
        <w:rPr>
          <w:rFonts w:ascii="Times New Roman" w:hAnsi="Times New Roman" w:cs="Times New Roman"/>
          <w:sz w:val="26"/>
          <w:szCs w:val="26"/>
        </w:rPr>
        <w:t>кВ</w:t>
      </w:r>
      <w:r w:rsidR="007E296A" w:rsidRPr="00535307">
        <w:rPr>
          <w:rFonts w:ascii="Times New Roman" w:hAnsi="Times New Roman" w:cs="Times New Roman"/>
          <w:sz w:val="26"/>
          <w:szCs w:val="26"/>
        </w:rPr>
        <w:t xml:space="preserve"> от ф. 85-1, установка ТП-10/0,4кВ и строительство ВЛ-0,4кВ для технологического присоединения участков заявителей, расположенных по адресу: Красноярский край, Березовский район, ДНТ «Радужное»», шифр: 2400.000245.2024 и «Строительство</w:t>
      </w:r>
      <w:r w:rsidR="006838CE" w:rsidRPr="00535307">
        <w:rPr>
          <w:rFonts w:ascii="Times New Roman" w:hAnsi="Times New Roman" w:cs="Times New Roman"/>
          <w:sz w:val="26"/>
          <w:szCs w:val="26"/>
        </w:rPr>
        <w:t xml:space="preserve"> ВЛ-0,4кВ от ВЛ-0,4кВ проектируемой ранее по проекту 2400.000245.2024-ЭС для технологического присоединения жилых домов заявителей, расположенных по адресу: Красноярский край, Березовский район, в районе СНТ «Чернобылец», шифр: 2400.000902.2024</w:t>
      </w:r>
      <w:r w:rsidR="00F756C5" w:rsidRPr="00535307">
        <w:rPr>
          <w:rFonts w:ascii="Times New Roman" w:hAnsi="Times New Roman" w:cs="Times New Roman"/>
          <w:sz w:val="26"/>
          <w:szCs w:val="26"/>
        </w:rPr>
        <w:t xml:space="preserve"> в границах земельных участков с кадастровыми номерами 24:04:050100</w:t>
      </w:r>
      <w:r w:rsidR="006838CE" w:rsidRPr="00535307">
        <w:rPr>
          <w:rFonts w:ascii="Times New Roman" w:hAnsi="Times New Roman" w:cs="Times New Roman"/>
          <w:sz w:val="26"/>
          <w:szCs w:val="26"/>
        </w:rPr>
        <w:t>7</w:t>
      </w:r>
      <w:r w:rsidR="00F756C5" w:rsidRPr="00535307">
        <w:rPr>
          <w:rFonts w:ascii="Times New Roman" w:hAnsi="Times New Roman" w:cs="Times New Roman"/>
          <w:sz w:val="26"/>
          <w:szCs w:val="26"/>
        </w:rPr>
        <w:t>:</w:t>
      </w:r>
      <w:r w:rsidR="006838CE" w:rsidRPr="00535307">
        <w:rPr>
          <w:rFonts w:ascii="Times New Roman" w:hAnsi="Times New Roman" w:cs="Times New Roman"/>
          <w:sz w:val="26"/>
          <w:szCs w:val="26"/>
        </w:rPr>
        <w:t>1151, 24:04:0501007:1843, 24:04:0501007:392, 24:04:0501007:260</w:t>
      </w:r>
      <w:r w:rsidR="005654DC" w:rsidRPr="00535307">
        <w:rPr>
          <w:rFonts w:ascii="Times New Roman" w:hAnsi="Times New Roman" w:cs="Times New Roman"/>
          <w:sz w:val="26"/>
          <w:szCs w:val="26"/>
        </w:rPr>
        <w:t xml:space="preserve">, </w:t>
      </w:r>
      <w:r w:rsidR="00F756C5" w:rsidRPr="00535307">
        <w:rPr>
          <w:rFonts w:ascii="Times New Roman" w:hAnsi="Times New Roman" w:cs="Times New Roman"/>
          <w:sz w:val="26"/>
          <w:szCs w:val="26"/>
        </w:rPr>
        <w:t xml:space="preserve">площадью </w:t>
      </w:r>
      <w:r w:rsidR="006838CE" w:rsidRPr="00535307">
        <w:rPr>
          <w:rFonts w:ascii="Times New Roman" w:hAnsi="Times New Roman" w:cs="Times New Roman"/>
          <w:sz w:val="26"/>
          <w:szCs w:val="26"/>
        </w:rPr>
        <w:t>7064</w:t>
      </w:r>
      <w:r w:rsidR="00F756C5" w:rsidRPr="00535307">
        <w:rPr>
          <w:rFonts w:ascii="Times New Roman" w:hAnsi="Times New Roman" w:cs="Times New Roman"/>
          <w:sz w:val="26"/>
          <w:szCs w:val="26"/>
        </w:rPr>
        <w:t xml:space="preserve"> кв.м. </w:t>
      </w:r>
      <w:r w:rsidR="005D3D9D" w:rsidRPr="00535307">
        <w:rPr>
          <w:rFonts w:ascii="Times New Roman" w:hAnsi="Times New Roman" w:cs="Times New Roman"/>
          <w:sz w:val="26"/>
          <w:szCs w:val="26"/>
        </w:rPr>
        <w:t>в отношении:</w:t>
      </w:r>
    </w:p>
    <w:p w:rsidR="00AF0652" w:rsidRPr="00535307" w:rsidRDefault="005D378A" w:rsidP="00535307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535307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6838CE" w:rsidRPr="00535307">
        <w:rPr>
          <w:rFonts w:ascii="Times New Roman" w:hAnsi="Times New Roman" w:cs="Times New Roman"/>
          <w:sz w:val="26"/>
          <w:szCs w:val="26"/>
        </w:rPr>
        <w:t>2109</w:t>
      </w:r>
      <w:r w:rsidR="00B10DB0" w:rsidRPr="00535307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6838CE" w:rsidRPr="00535307">
        <w:rPr>
          <w:rFonts w:ascii="Times New Roman" w:hAnsi="Times New Roman" w:cs="Times New Roman"/>
          <w:sz w:val="26"/>
          <w:szCs w:val="26"/>
        </w:rPr>
        <w:t>24:04:0501007:1151</w:t>
      </w:r>
      <w:r w:rsidR="00B10DB0" w:rsidRPr="00535307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6635C2" w:rsidRPr="00535307">
        <w:rPr>
          <w:rFonts w:ascii="Times New Roman" w:hAnsi="Times New Roman" w:cs="Times New Roman"/>
          <w:sz w:val="26"/>
          <w:szCs w:val="26"/>
        </w:rPr>
        <w:t xml:space="preserve"> Местоположение установлено относительно ориентира, расположенного </w:t>
      </w:r>
      <w:r w:rsidR="00B345CE" w:rsidRPr="00535307">
        <w:rPr>
          <w:rFonts w:ascii="Times New Roman" w:hAnsi="Times New Roman" w:cs="Times New Roman"/>
          <w:sz w:val="26"/>
          <w:szCs w:val="26"/>
        </w:rPr>
        <w:t>в границах</w:t>
      </w:r>
      <w:r w:rsidR="00AF0652" w:rsidRPr="00535307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535307">
        <w:rPr>
          <w:rFonts w:ascii="Times New Roman" w:hAnsi="Times New Roman" w:cs="Times New Roman"/>
          <w:sz w:val="26"/>
          <w:szCs w:val="26"/>
        </w:rPr>
        <w:t>участка. Почтовый адрес ориентира:</w:t>
      </w:r>
      <w:r w:rsidR="00B10DB0" w:rsidRPr="00535307">
        <w:rPr>
          <w:rFonts w:ascii="Times New Roman" w:hAnsi="Times New Roman" w:cs="Times New Roman"/>
          <w:sz w:val="26"/>
          <w:szCs w:val="26"/>
        </w:rPr>
        <w:t xml:space="preserve"> </w:t>
      </w:r>
      <w:r w:rsidR="0061632B" w:rsidRPr="00535307">
        <w:rPr>
          <w:rFonts w:ascii="Times New Roman" w:hAnsi="Times New Roman" w:cs="Times New Roman"/>
          <w:sz w:val="26"/>
          <w:szCs w:val="26"/>
        </w:rPr>
        <w:t xml:space="preserve">Красноярский край, Березовский район, </w:t>
      </w:r>
      <w:r w:rsidR="00B345CE" w:rsidRPr="00535307">
        <w:rPr>
          <w:rFonts w:ascii="Times New Roman" w:hAnsi="Times New Roman" w:cs="Times New Roman"/>
          <w:sz w:val="26"/>
          <w:szCs w:val="26"/>
        </w:rPr>
        <w:t>в районе СНТ «Чернобылец», контур пашни № 63</w:t>
      </w:r>
      <w:r w:rsidR="00AF0652" w:rsidRPr="00535307">
        <w:rPr>
          <w:rFonts w:ascii="Times New Roman" w:hAnsi="Times New Roman" w:cs="Times New Roman"/>
          <w:sz w:val="26"/>
          <w:szCs w:val="26"/>
        </w:rPr>
        <w:t>;</w:t>
      </w:r>
    </w:p>
    <w:p w:rsidR="0061632B" w:rsidRPr="00535307" w:rsidRDefault="00B45C45" w:rsidP="00535307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>1.</w:t>
      </w:r>
      <w:r w:rsidR="00362B21" w:rsidRPr="00535307">
        <w:rPr>
          <w:rFonts w:ascii="Times New Roman" w:hAnsi="Times New Roman" w:cs="Times New Roman"/>
          <w:sz w:val="26"/>
          <w:szCs w:val="26"/>
        </w:rPr>
        <w:t>2</w:t>
      </w:r>
      <w:r w:rsidRPr="00535307">
        <w:rPr>
          <w:rFonts w:ascii="Times New Roman" w:hAnsi="Times New Roman" w:cs="Times New Roman"/>
          <w:sz w:val="26"/>
          <w:szCs w:val="26"/>
        </w:rPr>
        <w:t xml:space="preserve">. </w:t>
      </w:r>
      <w:r w:rsidR="00512BEA" w:rsidRPr="00535307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B345CE" w:rsidRPr="00535307">
        <w:rPr>
          <w:rFonts w:ascii="Times New Roman" w:hAnsi="Times New Roman" w:cs="Times New Roman"/>
          <w:sz w:val="26"/>
          <w:szCs w:val="26"/>
        </w:rPr>
        <w:t>2830</w:t>
      </w:r>
      <w:r w:rsidR="00512BEA" w:rsidRPr="00535307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6838CE" w:rsidRPr="00535307">
        <w:rPr>
          <w:rFonts w:ascii="Times New Roman" w:hAnsi="Times New Roman" w:cs="Times New Roman"/>
          <w:sz w:val="26"/>
          <w:szCs w:val="26"/>
        </w:rPr>
        <w:t>24:04:0501007:</w:t>
      </w:r>
      <w:r w:rsidR="00B345CE" w:rsidRPr="00535307">
        <w:rPr>
          <w:rFonts w:ascii="Times New Roman" w:hAnsi="Times New Roman" w:cs="Times New Roman"/>
          <w:sz w:val="26"/>
          <w:szCs w:val="26"/>
        </w:rPr>
        <w:t>1843</w:t>
      </w:r>
      <w:r w:rsidR="00512BEA" w:rsidRPr="00535307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B345CE" w:rsidRPr="00535307">
        <w:rPr>
          <w:rFonts w:ascii="Times New Roman" w:hAnsi="Times New Roman" w:cs="Times New Roman"/>
          <w:sz w:val="26"/>
          <w:szCs w:val="26"/>
        </w:rPr>
        <w:t xml:space="preserve"> Местоположение установлено относительно ориентира, расположенного за пределами участка. Почтовый адрес ориентира:</w:t>
      </w:r>
      <w:r w:rsidR="00512BEA" w:rsidRPr="00535307">
        <w:rPr>
          <w:rFonts w:ascii="Times New Roman" w:hAnsi="Times New Roman" w:cs="Times New Roman"/>
          <w:sz w:val="26"/>
          <w:szCs w:val="26"/>
        </w:rPr>
        <w:t xml:space="preserve"> </w:t>
      </w:r>
      <w:r w:rsidR="0061632B" w:rsidRPr="00535307">
        <w:rPr>
          <w:rFonts w:ascii="Times New Roman" w:hAnsi="Times New Roman" w:cs="Times New Roman"/>
          <w:sz w:val="26"/>
          <w:szCs w:val="26"/>
        </w:rPr>
        <w:t xml:space="preserve">Красноярский край, Березовский район, </w:t>
      </w:r>
      <w:r w:rsidR="00B345CE" w:rsidRPr="00535307">
        <w:rPr>
          <w:rFonts w:ascii="Times New Roman" w:hAnsi="Times New Roman" w:cs="Times New Roman"/>
          <w:sz w:val="26"/>
          <w:szCs w:val="26"/>
        </w:rPr>
        <w:t>ДНТ «Радужное», ул. Высотная, ул. Енисейская</w:t>
      </w:r>
      <w:r w:rsidR="0061632B" w:rsidRPr="00535307">
        <w:rPr>
          <w:rFonts w:ascii="Times New Roman" w:hAnsi="Times New Roman" w:cs="Times New Roman"/>
          <w:sz w:val="26"/>
          <w:szCs w:val="26"/>
        </w:rPr>
        <w:t>;</w:t>
      </w:r>
    </w:p>
    <w:p w:rsidR="005D3D9D" w:rsidRPr="00535307" w:rsidRDefault="00512BEA" w:rsidP="00535307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lastRenderedPageBreak/>
        <w:t xml:space="preserve">1.3. части земельного участка площадью </w:t>
      </w:r>
      <w:r w:rsidR="00B345CE" w:rsidRPr="00535307">
        <w:rPr>
          <w:rFonts w:ascii="Times New Roman" w:hAnsi="Times New Roman" w:cs="Times New Roman"/>
          <w:sz w:val="26"/>
          <w:szCs w:val="26"/>
        </w:rPr>
        <w:t>1026</w:t>
      </w:r>
      <w:r w:rsidRPr="00535307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6838CE" w:rsidRPr="00535307">
        <w:rPr>
          <w:rFonts w:ascii="Times New Roman" w:hAnsi="Times New Roman" w:cs="Times New Roman"/>
          <w:sz w:val="26"/>
          <w:szCs w:val="26"/>
        </w:rPr>
        <w:t>24:04:0501007:</w:t>
      </w:r>
      <w:r w:rsidR="00B345CE" w:rsidRPr="00535307">
        <w:rPr>
          <w:rFonts w:ascii="Times New Roman" w:hAnsi="Times New Roman" w:cs="Times New Roman"/>
          <w:sz w:val="26"/>
          <w:szCs w:val="26"/>
        </w:rPr>
        <w:t>392</w:t>
      </w:r>
      <w:r w:rsidRPr="00535307">
        <w:rPr>
          <w:rFonts w:ascii="Times New Roman" w:hAnsi="Times New Roman" w:cs="Times New Roman"/>
          <w:sz w:val="26"/>
          <w:szCs w:val="26"/>
        </w:rPr>
        <w:t xml:space="preserve">, расположенного по адресу: </w:t>
      </w:r>
      <w:r w:rsidR="00B345CE" w:rsidRPr="00535307">
        <w:rPr>
          <w:rFonts w:ascii="Times New Roman" w:hAnsi="Times New Roman" w:cs="Times New Roman"/>
          <w:sz w:val="26"/>
          <w:szCs w:val="26"/>
        </w:rPr>
        <w:t>Местоположение установлено относительно ориентира, расположенного в границах участка. Почтовый адрес ориентира: Красноярский край, Березовский район, в районе СНТ «Чернобылец», контур пашни № 63;</w:t>
      </w:r>
    </w:p>
    <w:p w:rsidR="006838CE" w:rsidRPr="00535307" w:rsidRDefault="006838CE" w:rsidP="00535307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 xml:space="preserve">1.4. </w:t>
      </w:r>
      <w:r w:rsidR="00B345CE" w:rsidRPr="00535307">
        <w:rPr>
          <w:rFonts w:ascii="Times New Roman" w:hAnsi="Times New Roman" w:cs="Times New Roman"/>
          <w:sz w:val="26"/>
          <w:szCs w:val="26"/>
        </w:rPr>
        <w:t>части земельного участка площадью 1099 кв. м, входящей в границы земельного участка с кадастровым номером 24:04:0501007:260, расположенного по адресу: Местоположение установлено относительно ориентира, расположенного в границах участка. Почтовый адрес ориентира: Красноярский край, Березовский район, ДНТ «Радужное», ул. Енисейская, земли общего пользования.</w:t>
      </w:r>
    </w:p>
    <w:p w:rsidR="005D378A" w:rsidRPr="00535307" w:rsidRDefault="005D3D9D" w:rsidP="00535307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535307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535307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 w:rsidRPr="00535307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Pr="00535307" w:rsidRDefault="005D378A" w:rsidP="00535307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>Утвердить границы публичного сервитута согласно приложению №1.</w:t>
      </w:r>
    </w:p>
    <w:p w:rsidR="005D378A" w:rsidRPr="00535307" w:rsidRDefault="005D378A" w:rsidP="00535307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535307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5D378A" w:rsidRPr="00535307" w:rsidRDefault="0017116D" w:rsidP="0053530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>5</w:t>
      </w:r>
      <w:r w:rsidR="006C6368" w:rsidRPr="00535307">
        <w:rPr>
          <w:rFonts w:ascii="Times New Roman" w:hAnsi="Times New Roman" w:cs="Times New Roman"/>
          <w:sz w:val="26"/>
          <w:szCs w:val="26"/>
        </w:rPr>
        <w:t xml:space="preserve">. </w:t>
      </w:r>
      <w:r w:rsidR="004E780B" w:rsidRPr="00535307">
        <w:rPr>
          <w:rFonts w:ascii="Times New Roman" w:hAnsi="Times New Roman" w:cs="Times New Roman"/>
          <w:sz w:val="26"/>
          <w:szCs w:val="26"/>
        </w:rPr>
        <w:t xml:space="preserve"> </w:t>
      </w:r>
      <w:r w:rsidR="006C6368" w:rsidRPr="00535307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535307">
        <w:rPr>
          <w:rFonts w:ascii="Times New Roman" w:hAnsi="Times New Roman" w:cs="Times New Roman"/>
          <w:sz w:val="26"/>
          <w:szCs w:val="26"/>
        </w:rPr>
        <w:t>:</w:t>
      </w:r>
    </w:p>
    <w:p w:rsidR="00B45C45" w:rsidRPr="00535307" w:rsidRDefault="00B45C45" w:rsidP="0053530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ab/>
      </w:r>
      <w:r w:rsidR="00423FE8" w:rsidRPr="00535307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535307">
        <w:rPr>
          <w:rFonts w:ascii="Times New Roman" w:hAnsi="Times New Roman" w:cs="Times New Roman"/>
          <w:sz w:val="26"/>
          <w:szCs w:val="26"/>
        </w:rPr>
        <w:t xml:space="preserve">заключить соглашение об осуществлении публичного сервитута </w:t>
      </w:r>
      <w:r w:rsidR="003F6386" w:rsidRPr="00535307">
        <w:rPr>
          <w:rFonts w:ascii="Times New Roman" w:hAnsi="Times New Roman" w:cs="Times New Roman"/>
          <w:sz w:val="26"/>
          <w:szCs w:val="26"/>
        </w:rPr>
        <w:br/>
        <w:t xml:space="preserve">с </w:t>
      </w:r>
      <w:r w:rsidR="006635C2" w:rsidRPr="00535307">
        <w:rPr>
          <w:rFonts w:ascii="Times New Roman" w:hAnsi="Times New Roman" w:cs="Times New Roman"/>
          <w:sz w:val="26"/>
          <w:szCs w:val="26"/>
        </w:rPr>
        <w:t>правообладател</w:t>
      </w:r>
      <w:r w:rsidR="0017116D" w:rsidRPr="00535307">
        <w:rPr>
          <w:rFonts w:ascii="Times New Roman" w:hAnsi="Times New Roman" w:cs="Times New Roman"/>
          <w:sz w:val="26"/>
          <w:szCs w:val="26"/>
        </w:rPr>
        <w:t>ями</w:t>
      </w:r>
      <w:r w:rsidR="005473F5" w:rsidRPr="00535307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17116D" w:rsidRPr="00535307">
        <w:rPr>
          <w:rFonts w:ascii="Times New Roman" w:hAnsi="Times New Roman" w:cs="Times New Roman"/>
          <w:sz w:val="26"/>
          <w:szCs w:val="26"/>
        </w:rPr>
        <w:t>ых</w:t>
      </w:r>
      <w:r w:rsidR="005473F5" w:rsidRPr="00535307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17116D" w:rsidRPr="00535307">
        <w:rPr>
          <w:rFonts w:ascii="Times New Roman" w:hAnsi="Times New Roman" w:cs="Times New Roman"/>
          <w:sz w:val="26"/>
          <w:szCs w:val="26"/>
        </w:rPr>
        <w:t>ов</w:t>
      </w:r>
      <w:r w:rsidR="00035BD4" w:rsidRPr="00535307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535307">
        <w:rPr>
          <w:rFonts w:ascii="Times New Roman" w:hAnsi="Times New Roman" w:cs="Times New Roman"/>
          <w:sz w:val="26"/>
          <w:szCs w:val="26"/>
        </w:rPr>
        <w:t>с кадастровым</w:t>
      </w:r>
      <w:r w:rsidR="0017116D" w:rsidRPr="00535307">
        <w:rPr>
          <w:rFonts w:ascii="Times New Roman" w:hAnsi="Times New Roman" w:cs="Times New Roman"/>
          <w:sz w:val="26"/>
          <w:szCs w:val="26"/>
        </w:rPr>
        <w:t>и</w:t>
      </w:r>
      <w:r w:rsidR="00423FE8" w:rsidRPr="00535307">
        <w:rPr>
          <w:rFonts w:ascii="Times New Roman" w:hAnsi="Times New Roman" w:cs="Times New Roman"/>
          <w:sz w:val="26"/>
          <w:szCs w:val="26"/>
        </w:rPr>
        <w:t xml:space="preserve"> </w:t>
      </w:r>
      <w:r w:rsidRPr="00535307">
        <w:rPr>
          <w:rFonts w:ascii="Times New Roman" w:hAnsi="Times New Roman" w:cs="Times New Roman"/>
          <w:sz w:val="26"/>
          <w:szCs w:val="26"/>
        </w:rPr>
        <w:t>номер</w:t>
      </w:r>
      <w:r w:rsidR="0017116D" w:rsidRPr="00535307">
        <w:rPr>
          <w:rFonts w:ascii="Times New Roman" w:hAnsi="Times New Roman" w:cs="Times New Roman"/>
          <w:sz w:val="26"/>
          <w:szCs w:val="26"/>
        </w:rPr>
        <w:t>а</w:t>
      </w:r>
      <w:r w:rsidR="00362B21" w:rsidRPr="00535307">
        <w:rPr>
          <w:rFonts w:ascii="Times New Roman" w:hAnsi="Times New Roman" w:cs="Times New Roman"/>
          <w:sz w:val="26"/>
          <w:szCs w:val="26"/>
        </w:rPr>
        <w:t>м</w:t>
      </w:r>
      <w:r w:rsidR="0017116D" w:rsidRPr="00535307">
        <w:rPr>
          <w:rFonts w:ascii="Times New Roman" w:hAnsi="Times New Roman" w:cs="Times New Roman"/>
          <w:sz w:val="26"/>
          <w:szCs w:val="26"/>
        </w:rPr>
        <w:t>и</w:t>
      </w:r>
      <w:r w:rsidR="00B345CE" w:rsidRPr="00535307">
        <w:rPr>
          <w:rFonts w:ascii="Times New Roman" w:hAnsi="Times New Roman" w:cs="Times New Roman"/>
          <w:sz w:val="26"/>
          <w:szCs w:val="26"/>
        </w:rPr>
        <w:t xml:space="preserve"> 24:04:0501007:1151, 24:04:0501007:1843, 24:04:0501007:392, 24:04:0501007:260</w:t>
      </w:r>
      <w:r w:rsidR="006635C2" w:rsidRPr="00535307">
        <w:rPr>
          <w:rFonts w:ascii="Times New Roman" w:hAnsi="Times New Roman" w:cs="Times New Roman"/>
          <w:sz w:val="26"/>
          <w:szCs w:val="26"/>
        </w:rPr>
        <w:t>;</w:t>
      </w:r>
    </w:p>
    <w:p w:rsidR="00035BD4" w:rsidRPr="00535307" w:rsidRDefault="00B45C45" w:rsidP="0053530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ab/>
      </w:r>
      <w:r w:rsidR="00423FE8" w:rsidRPr="00535307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535307">
        <w:rPr>
          <w:rFonts w:ascii="Times New Roman" w:hAnsi="Times New Roman" w:cs="Times New Roman"/>
          <w:sz w:val="26"/>
          <w:szCs w:val="26"/>
        </w:rPr>
        <w:t>привести Участк</w:t>
      </w:r>
      <w:r w:rsidR="00A7064C" w:rsidRPr="00535307">
        <w:rPr>
          <w:rFonts w:ascii="Times New Roman" w:hAnsi="Times New Roman" w:cs="Times New Roman"/>
          <w:sz w:val="26"/>
          <w:szCs w:val="26"/>
        </w:rPr>
        <w:t>и</w:t>
      </w:r>
      <w:r w:rsidR="00035BD4" w:rsidRPr="00535307">
        <w:rPr>
          <w:rFonts w:ascii="Times New Roman" w:hAnsi="Times New Roman" w:cs="Times New Roman"/>
          <w:sz w:val="26"/>
          <w:szCs w:val="26"/>
        </w:rPr>
        <w:t xml:space="preserve"> в состояние пригодное для </w:t>
      </w:r>
      <w:r w:rsidR="00A7064C" w:rsidRPr="00535307">
        <w:rPr>
          <w:rFonts w:ascii="Times New Roman" w:hAnsi="Times New Roman" w:cs="Times New Roman"/>
          <w:sz w:val="26"/>
          <w:szCs w:val="26"/>
        </w:rPr>
        <w:t>их</w:t>
      </w:r>
      <w:r w:rsidR="00035BD4" w:rsidRPr="00535307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535307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="00423FE8" w:rsidRPr="00535307">
        <w:rPr>
          <w:rFonts w:ascii="Times New Roman" w:hAnsi="Times New Roman" w:cs="Times New Roman"/>
          <w:sz w:val="26"/>
          <w:szCs w:val="26"/>
        </w:rPr>
        <w:t>ии с разрешенным использованием.</w:t>
      </w:r>
      <w:r w:rsidR="00035BD4" w:rsidRPr="00535307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535307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535307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535307">
        <w:rPr>
          <w:rFonts w:ascii="Times New Roman" w:hAnsi="Times New Roman" w:cs="Times New Roman"/>
          <w:sz w:val="26"/>
          <w:szCs w:val="26"/>
        </w:rPr>
        <w:t>а</w:t>
      </w:r>
      <w:r w:rsidR="00035BD4" w:rsidRPr="00535307">
        <w:rPr>
          <w:rFonts w:ascii="Times New Roman" w:hAnsi="Times New Roman" w:cs="Times New Roman"/>
          <w:sz w:val="26"/>
          <w:szCs w:val="26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535307" w:rsidRDefault="0085158E" w:rsidP="00535307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213C59" w:rsidRPr="00535307">
        <w:rPr>
          <w:rFonts w:ascii="Times New Roman" w:hAnsi="Times New Roman" w:cs="Times New Roman"/>
          <w:sz w:val="26"/>
          <w:szCs w:val="26"/>
        </w:rPr>
        <w:t>.</w:t>
      </w:r>
      <w:r w:rsidR="004E780B" w:rsidRPr="00535307">
        <w:rPr>
          <w:rFonts w:ascii="Times New Roman" w:hAnsi="Times New Roman" w:cs="Times New Roman"/>
          <w:sz w:val="26"/>
          <w:szCs w:val="26"/>
        </w:rPr>
        <w:t xml:space="preserve"> </w:t>
      </w:r>
      <w:r w:rsidR="00035BD4" w:rsidRPr="00535307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535307" w:rsidRDefault="00E54E3C" w:rsidP="0053530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535307" w:rsidRDefault="001334C9" w:rsidP="0053530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>- выдать заинтересованным лицам копии настоящего постановления.</w:t>
      </w:r>
    </w:p>
    <w:p w:rsidR="00E54E3C" w:rsidRPr="00535307" w:rsidRDefault="0085158E" w:rsidP="0053530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213C59" w:rsidRPr="00535307">
        <w:rPr>
          <w:rFonts w:ascii="Times New Roman" w:hAnsi="Times New Roman" w:cs="Times New Roman"/>
          <w:sz w:val="26"/>
          <w:szCs w:val="26"/>
        </w:rPr>
        <w:t xml:space="preserve">. </w:t>
      </w:r>
      <w:r w:rsidR="00E54E3C" w:rsidRPr="00535307">
        <w:rPr>
          <w:rFonts w:ascii="Times New Roman" w:hAnsi="Times New Roman" w:cs="Times New Roman"/>
          <w:sz w:val="26"/>
          <w:szCs w:val="26"/>
        </w:rPr>
        <w:t>Организационному отделу администрации района разместить сведения о публичном сервитуте на</w:t>
      </w:r>
      <w:r w:rsidR="0017116D" w:rsidRPr="00535307">
        <w:rPr>
          <w:rFonts w:ascii="Times New Roman" w:hAnsi="Times New Roman" w:cs="Times New Roman"/>
          <w:sz w:val="26"/>
          <w:szCs w:val="26"/>
        </w:rPr>
        <w:t xml:space="preserve"> официальном сайте Березовского района Красноярского края в сети интернет:</w:t>
      </w:r>
      <w:r w:rsidR="00E54E3C" w:rsidRPr="00535307">
        <w:rPr>
          <w:rFonts w:ascii="Times New Roman" w:hAnsi="Times New Roman" w:cs="Times New Roman"/>
          <w:sz w:val="26"/>
          <w:szCs w:val="26"/>
        </w:rPr>
        <w:t xml:space="preserve"> </w:t>
      </w:r>
      <w:hyperlink r:id="rId9" w:history="1">
        <w:r w:rsidR="00E54E3C" w:rsidRPr="00535307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https://berezovskij-mo-r04.gosweb.gosuslugi.ru</w:t>
        </w:r>
      </w:hyperlink>
      <w:r w:rsidR="00E54E3C" w:rsidRPr="00535307">
        <w:rPr>
          <w:rFonts w:ascii="Times New Roman" w:hAnsi="Times New Roman" w:cs="Times New Roman"/>
          <w:sz w:val="26"/>
          <w:szCs w:val="26"/>
        </w:rPr>
        <w:t>.</w:t>
      </w:r>
    </w:p>
    <w:p w:rsidR="005D378A" w:rsidRPr="00535307" w:rsidRDefault="0085158E" w:rsidP="0053530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5D378A" w:rsidRPr="00535307">
        <w:rPr>
          <w:rFonts w:ascii="Times New Roman" w:hAnsi="Times New Roman" w:cs="Times New Roman"/>
          <w:sz w:val="26"/>
          <w:szCs w:val="26"/>
        </w:rPr>
        <w:t>. Публичный сервитут считается установленным со дня внесения сведений о нем в ЕГРН.</w:t>
      </w:r>
    </w:p>
    <w:p w:rsidR="00035BD4" w:rsidRPr="00535307" w:rsidRDefault="0085158E" w:rsidP="0053530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E54E3C" w:rsidRPr="00535307">
        <w:rPr>
          <w:rFonts w:ascii="Times New Roman" w:hAnsi="Times New Roman" w:cs="Times New Roman"/>
          <w:sz w:val="26"/>
          <w:szCs w:val="26"/>
        </w:rPr>
        <w:t xml:space="preserve">. </w:t>
      </w:r>
      <w:r w:rsidR="00035BD4" w:rsidRPr="00535307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="00035BD4" w:rsidRPr="00535307">
        <w:rPr>
          <w:rFonts w:ascii="Times New Roman" w:hAnsi="Times New Roman" w:cs="Times New Roman"/>
          <w:sz w:val="26"/>
          <w:szCs w:val="26"/>
        </w:rPr>
        <w:br/>
        <w:t xml:space="preserve">на руководителя Управления по архитектуре, градостроительству, земельным </w:t>
      </w:r>
      <w:r w:rsidR="00035BD4" w:rsidRPr="00535307">
        <w:rPr>
          <w:rFonts w:ascii="Times New Roman" w:hAnsi="Times New Roman" w:cs="Times New Roman"/>
          <w:sz w:val="26"/>
          <w:szCs w:val="26"/>
        </w:rPr>
        <w:br/>
        <w:t xml:space="preserve">и имущественным отношениям администрации Березовского </w:t>
      </w:r>
      <w:r w:rsidR="00B345CE" w:rsidRPr="00535307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="00035BD4" w:rsidRPr="00535307">
        <w:rPr>
          <w:rFonts w:ascii="Times New Roman" w:hAnsi="Times New Roman" w:cs="Times New Roman"/>
          <w:sz w:val="26"/>
          <w:szCs w:val="26"/>
        </w:rPr>
        <w:t xml:space="preserve">района Красноярского края </w:t>
      </w:r>
      <w:r w:rsidR="00B345CE" w:rsidRPr="00535307">
        <w:rPr>
          <w:rFonts w:ascii="Times New Roman" w:hAnsi="Times New Roman" w:cs="Times New Roman"/>
          <w:sz w:val="26"/>
          <w:szCs w:val="26"/>
        </w:rPr>
        <w:t xml:space="preserve">Кривобокова Р.И. </w:t>
      </w:r>
    </w:p>
    <w:p w:rsidR="00035BD4" w:rsidRPr="00535307" w:rsidRDefault="0085158E" w:rsidP="00535307">
      <w:pPr>
        <w:pStyle w:val="ConsPlusNormal"/>
        <w:ind w:left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E54E3C" w:rsidRPr="00535307">
        <w:rPr>
          <w:rFonts w:ascii="Times New Roman" w:hAnsi="Times New Roman" w:cs="Times New Roman"/>
          <w:sz w:val="26"/>
          <w:szCs w:val="26"/>
        </w:rPr>
        <w:t xml:space="preserve">.     </w:t>
      </w:r>
      <w:r w:rsidR="00035BD4" w:rsidRPr="00535307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5D3D9D" w:rsidRPr="00535307" w:rsidRDefault="005D3D9D" w:rsidP="00535307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6956A9" w:rsidRPr="00535307" w:rsidRDefault="0017116D" w:rsidP="00535307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>Г</w:t>
      </w:r>
      <w:r w:rsidR="00C51BF7" w:rsidRPr="00535307">
        <w:rPr>
          <w:rFonts w:ascii="Times New Roman" w:hAnsi="Times New Roman" w:cs="Times New Roman"/>
          <w:sz w:val="26"/>
          <w:szCs w:val="26"/>
        </w:rPr>
        <w:t>лав</w:t>
      </w:r>
      <w:r w:rsidRPr="00535307">
        <w:rPr>
          <w:rFonts w:ascii="Times New Roman" w:hAnsi="Times New Roman" w:cs="Times New Roman"/>
          <w:sz w:val="26"/>
          <w:szCs w:val="26"/>
        </w:rPr>
        <w:t>а</w:t>
      </w:r>
      <w:r w:rsidR="00C51BF7" w:rsidRPr="00535307">
        <w:rPr>
          <w:rFonts w:ascii="Times New Roman" w:hAnsi="Times New Roman" w:cs="Times New Roman"/>
          <w:sz w:val="26"/>
          <w:szCs w:val="26"/>
        </w:rPr>
        <w:t xml:space="preserve"> </w:t>
      </w:r>
      <w:r w:rsidR="00DC3452" w:rsidRPr="00535307">
        <w:rPr>
          <w:rFonts w:ascii="Times New Roman" w:hAnsi="Times New Roman" w:cs="Times New Roman"/>
          <w:sz w:val="26"/>
          <w:szCs w:val="26"/>
        </w:rPr>
        <w:t xml:space="preserve">Березовского </w:t>
      </w:r>
      <w:r w:rsidR="00C51BF7" w:rsidRPr="00535307">
        <w:rPr>
          <w:rFonts w:ascii="Times New Roman" w:hAnsi="Times New Roman" w:cs="Times New Roman"/>
          <w:sz w:val="26"/>
          <w:szCs w:val="26"/>
        </w:rPr>
        <w:t xml:space="preserve">района         </w:t>
      </w:r>
      <w:r w:rsidR="00E64E58" w:rsidRPr="00535307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</w:t>
      </w:r>
      <w:r w:rsidR="00256646" w:rsidRPr="00535307">
        <w:rPr>
          <w:rFonts w:ascii="Times New Roman" w:hAnsi="Times New Roman" w:cs="Times New Roman"/>
          <w:sz w:val="26"/>
          <w:szCs w:val="26"/>
        </w:rPr>
        <w:t xml:space="preserve">  Е.В. Мамедова</w:t>
      </w:r>
    </w:p>
    <w:p w:rsidR="00FD21E5" w:rsidRPr="00535307" w:rsidRDefault="00FD21E5" w:rsidP="00535307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535307" w:rsidSect="00535307">
          <w:headerReference w:type="default" r:id="rId10"/>
          <w:pgSz w:w="11906" w:h="16838" w:code="9"/>
          <w:pgMar w:top="851" w:right="851" w:bottom="851" w:left="1701" w:header="0" w:footer="0" w:gutter="0"/>
          <w:pgNumType w:start="1"/>
          <w:cols w:space="708"/>
          <w:docGrid w:linePitch="360"/>
        </w:sectPr>
      </w:pPr>
    </w:p>
    <w:p w:rsidR="006956A9" w:rsidRPr="00535307" w:rsidRDefault="006956A9" w:rsidP="00535307">
      <w:pPr>
        <w:pStyle w:val="ConsPlusNormal"/>
        <w:ind w:left="5529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lastRenderedPageBreak/>
        <w:t>Приложение 1 к постановлению</w:t>
      </w:r>
    </w:p>
    <w:p w:rsidR="006956A9" w:rsidRPr="00535307" w:rsidRDefault="006956A9" w:rsidP="00535307">
      <w:pPr>
        <w:pStyle w:val="ConsPlusNormal"/>
        <w:ind w:left="5529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 xml:space="preserve">администрации Березовского </w:t>
      </w:r>
      <w:r w:rsidR="00783656" w:rsidRPr="00535307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Pr="00535307">
        <w:rPr>
          <w:rFonts w:ascii="Times New Roman" w:hAnsi="Times New Roman" w:cs="Times New Roman"/>
          <w:sz w:val="26"/>
          <w:szCs w:val="26"/>
        </w:rPr>
        <w:t>района Красноярского края</w:t>
      </w:r>
    </w:p>
    <w:p w:rsidR="006956A9" w:rsidRPr="00535307" w:rsidRDefault="006956A9" w:rsidP="00535307">
      <w:pPr>
        <w:pStyle w:val="ConsPlusNormal"/>
        <w:ind w:left="5529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 xml:space="preserve">от </w:t>
      </w:r>
      <w:r w:rsidR="002B651D">
        <w:rPr>
          <w:rFonts w:ascii="Times New Roman" w:hAnsi="Times New Roman" w:cs="Times New Roman"/>
          <w:sz w:val="26"/>
          <w:szCs w:val="26"/>
        </w:rPr>
        <w:t xml:space="preserve">03.12. </w:t>
      </w:r>
      <w:r w:rsidRPr="00535307">
        <w:rPr>
          <w:rFonts w:ascii="Times New Roman" w:hAnsi="Times New Roman" w:cs="Times New Roman"/>
          <w:sz w:val="26"/>
          <w:szCs w:val="26"/>
        </w:rPr>
        <w:t>№</w:t>
      </w:r>
      <w:r w:rsidR="002B651D">
        <w:rPr>
          <w:rFonts w:ascii="Times New Roman" w:hAnsi="Times New Roman" w:cs="Times New Roman"/>
          <w:sz w:val="26"/>
          <w:szCs w:val="26"/>
        </w:rPr>
        <w:t xml:space="preserve"> 1735</w:t>
      </w:r>
    </w:p>
    <w:p w:rsidR="006956A9" w:rsidRPr="00535307" w:rsidRDefault="006956A9" w:rsidP="00535307">
      <w:pPr>
        <w:pStyle w:val="ConsPlusNormal"/>
        <w:ind w:left="5954"/>
        <w:jc w:val="both"/>
        <w:rPr>
          <w:rFonts w:ascii="Times New Roman" w:hAnsi="Times New Roman" w:cs="Times New Roman"/>
          <w:sz w:val="26"/>
          <w:szCs w:val="26"/>
        </w:rPr>
      </w:pPr>
    </w:p>
    <w:p w:rsidR="0017116D" w:rsidRPr="00535307" w:rsidRDefault="0017116D" w:rsidP="0053530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>СВЕДЕНИЯ О ГРАНИЦАХ ПУБЛИЧНОГО СЕРВИТУТА</w:t>
      </w:r>
    </w:p>
    <w:p w:rsidR="0017116D" w:rsidRPr="00535307" w:rsidRDefault="0017116D" w:rsidP="0053530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t>Описание границ публичного сервитута</w:t>
      </w:r>
    </w:p>
    <w:tbl>
      <w:tblPr>
        <w:tblW w:w="9356" w:type="dxa"/>
        <w:tblInd w:w="54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4536"/>
        <w:gridCol w:w="2410"/>
        <w:gridCol w:w="2410"/>
      </w:tblGrid>
      <w:tr w:rsidR="00535307" w:rsidRPr="00535307" w:rsidTr="00535307">
        <w:trPr>
          <w:trHeight w:val="2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spacing w:after="0" w:line="240" w:lineRule="auto"/>
              <w:ind w:hanging="5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Местоположение границ публичного сервитута</w:t>
            </w:r>
          </w:p>
        </w:tc>
        <w:tc>
          <w:tcPr>
            <w:tcW w:w="4820" w:type="dxa"/>
            <w:gridSpan w:val="2"/>
            <w:shd w:val="clear" w:color="auto" w:fill="auto"/>
            <w:vAlign w:val="center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Красноярский край, Березовский район</w:t>
            </w:r>
          </w:p>
        </w:tc>
      </w:tr>
      <w:tr w:rsidR="00535307" w:rsidRPr="00535307" w:rsidTr="00535307">
        <w:trPr>
          <w:trHeight w:val="2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Система координат</w:t>
            </w:r>
          </w:p>
        </w:tc>
        <w:tc>
          <w:tcPr>
            <w:tcW w:w="4820" w:type="dxa"/>
            <w:gridSpan w:val="2"/>
            <w:shd w:val="clear" w:color="auto" w:fill="auto"/>
            <w:vAlign w:val="center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 xml:space="preserve">МСК 167, зона 4 </w:t>
            </w:r>
          </w:p>
        </w:tc>
      </w:tr>
      <w:tr w:rsidR="00535307" w:rsidRPr="00535307" w:rsidTr="00535307">
        <w:trPr>
          <w:trHeight w:val="2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4820" w:type="dxa"/>
            <w:gridSpan w:val="2"/>
            <w:shd w:val="clear" w:color="auto" w:fill="auto"/>
            <w:vAlign w:val="center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Аналитический метод</w:t>
            </w:r>
          </w:p>
        </w:tc>
      </w:tr>
      <w:tr w:rsidR="00535307" w:rsidRPr="00535307" w:rsidTr="00535307">
        <w:trPr>
          <w:trHeight w:val="2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Площадь земельного участка</w:t>
            </w:r>
          </w:p>
        </w:tc>
        <w:tc>
          <w:tcPr>
            <w:tcW w:w="4820" w:type="dxa"/>
            <w:gridSpan w:val="2"/>
            <w:shd w:val="clear" w:color="auto" w:fill="auto"/>
            <w:vAlign w:val="center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7064кв. м</w:t>
            </w:r>
          </w:p>
        </w:tc>
      </w:tr>
      <w:tr w:rsidR="00535307" w:rsidRPr="00535307" w:rsidTr="00535307">
        <w:trPr>
          <w:trHeight w:val="2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Средняя квадратическая погрешность положения характерной точки (</w:t>
            </w:r>
            <w:r w:rsidRPr="0053530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Mt</w:t>
            </w: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), м</w:t>
            </w:r>
          </w:p>
        </w:tc>
        <w:tc>
          <w:tcPr>
            <w:tcW w:w="4820" w:type="dxa"/>
            <w:gridSpan w:val="2"/>
            <w:shd w:val="clear" w:color="auto" w:fill="auto"/>
            <w:vAlign w:val="center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0,2</w:t>
            </w:r>
          </w:p>
        </w:tc>
      </w:tr>
      <w:tr w:rsidR="00535307" w:rsidRPr="00535307" w:rsidTr="00535307">
        <w:trPr>
          <w:trHeight w:val="473"/>
        </w:trPr>
        <w:tc>
          <w:tcPr>
            <w:tcW w:w="4536" w:type="dxa"/>
            <w:vMerge w:val="restart"/>
            <w:shd w:val="clear" w:color="auto" w:fill="auto"/>
            <w:vAlign w:val="center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4820" w:type="dxa"/>
            <w:gridSpan w:val="2"/>
            <w:shd w:val="clear" w:color="auto" w:fill="auto"/>
            <w:vAlign w:val="center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Координаты, м</w:t>
            </w:r>
          </w:p>
        </w:tc>
      </w:tr>
      <w:tr w:rsidR="00535307" w:rsidRPr="00535307" w:rsidTr="00535307">
        <w:trPr>
          <w:trHeight w:val="302"/>
        </w:trPr>
        <w:tc>
          <w:tcPr>
            <w:tcW w:w="4536" w:type="dxa"/>
            <w:vMerge/>
            <w:shd w:val="clear" w:color="auto" w:fill="auto"/>
            <w:vAlign w:val="center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Y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623961.17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111651.04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623959.37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111647.44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623986.59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111637.60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624011.04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111628.75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624035.49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111619.91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624059.94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111611.06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624084.39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111602.21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624108.84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111593.36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624133.29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111584.51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624157.73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111575.67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624185.40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111565.65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624210.85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111548.05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624219.81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111545.35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624226.54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111544.67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624226.22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111540.92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624230.83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111544.33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624252.92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111541.39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624271.90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111534.39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624305.96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111521.82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624331.88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111512.26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624360.43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111501.72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624399.67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111487.25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624427.71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111476.90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624455.85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111466.52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624486.74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111455.07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624515.49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111444.41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624505.01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111414.23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624496.76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111390.52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624488.82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111367.62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624480.56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111343.89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624470.76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111315.40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624463.05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111293.14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624457.55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111252.22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624450.03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111255.75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624449.37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111253.86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624449.31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111251.67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624457.43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111247.86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624456.97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111230.99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624455.28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111173.66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624454.67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111148.68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624453.96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111123.03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624453.25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111097.76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624452.87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111085.94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624456.86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111085.61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624457.25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111097.65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624457.96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111122.92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624458.67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111148.58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624459.28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111173.54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624460.05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111199.46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624460.97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111230.88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624461.55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111252.28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624467.00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111291.81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624474.54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111314.10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624484.34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111342.58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624492.60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111366.31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624500.54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111389.21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624508.79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111412.92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624518.26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111440.37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624521.97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111438.10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624514.56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111416.57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624505.03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111389.21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624496.13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111363.54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624488.00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111340.11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624479.90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111317.01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624470.17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111288.93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624473.92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111287.63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624475.26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111291.40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624483.68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111315.70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624491.77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111338.79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624499.91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111362.23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71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624508.81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111387.90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624518.34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111415.25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73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624527.04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111440.17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74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624519.68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111444.20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624520.63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111446.77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76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624488.13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111458.82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77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624477.08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111462.91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78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624478.00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111466.84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79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624494.77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111460.70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624513.39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111453.77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81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624560.07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111436.43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82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624566.58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111434.13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83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624561.75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111405.87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84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624556.69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111376.76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85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624552.54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111352.43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86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624547.72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111324.34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87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624542.54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111295.96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88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624537.33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111263.79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89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624593.50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111232.06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624595.99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111211.87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91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624597.50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111208.82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92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624600.35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111209.17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93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624597.18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111234.91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94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624542.89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111265.45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95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624546.97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111288.90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96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624551.10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111312.97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97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624552.46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111320.89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98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624603.60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111306.63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99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624604.27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111310.59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624600.82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111311.56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101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624553.14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111324.86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102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624557.59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111350.89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103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624564.07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111388.71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104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624570.18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111424.34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105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624571.55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111432.36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106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624573.56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111431.59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107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624574.26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111435.61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108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624572.24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111436.37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624581.76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111491.97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624589.46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111538.55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624591.41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111550.38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624586.86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111552.01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624576.68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111491.34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624567.33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111438.12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624560.76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111440.44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624533.69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111450.65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624514.76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111457.53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624496.17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111464.45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624476.81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111471.54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624475.14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111472.15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121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624473.31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111464.31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122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624456.68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111470.47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123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624429.10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111480.65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124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624401.05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111491.00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125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624361.82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111505.47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126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624333.26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111516.01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127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624307.34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111525.57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128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624273.28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111538.14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129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624253.89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111545.30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130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624233.72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111547.98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131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624220.77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111549.23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132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624212.61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111551.69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133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624187.45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111569.12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134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624159.09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111579.43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135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624134.65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111588.27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136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624110.20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111597.12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137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624085.75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111605.97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138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624061.30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111614.82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139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624036.85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111623.67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140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624012.40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111632.51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141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623987.95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111641.36</w:t>
            </w:r>
          </w:p>
        </w:tc>
      </w:tr>
      <w:tr w:rsidR="00535307" w:rsidRPr="00535307" w:rsidTr="00535307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623961.17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5307" w:rsidRPr="00535307" w:rsidRDefault="00535307" w:rsidP="0053530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111651.04</w:t>
            </w:r>
          </w:p>
        </w:tc>
      </w:tr>
    </w:tbl>
    <w:p w:rsidR="00535307" w:rsidRPr="00535307" w:rsidRDefault="00535307" w:rsidP="0053530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307">
        <w:rPr>
          <w:rFonts w:ascii="Times New Roman" w:hAnsi="Times New Roman" w:cs="Times New Roman"/>
          <w:sz w:val="26"/>
          <w:szCs w:val="26"/>
        </w:rPr>
        <w:br w:type="page"/>
      </w:r>
    </w:p>
    <w:tbl>
      <w:tblPr>
        <w:tblStyle w:val="a8"/>
        <w:tblW w:w="0" w:type="auto"/>
        <w:tblInd w:w="108" w:type="dxa"/>
        <w:tblBorders>
          <w:bottom w:val="nil"/>
        </w:tblBorders>
        <w:tblLayout w:type="fixed"/>
        <w:tblLook w:val="0000"/>
      </w:tblPr>
      <w:tblGrid>
        <w:gridCol w:w="9356"/>
      </w:tblGrid>
      <w:tr w:rsidR="00535307" w:rsidRPr="00535307" w:rsidTr="00535307">
        <w:tc>
          <w:tcPr>
            <w:tcW w:w="9356" w:type="dxa"/>
            <w:tcBorders>
              <w:bottom w:val="nil"/>
            </w:tcBorders>
          </w:tcPr>
          <w:p w:rsidR="00535307" w:rsidRPr="00535307" w:rsidRDefault="00C62BA0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pict>
                <v:rect id="Прямоугольник 33" o:spid="_x0000_s1026" style="position:absolute;left:0;text-align:left;margin-left:0;margin-top:0;width:50pt;height:50pt;z-index:25165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" filled="f" stroked="f">
                  <o:lock v:ext="edit" aspectratio="t" selection="t"/>
                </v:rect>
              </w:pict>
            </w:r>
            <w:r w:rsidR="00535307" w:rsidRPr="0053530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38775" cy="5362575"/>
                  <wp:effectExtent l="19050" t="0" r="9525" b="0"/>
                  <wp:docPr id="32" name="Рисунок 3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277565-c80d-4392-88de-54be69645a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5362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307" w:rsidRPr="00535307" w:rsidTr="00535307">
        <w:tc>
          <w:tcPr>
            <w:tcW w:w="9356" w:type="dxa"/>
            <w:tcBorders>
              <w:top w:val="nil"/>
            </w:tcBorders>
          </w:tcPr>
          <w:p w:rsidR="00535307" w:rsidRPr="00535307" w:rsidRDefault="00535307" w:rsidP="0053530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KP_PLAN_PAGE"/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Масштаб 1:4779</w:t>
            </w:r>
            <w:bookmarkEnd w:id="0"/>
          </w:p>
        </w:tc>
      </w:tr>
    </w:tbl>
    <w:p w:rsidR="00535307" w:rsidRPr="00535307" w:rsidRDefault="00535307" w:rsidP="00535307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535307" w:rsidRPr="00535307" w:rsidSect="00535307"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Ind w:w="675" w:type="dxa"/>
        <w:tblBorders>
          <w:top w:val="nil"/>
          <w:insideH w:val="nil"/>
          <w:insideV w:val="nil"/>
        </w:tblBorders>
        <w:tblLook w:val="0000"/>
      </w:tblPr>
      <w:tblGrid>
        <w:gridCol w:w="1446"/>
        <w:gridCol w:w="7910"/>
      </w:tblGrid>
      <w:tr w:rsidR="00535307" w:rsidRPr="00535307" w:rsidTr="00535307">
        <w:trPr>
          <w:cantSplit/>
          <w:tblHeader/>
        </w:trPr>
        <w:tc>
          <w:tcPr>
            <w:tcW w:w="9356" w:type="dxa"/>
            <w:gridSpan w:val="2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" w:name="KP_PLAN_USL_PAGE"/>
            <w:r w:rsidRPr="0053530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Используемые условные знаки и обозначения:</w:t>
            </w:r>
            <w:bookmarkEnd w:id="1"/>
          </w:p>
        </w:tc>
      </w:tr>
      <w:tr w:rsidR="00535307" w:rsidRPr="00535307" w:rsidTr="00535307">
        <w:tc>
          <w:tcPr>
            <w:tcW w:w="1446" w:type="dxa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30" name="Рисунок 3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2adac2-8262-41e6-9e82-886765735cc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0" w:type="dxa"/>
          </w:tcPr>
          <w:p w:rsidR="00535307" w:rsidRPr="00535307" w:rsidRDefault="00535307" w:rsidP="0053530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Образуемая граница публичного сервитута</w:t>
            </w:r>
          </w:p>
        </w:tc>
      </w:tr>
      <w:tr w:rsidR="00535307" w:rsidRPr="00535307" w:rsidTr="00535307">
        <w:tc>
          <w:tcPr>
            <w:tcW w:w="1446" w:type="dxa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27" name="Рисунок 2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b86e78-8537-4899-8475-c9cc25d09c0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0" w:type="dxa"/>
          </w:tcPr>
          <w:p w:rsidR="00535307" w:rsidRPr="00535307" w:rsidRDefault="00535307" w:rsidP="0053530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Характерная точка границы публичного сервитута</w:t>
            </w:r>
          </w:p>
        </w:tc>
      </w:tr>
      <w:tr w:rsidR="00535307" w:rsidRPr="00535307" w:rsidTr="00535307">
        <w:tc>
          <w:tcPr>
            <w:tcW w:w="1446" w:type="dxa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26" name="Рисунок 2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e3a8e9-512f-4a03-a6e7-586549a1bc8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23" name="Рисунок 2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0" w:type="dxa"/>
          </w:tcPr>
          <w:p w:rsidR="00535307" w:rsidRPr="00535307" w:rsidRDefault="00535307" w:rsidP="0053530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Надписи номеров характерных точек границы публичного сервитута</w:t>
            </w:r>
          </w:p>
          <w:p w:rsidR="00535307" w:rsidRPr="00535307" w:rsidRDefault="00535307" w:rsidP="0053530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5307" w:rsidRPr="00535307" w:rsidRDefault="00535307" w:rsidP="0053530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535307" w:rsidRPr="00535307" w:rsidTr="00535307">
        <w:tc>
          <w:tcPr>
            <w:tcW w:w="1446" w:type="dxa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22" name="Рисунок 2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016852-b47d-4376-8e99-6134f3825ec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0" w:type="dxa"/>
          </w:tcPr>
          <w:p w:rsidR="00535307" w:rsidRPr="00535307" w:rsidRDefault="00535307" w:rsidP="0053530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Часть границы,  сведения ЕГРН о которой позволяют однозначно определить ее положение на местности</w:t>
            </w:r>
          </w:p>
        </w:tc>
      </w:tr>
      <w:tr w:rsidR="00535307" w:rsidRPr="00535307" w:rsidTr="00535307">
        <w:tc>
          <w:tcPr>
            <w:tcW w:w="1446" w:type="dxa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81050" cy="285750"/>
                  <wp:effectExtent l="0" t="0" r="0" b="0"/>
                  <wp:docPr id="21" name="Рисунок 2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53803b-fcac-498a-bca8-d3ac73b5a22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0" w:type="dxa"/>
          </w:tcPr>
          <w:p w:rsidR="00535307" w:rsidRPr="00535307" w:rsidRDefault="00535307" w:rsidP="0053530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Обозначение кадастрового квартала</w:t>
            </w:r>
          </w:p>
        </w:tc>
      </w:tr>
      <w:tr w:rsidR="00535307" w:rsidRPr="00535307" w:rsidTr="00535307">
        <w:tc>
          <w:tcPr>
            <w:tcW w:w="1446" w:type="dxa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20" name="Рисунок 2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fe61ac-9d73-4194-9b93-02063e11d74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0" w:type="dxa"/>
          </w:tcPr>
          <w:p w:rsidR="00535307" w:rsidRPr="00535307" w:rsidRDefault="00535307" w:rsidP="0053530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Надписи кадастрового номера земельного участка</w:t>
            </w:r>
          </w:p>
        </w:tc>
      </w:tr>
      <w:tr w:rsidR="00535307" w:rsidRPr="00535307" w:rsidTr="00535307">
        <w:tc>
          <w:tcPr>
            <w:tcW w:w="1446" w:type="dxa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19" name="Рисунок 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a9773ab-fe0e-487a-8b79-d2c5cd9ec8b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0" w:type="dxa"/>
          </w:tcPr>
          <w:p w:rsidR="00535307" w:rsidRPr="00535307" w:rsidRDefault="00535307" w:rsidP="0053530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Граница кадастрового квартала</w:t>
            </w:r>
          </w:p>
        </w:tc>
      </w:tr>
    </w:tbl>
    <w:p w:rsidR="00535307" w:rsidRPr="00535307" w:rsidRDefault="00535307" w:rsidP="00535307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535307" w:rsidRPr="00535307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Ind w:w="675" w:type="dxa"/>
        <w:tblBorders>
          <w:bottom w:val="nil"/>
        </w:tblBorders>
        <w:tblLayout w:type="fixed"/>
        <w:tblLook w:val="0000"/>
      </w:tblPr>
      <w:tblGrid>
        <w:gridCol w:w="9214"/>
      </w:tblGrid>
      <w:tr w:rsidR="00535307" w:rsidRPr="00535307" w:rsidTr="00535307">
        <w:tc>
          <w:tcPr>
            <w:tcW w:w="9214" w:type="dxa"/>
            <w:tcBorders>
              <w:bottom w:val="nil"/>
            </w:tcBorders>
          </w:tcPr>
          <w:p w:rsidR="00535307" w:rsidRPr="00535307" w:rsidRDefault="00535307" w:rsidP="0053530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Выносной лист № 1</w:t>
            </w:r>
          </w:p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534025" cy="5362575"/>
                  <wp:effectExtent l="19050" t="0" r="9525" b="0"/>
                  <wp:docPr id="18" name="Рисунок 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6497eb-53b5-44f6-8319-0de97348251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5362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307" w:rsidRPr="00535307" w:rsidTr="00535307">
        <w:tc>
          <w:tcPr>
            <w:tcW w:w="9214" w:type="dxa"/>
            <w:tcBorders>
              <w:top w:val="nil"/>
            </w:tcBorders>
          </w:tcPr>
          <w:p w:rsidR="00535307" w:rsidRPr="00535307" w:rsidRDefault="00535307" w:rsidP="0053530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Масштаб 1:2000</w:t>
            </w:r>
          </w:p>
        </w:tc>
      </w:tr>
    </w:tbl>
    <w:p w:rsidR="00535307" w:rsidRPr="00535307" w:rsidRDefault="00535307" w:rsidP="00535307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535307" w:rsidRPr="00535307" w:rsidSect="00535307">
          <w:pgSz w:w="11907" w:h="16840" w:code="9"/>
          <w:pgMar w:top="993" w:right="567" w:bottom="567" w:left="1134" w:header="567" w:footer="210" w:gutter="0"/>
          <w:cols w:space="708"/>
          <w:docGrid w:linePitch="360"/>
        </w:sectPr>
      </w:pPr>
    </w:p>
    <w:tbl>
      <w:tblPr>
        <w:tblStyle w:val="a8"/>
        <w:tblW w:w="9214" w:type="dxa"/>
        <w:tblInd w:w="675" w:type="dxa"/>
        <w:tblBorders>
          <w:top w:val="nil"/>
          <w:insideH w:val="nil"/>
          <w:insideV w:val="nil"/>
        </w:tblBorders>
        <w:tblLook w:val="0000"/>
      </w:tblPr>
      <w:tblGrid>
        <w:gridCol w:w="236"/>
        <w:gridCol w:w="8978"/>
      </w:tblGrid>
      <w:tr w:rsidR="00535307" w:rsidRPr="00535307" w:rsidTr="00535307">
        <w:trPr>
          <w:cantSplit/>
          <w:tblHeader/>
        </w:trPr>
        <w:tc>
          <w:tcPr>
            <w:tcW w:w="9214" w:type="dxa"/>
            <w:gridSpan w:val="2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Используемые условные знаки и обозначения:</w:t>
            </w:r>
          </w:p>
        </w:tc>
      </w:tr>
      <w:tr w:rsidR="00535307" w:rsidRPr="00535307" w:rsidTr="00535307">
        <w:tc>
          <w:tcPr>
            <w:tcW w:w="236" w:type="dxa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78" w:type="dxa"/>
          </w:tcPr>
          <w:p w:rsidR="00535307" w:rsidRPr="00535307" w:rsidRDefault="00535307" w:rsidP="0053530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 xml:space="preserve">Условные обозначения представлены на листе </w:t>
            </w:r>
            <w:fldSimple w:instr=" PAGEREF KP_PLAN_USL_PAGE \* MERGEFORMAT ">
              <w:r w:rsidR="0085158E">
                <w:rPr>
                  <w:rFonts w:ascii="Times New Roman" w:hAnsi="Times New Roman" w:cs="Times New Roman"/>
                  <w:noProof/>
                  <w:sz w:val="26"/>
                  <w:szCs w:val="26"/>
                </w:rPr>
                <w:t>7</w:t>
              </w:r>
            </w:fldSimple>
          </w:p>
        </w:tc>
      </w:tr>
    </w:tbl>
    <w:p w:rsidR="00535307" w:rsidRPr="00535307" w:rsidRDefault="00535307" w:rsidP="00535307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535307" w:rsidRPr="00535307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Ind w:w="675" w:type="dxa"/>
        <w:tblBorders>
          <w:bottom w:val="nil"/>
        </w:tblBorders>
        <w:tblLayout w:type="fixed"/>
        <w:tblLook w:val="0000"/>
      </w:tblPr>
      <w:tblGrid>
        <w:gridCol w:w="9356"/>
      </w:tblGrid>
      <w:tr w:rsidR="00535307" w:rsidRPr="00535307" w:rsidTr="00535307">
        <w:tc>
          <w:tcPr>
            <w:tcW w:w="9356" w:type="dxa"/>
            <w:tcBorders>
              <w:bottom w:val="nil"/>
            </w:tcBorders>
          </w:tcPr>
          <w:p w:rsidR="00535307" w:rsidRPr="00535307" w:rsidRDefault="00535307" w:rsidP="0053530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Выносной лист № 2</w:t>
            </w:r>
          </w:p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19725" cy="5276850"/>
                  <wp:effectExtent l="19050" t="0" r="9525" b="0"/>
                  <wp:docPr id="17" name="Рисунок 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b3c2d4-4922-4b8e-a7d6-407499ddc73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5276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307" w:rsidRPr="00535307" w:rsidTr="00535307">
        <w:tc>
          <w:tcPr>
            <w:tcW w:w="9356" w:type="dxa"/>
            <w:tcBorders>
              <w:top w:val="nil"/>
            </w:tcBorders>
          </w:tcPr>
          <w:p w:rsidR="00535307" w:rsidRPr="00535307" w:rsidRDefault="00535307" w:rsidP="0053530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Масштаб 1:2000</w:t>
            </w:r>
          </w:p>
        </w:tc>
      </w:tr>
    </w:tbl>
    <w:p w:rsidR="00535307" w:rsidRPr="00535307" w:rsidRDefault="00535307" w:rsidP="00535307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535307" w:rsidRPr="00535307" w:rsidSect="00535307">
          <w:pgSz w:w="11907" w:h="16840" w:code="9"/>
          <w:pgMar w:top="851" w:right="567" w:bottom="567" w:left="1134" w:header="567" w:footer="210" w:gutter="0"/>
          <w:cols w:space="708"/>
          <w:docGrid w:linePitch="360"/>
        </w:sectPr>
      </w:pPr>
    </w:p>
    <w:tbl>
      <w:tblPr>
        <w:tblStyle w:val="a8"/>
        <w:tblW w:w="9386" w:type="dxa"/>
        <w:tblInd w:w="675" w:type="dxa"/>
        <w:tblBorders>
          <w:top w:val="nil"/>
          <w:insideH w:val="nil"/>
          <w:insideV w:val="nil"/>
        </w:tblBorders>
        <w:tblLook w:val="0000"/>
      </w:tblPr>
      <w:tblGrid>
        <w:gridCol w:w="237"/>
        <w:gridCol w:w="9149"/>
      </w:tblGrid>
      <w:tr w:rsidR="00535307" w:rsidRPr="00535307" w:rsidTr="00535307">
        <w:trPr>
          <w:cantSplit/>
          <w:trHeight w:val="307"/>
          <w:tblHeader/>
        </w:trPr>
        <w:tc>
          <w:tcPr>
            <w:tcW w:w="9386" w:type="dxa"/>
            <w:gridSpan w:val="2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Используемые условные знаки и обозначения:</w:t>
            </w:r>
          </w:p>
        </w:tc>
      </w:tr>
      <w:tr w:rsidR="00535307" w:rsidRPr="00535307" w:rsidTr="00535307">
        <w:trPr>
          <w:trHeight w:val="307"/>
        </w:trPr>
        <w:tc>
          <w:tcPr>
            <w:tcW w:w="237" w:type="dxa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49" w:type="dxa"/>
          </w:tcPr>
          <w:p w:rsidR="00535307" w:rsidRPr="00535307" w:rsidRDefault="00535307" w:rsidP="0053530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 xml:space="preserve">Условные обозначения представлены на листе </w:t>
            </w:r>
            <w:fldSimple w:instr=" PAGEREF KP_PLAN_USL_PAGE \* MERGEFORMAT ">
              <w:r w:rsidR="0085158E">
                <w:rPr>
                  <w:rFonts w:ascii="Times New Roman" w:hAnsi="Times New Roman" w:cs="Times New Roman"/>
                  <w:noProof/>
                  <w:sz w:val="26"/>
                  <w:szCs w:val="26"/>
                </w:rPr>
                <w:t>7</w:t>
              </w:r>
            </w:fldSimple>
          </w:p>
        </w:tc>
      </w:tr>
    </w:tbl>
    <w:p w:rsidR="00535307" w:rsidRPr="00535307" w:rsidRDefault="00535307" w:rsidP="00535307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535307" w:rsidRPr="00535307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8"/>
        <w:tblW w:w="9072" w:type="dxa"/>
        <w:tblInd w:w="392" w:type="dxa"/>
        <w:tblBorders>
          <w:bottom w:val="nil"/>
        </w:tblBorders>
        <w:tblLayout w:type="fixed"/>
        <w:tblLook w:val="0000"/>
      </w:tblPr>
      <w:tblGrid>
        <w:gridCol w:w="743"/>
        <w:gridCol w:w="8329"/>
      </w:tblGrid>
      <w:tr w:rsidR="00535307" w:rsidRPr="00535307" w:rsidTr="00535307">
        <w:tc>
          <w:tcPr>
            <w:tcW w:w="9072" w:type="dxa"/>
            <w:gridSpan w:val="2"/>
            <w:tcBorders>
              <w:bottom w:val="nil"/>
            </w:tcBorders>
          </w:tcPr>
          <w:p w:rsidR="00535307" w:rsidRPr="00535307" w:rsidRDefault="00535307" w:rsidP="0053530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Выносной лист № 3</w:t>
            </w:r>
          </w:p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95925" cy="5381625"/>
                  <wp:effectExtent l="19050" t="0" r="9525" b="0"/>
                  <wp:docPr id="16" name="Рисунок 1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1cd6d9-313f-4cfe-bb00-00939f27fb0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5381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307" w:rsidRPr="00535307" w:rsidTr="00535307">
        <w:trPr>
          <w:trHeight w:val="620"/>
        </w:trPr>
        <w:tc>
          <w:tcPr>
            <w:tcW w:w="9072" w:type="dxa"/>
            <w:gridSpan w:val="2"/>
            <w:tcBorders>
              <w:top w:val="nil"/>
              <w:bottom w:val="nil"/>
            </w:tcBorders>
          </w:tcPr>
          <w:p w:rsidR="00535307" w:rsidRPr="00535307" w:rsidRDefault="00535307" w:rsidP="0053530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>Масштаб 1:2000</w:t>
            </w:r>
          </w:p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ab/>
              <w:t>Используемые условные знаки и обозначения:</w:t>
            </w:r>
          </w:p>
        </w:tc>
      </w:tr>
      <w:tr w:rsidR="00535307" w:rsidRPr="00535307" w:rsidTr="00535307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743" w:type="dxa"/>
          </w:tcPr>
          <w:p w:rsidR="00535307" w:rsidRPr="00535307" w:rsidRDefault="00535307" w:rsidP="00535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29" w:type="dxa"/>
            <w:tcBorders>
              <w:top w:val="nil"/>
            </w:tcBorders>
          </w:tcPr>
          <w:p w:rsidR="00535307" w:rsidRPr="00535307" w:rsidRDefault="00535307" w:rsidP="0053530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5307">
              <w:rPr>
                <w:rFonts w:ascii="Times New Roman" w:hAnsi="Times New Roman" w:cs="Times New Roman"/>
                <w:sz w:val="26"/>
                <w:szCs w:val="26"/>
              </w:rPr>
              <w:t xml:space="preserve">Условные обозначения представлены на листе </w:t>
            </w:r>
            <w:fldSimple w:instr=" PAGEREF KP_PLAN_USL_PAGE \* MERGEFORMAT ">
              <w:r w:rsidR="0085158E">
                <w:rPr>
                  <w:rFonts w:ascii="Times New Roman" w:hAnsi="Times New Roman" w:cs="Times New Roman"/>
                  <w:noProof/>
                  <w:sz w:val="26"/>
                  <w:szCs w:val="26"/>
                </w:rPr>
                <w:t>7</w:t>
              </w:r>
            </w:fldSimple>
          </w:p>
        </w:tc>
      </w:tr>
    </w:tbl>
    <w:p w:rsidR="00535307" w:rsidRPr="00535307" w:rsidRDefault="00535307" w:rsidP="00535307">
      <w:pPr>
        <w:keepNext/>
        <w:keepLines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2" w:name="_GoBack"/>
      <w:bookmarkEnd w:id="2"/>
    </w:p>
    <w:p w:rsidR="00162A02" w:rsidRPr="00535307" w:rsidRDefault="00162A02" w:rsidP="005353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Pr="00535307" w:rsidRDefault="00162A02" w:rsidP="005353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Pr="00535307" w:rsidRDefault="00162A02" w:rsidP="005353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A863C1" w:rsidRPr="00535307" w:rsidRDefault="00A863C1" w:rsidP="002B651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A863C1" w:rsidRPr="00535307" w:rsidSect="00535307">
      <w:headerReference w:type="default" r:id="rId23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47FD" w:rsidRDefault="00DD47FD" w:rsidP="00565217">
      <w:pPr>
        <w:spacing w:after="0" w:line="240" w:lineRule="auto"/>
      </w:pPr>
      <w:r>
        <w:separator/>
      </w:r>
    </w:p>
  </w:endnote>
  <w:endnote w:type="continuationSeparator" w:id="1">
    <w:p w:rsidR="00DD47FD" w:rsidRDefault="00DD47FD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47FD" w:rsidRDefault="00DD47FD" w:rsidP="00565217">
      <w:pPr>
        <w:spacing w:after="0" w:line="240" w:lineRule="auto"/>
      </w:pPr>
      <w:r>
        <w:separator/>
      </w:r>
    </w:p>
  </w:footnote>
  <w:footnote w:type="continuationSeparator" w:id="1">
    <w:p w:rsidR="00DD47FD" w:rsidRDefault="00DD47FD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307" w:rsidRPr="006956A9" w:rsidRDefault="00535307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307" w:rsidRPr="00D30A83" w:rsidRDefault="00535307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91138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74D32"/>
    <w:rsid w:val="00084022"/>
    <w:rsid w:val="000A159F"/>
    <w:rsid w:val="000A1A5D"/>
    <w:rsid w:val="000C0504"/>
    <w:rsid w:val="000D2208"/>
    <w:rsid w:val="000D41D2"/>
    <w:rsid w:val="000D68E4"/>
    <w:rsid w:val="000E539C"/>
    <w:rsid w:val="00111A1C"/>
    <w:rsid w:val="00117056"/>
    <w:rsid w:val="001334C9"/>
    <w:rsid w:val="00162A02"/>
    <w:rsid w:val="0017116D"/>
    <w:rsid w:val="00191E44"/>
    <w:rsid w:val="001941A6"/>
    <w:rsid w:val="001F68D5"/>
    <w:rsid w:val="0020620C"/>
    <w:rsid w:val="00213C59"/>
    <w:rsid w:val="00232D46"/>
    <w:rsid w:val="0023718B"/>
    <w:rsid w:val="00237624"/>
    <w:rsid w:val="002405B3"/>
    <w:rsid w:val="00256646"/>
    <w:rsid w:val="0028307E"/>
    <w:rsid w:val="002846E7"/>
    <w:rsid w:val="00284CB8"/>
    <w:rsid w:val="00284DCC"/>
    <w:rsid w:val="002868F7"/>
    <w:rsid w:val="002A6074"/>
    <w:rsid w:val="002B651D"/>
    <w:rsid w:val="002D0D53"/>
    <w:rsid w:val="002F4B95"/>
    <w:rsid w:val="00307929"/>
    <w:rsid w:val="0031109E"/>
    <w:rsid w:val="00324A69"/>
    <w:rsid w:val="00335C1B"/>
    <w:rsid w:val="00341202"/>
    <w:rsid w:val="0036268D"/>
    <w:rsid w:val="00362B21"/>
    <w:rsid w:val="00367A74"/>
    <w:rsid w:val="00377CE9"/>
    <w:rsid w:val="00381FF8"/>
    <w:rsid w:val="00384554"/>
    <w:rsid w:val="0039657F"/>
    <w:rsid w:val="003F2F6F"/>
    <w:rsid w:val="003F6386"/>
    <w:rsid w:val="00423FE8"/>
    <w:rsid w:val="00454E02"/>
    <w:rsid w:val="00456E8F"/>
    <w:rsid w:val="004652DD"/>
    <w:rsid w:val="004656F2"/>
    <w:rsid w:val="00487BCA"/>
    <w:rsid w:val="004A7760"/>
    <w:rsid w:val="004D3924"/>
    <w:rsid w:val="004D62AD"/>
    <w:rsid w:val="004D7747"/>
    <w:rsid w:val="004E780B"/>
    <w:rsid w:val="005112F0"/>
    <w:rsid w:val="00512BEA"/>
    <w:rsid w:val="00534450"/>
    <w:rsid w:val="00535307"/>
    <w:rsid w:val="0053557F"/>
    <w:rsid w:val="005473F5"/>
    <w:rsid w:val="00565217"/>
    <w:rsid w:val="005654DC"/>
    <w:rsid w:val="00591EDF"/>
    <w:rsid w:val="0059690E"/>
    <w:rsid w:val="005B140B"/>
    <w:rsid w:val="005D378A"/>
    <w:rsid w:val="005D3D9D"/>
    <w:rsid w:val="00605F04"/>
    <w:rsid w:val="00607A9E"/>
    <w:rsid w:val="0061632B"/>
    <w:rsid w:val="00620E30"/>
    <w:rsid w:val="00625811"/>
    <w:rsid w:val="00633A37"/>
    <w:rsid w:val="0064569E"/>
    <w:rsid w:val="00655ECF"/>
    <w:rsid w:val="006635C2"/>
    <w:rsid w:val="006838CE"/>
    <w:rsid w:val="006956A9"/>
    <w:rsid w:val="00697014"/>
    <w:rsid w:val="006C131E"/>
    <w:rsid w:val="006C6368"/>
    <w:rsid w:val="006F3EA5"/>
    <w:rsid w:val="006F4146"/>
    <w:rsid w:val="007012FB"/>
    <w:rsid w:val="00712855"/>
    <w:rsid w:val="007370CF"/>
    <w:rsid w:val="007745AC"/>
    <w:rsid w:val="00783656"/>
    <w:rsid w:val="007915CB"/>
    <w:rsid w:val="00792278"/>
    <w:rsid w:val="00792D82"/>
    <w:rsid w:val="00795D7B"/>
    <w:rsid w:val="007A2046"/>
    <w:rsid w:val="007B2638"/>
    <w:rsid w:val="007C3C82"/>
    <w:rsid w:val="007D5BC0"/>
    <w:rsid w:val="007E296A"/>
    <w:rsid w:val="008010D2"/>
    <w:rsid w:val="00803CDC"/>
    <w:rsid w:val="0081132C"/>
    <w:rsid w:val="0082614B"/>
    <w:rsid w:val="008370E4"/>
    <w:rsid w:val="00845B05"/>
    <w:rsid w:val="0085158E"/>
    <w:rsid w:val="00851AC9"/>
    <w:rsid w:val="008A2A30"/>
    <w:rsid w:val="008A6D40"/>
    <w:rsid w:val="008C7B46"/>
    <w:rsid w:val="008E253C"/>
    <w:rsid w:val="008F6A75"/>
    <w:rsid w:val="009A0042"/>
    <w:rsid w:val="009F195A"/>
    <w:rsid w:val="00A16998"/>
    <w:rsid w:val="00A264C0"/>
    <w:rsid w:val="00A31FAC"/>
    <w:rsid w:val="00A7064C"/>
    <w:rsid w:val="00A739E7"/>
    <w:rsid w:val="00A863C1"/>
    <w:rsid w:val="00AB79BB"/>
    <w:rsid w:val="00AD36CE"/>
    <w:rsid w:val="00AF0652"/>
    <w:rsid w:val="00B10DB0"/>
    <w:rsid w:val="00B1601D"/>
    <w:rsid w:val="00B206F9"/>
    <w:rsid w:val="00B228ED"/>
    <w:rsid w:val="00B345CE"/>
    <w:rsid w:val="00B45C45"/>
    <w:rsid w:val="00B66F57"/>
    <w:rsid w:val="00B744F6"/>
    <w:rsid w:val="00B90FC8"/>
    <w:rsid w:val="00B9643D"/>
    <w:rsid w:val="00BA5991"/>
    <w:rsid w:val="00BC62AC"/>
    <w:rsid w:val="00BD0805"/>
    <w:rsid w:val="00BD7718"/>
    <w:rsid w:val="00BF0D71"/>
    <w:rsid w:val="00BF763C"/>
    <w:rsid w:val="00C10D66"/>
    <w:rsid w:val="00C22993"/>
    <w:rsid w:val="00C270B8"/>
    <w:rsid w:val="00C511BA"/>
    <w:rsid w:val="00C51BF7"/>
    <w:rsid w:val="00C62BA0"/>
    <w:rsid w:val="00D104B0"/>
    <w:rsid w:val="00D1102D"/>
    <w:rsid w:val="00D37B6D"/>
    <w:rsid w:val="00D51C35"/>
    <w:rsid w:val="00D6252E"/>
    <w:rsid w:val="00D918A2"/>
    <w:rsid w:val="00DB57F8"/>
    <w:rsid w:val="00DC3452"/>
    <w:rsid w:val="00DD3BE5"/>
    <w:rsid w:val="00DD47FD"/>
    <w:rsid w:val="00DE6A19"/>
    <w:rsid w:val="00E3234A"/>
    <w:rsid w:val="00E54E3C"/>
    <w:rsid w:val="00E64E58"/>
    <w:rsid w:val="00E819D0"/>
    <w:rsid w:val="00E9553E"/>
    <w:rsid w:val="00EB2B81"/>
    <w:rsid w:val="00EE13C8"/>
    <w:rsid w:val="00EE6C0E"/>
    <w:rsid w:val="00F341B6"/>
    <w:rsid w:val="00F67F52"/>
    <w:rsid w:val="00F756C5"/>
    <w:rsid w:val="00F758FA"/>
    <w:rsid w:val="00F76B01"/>
    <w:rsid w:val="00F77DDB"/>
    <w:rsid w:val="00F9153E"/>
    <w:rsid w:val="00FA0550"/>
    <w:rsid w:val="00FA2BCA"/>
    <w:rsid w:val="00FA4675"/>
    <w:rsid w:val="00FD21E5"/>
    <w:rsid w:val="00FD44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2A95C-DE37-4DDB-BB63-EE4D94958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1563</Words>
  <Characters>8912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10455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2024-11-29T05:01:00Z</cp:lastPrinted>
  <dcterms:created xsi:type="dcterms:W3CDTF">2024-12-05T05:04:00Z</dcterms:created>
  <dcterms:modified xsi:type="dcterms:W3CDTF">2024-12-05T05:04:00Z</dcterms:modified>
</cp:coreProperties>
</file>