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DE16CA" w:rsidRDefault="00FD21E5" w:rsidP="008E3C3C">
      <w:pPr>
        <w:spacing w:after="0" w:line="240" w:lineRule="auto"/>
        <w:jc w:val="center"/>
        <w:rPr>
          <w:rFonts w:ascii="Times New Roman" w:hAnsi="Times New Roman" w:cs="Times New Roman"/>
          <w:noProof/>
          <w:sz w:val="27"/>
          <w:szCs w:val="27"/>
        </w:rPr>
      </w:pPr>
      <w:r w:rsidRPr="00DE16CA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DE16CA" w:rsidRDefault="00FD21E5" w:rsidP="008E3C3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АДМИНИСТРАЦИЯ</w:t>
      </w:r>
    </w:p>
    <w:p w:rsidR="00FD21E5" w:rsidRPr="00DE16CA" w:rsidRDefault="00FD21E5" w:rsidP="008E3C3C">
      <w:pPr>
        <w:pStyle w:val="2"/>
        <w:tabs>
          <w:tab w:val="left" w:pos="0"/>
        </w:tabs>
        <w:ind w:left="0" w:firstLine="0"/>
        <w:rPr>
          <w:sz w:val="27"/>
          <w:szCs w:val="27"/>
        </w:rPr>
      </w:pPr>
      <w:r w:rsidRPr="00DE16CA">
        <w:rPr>
          <w:sz w:val="27"/>
          <w:szCs w:val="27"/>
        </w:rPr>
        <w:t>БЕРЕЗОВСКОГО МУНИЦИПАЛЬНОГО РАЙОНА</w:t>
      </w:r>
    </w:p>
    <w:p w:rsidR="00FD21E5" w:rsidRPr="00DE16CA" w:rsidRDefault="00FD21E5" w:rsidP="008E3C3C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КРАСНОЯРСКОГО КРАЯ</w:t>
      </w:r>
    </w:p>
    <w:p w:rsidR="00FD21E5" w:rsidRPr="00DE16CA" w:rsidRDefault="00FD21E5" w:rsidP="008E3C3C">
      <w:pPr>
        <w:pStyle w:val="3"/>
        <w:tabs>
          <w:tab w:val="left" w:pos="0"/>
        </w:tabs>
        <w:ind w:left="0" w:firstLine="0"/>
        <w:rPr>
          <w:sz w:val="33"/>
          <w:szCs w:val="33"/>
        </w:rPr>
      </w:pPr>
      <w:r w:rsidRPr="00DE16CA">
        <w:rPr>
          <w:spacing w:val="-20"/>
          <w:sz w:val="33"/>
          <w:szCs w:val="33"/>
        </w:rPr>
        <w:t>ПОСТАНОВЛЕНИЕ</w:t>
      </w:r>
    </w:p>
    <w:p w:rsidR="00FD21E5" w:rsidRPr="00DE16CA" w:rsidRDefault="00FD21E5" w:rsidP="008E3C3C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п. Березовка</w:t>
      </w:r>
    </w:p>
    <w:p w:rsidR="00FD21E5" w:rsidRPr="00DE16CA" w:rsidRDefault="00FD21E5" w:rsidP="008E3C3C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7"/>
          <w:szCs w:val="27"/>
        </w:rPr>
      </w:pPr>
    </w:p>
    <w:p w:rsidR="006C6368" w:rsidRPr="00DE16CA" w:rsidRDefault="00526CBD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21.03.</w:t>
      </w:r>
      <w:r w:rsidR="00FD21E5" w:rsidRPr="00DE16CA">
        <w:rPr>
          <w:rFonts w:ascii="Times New Roman" w:hAnsi="Times New Roman" w:cs="Times New Roman"/>
          <w:sz w:val="27"/>
          <w:szCs w:val="27"/>
        </w:rPr>
        <w:t>202</w:t>
      </w:r>
      <w:r w:rsidR="009D505D" w:rsidRPr="00DE16CA">
        <w:rPr>
          <w:rFonts w:ascii="Times New Roman" w:hAnsi="Times New Roman" w:cs="Times New Roman"/>
          <w:sz w:val="27"/>
          <w:szCs w:val="27"/>
        </w:rPr>
        <w:t>5</w:t>
      </w:r>
      <w:r w:rsidR="00FD21E5" w:rsidRPr="00DE16CA">
        <w:rPr>
          <w:rFonts w:ascii="Times New Roman" w:hAnsi="Times New Roman" w:cs="Times New Roman"/>
          <w:sz w:val="27"/>
          <w:szCs w:val="27"/>
        </w:rPr>
        <w:t xml:space="preserve">г.                            </w:t>
      </w:r>
      <w:r w:rsidR="006C6368" w:rsidRPr="00DE16CA">
        <w:rPr>
          <w:rFonts w:ascii="Times New Roman" w:hAnsi="Times New Roman" w:cs="Times New Roman"/>
          <w:sz w:val="27"/>
          <w:szCs w:val="27"/>
        </w:rPr>
        <w:t xml:space="preserve">    </w:t>
      </w:r>
      <w:r w:rsidR="00FD21E5" w:rsidRPr="00DE16CA">
        <w:rPr>
          <w:rFonts w:ascii="Times New Roman" w:hAnsi="Times New Roman" w:cs="Times New Roman"/>
          <w:sz w:val="27"/>
          <w:szCs w:val="27"/>
        </w:rPr>
        <w:t xml:space="preserve">                       </w:t>
      </w:r>
      <w:r w:rsidR="00FD21E5" w:rsidRPr="00DE16CA">
        <w:rPr>
          <w:rFonts w:ascii="Times New Roman" w:hAnsi="Times New Roman" w:cs="Times New Roman"/>
          <w:sz w:val="27"/>
          <w:szCs w:val="27"/>
        </w:rPr>
        <w:tab/>
      </w:r>
      <w:r w:rsidR="00A863C1" w:rsidRPr="00DE16CA">
        <w:rPr>
          <w:rFonts w:ascii="Times New Roman" w:hAnsi="Times New Roman" w:cs="Times New Roman"/>
          <w:sz w:val="27"/>
          <w:szCs w:val="27"/>
        </w:rPr>
        <w:t xml:space="preserve">   </w:t>
      </w:r>
      <w:r w:rsidR="004F55C2" w:rsidRPr="00DE16CA">
        <w:rPr>
          <w:rFonts w:ascii="Times New Roman" w:hAnsi="Times New Roman" w:cs="Times New Roman"/>
          <w:sz w:val="27"/>
          <w:szCs w:val="27"/>
        </w:rPr>
        <w:tab/>
      </w:r>
      <w:r w:rsidR="004F55C2" w:rsidRPr="00DE16CA">
        <w:rPr>
          <w:rFonts w:ascii="Times New Roman" w:hAnsi="Times New Roman" w:cs="Times New Roman"/>
          <w:sz w:val="27"/>
          <w:szCs w:val="27"/>
        </w:rPr>
        <w:tab/>
      </w:r>
      <w:r w:rsidR="00A863C1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DE16CA">
        <w:rPr>
          <w:rFonts w:ascii="Times New Roman" w:hAnsi="Times New Roman" w:cs="Times New Roman"/>
          <w:sz w:val="27"/>
          <w:szCs w:val="27"/>
        </w:rPr>
        <w:t xml:space="preserve">   </w:t>
      </w:r>
      <w:r w:rsidR="00A863C1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FD21E5" w:rsidRPr="00DE16CA">
        <w:rPr>
          <w:rFonts w:ascii="Times New Roman" w:hAnsi="Times New Roman" w:cs="Times New Roman"/>
          <w:sz w:val="27"/>
          <w:szCs w:val="27"/>
        </w:rPr>
        <w:t>№</w:t>
      </w:r>
      <w:r>
        <w:rPr>
          <w:rFonts w:ascii="Times New Roman" w:hAnsi="Times New Roman" w:cs="Times New Roman"/>
          <w:sz w:val="27"/>
          <w:szCs w:val="27"/>
        </w:rPr>
        <w:t xml:space="preserve"> 467</w:t>
      </w:r>
    </w:p>
    <w:p w:rsidR="004E780B" w:rsidRPr="00DE16CA" w:rsidRDefault="004E780B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1334C9" w:rsidRPr="00DE16CA" w:rsidRDefault="008370E4" w:rsidP="00DE16CA">
      <w:pPr>
        <w:tabs>
          <w:tab w:val="left" w:pos="5679"/>
        </w:tabs>
        <w:spacing w:after="0" w:line="240" w:lineRule="auto"/>
        <w:jc w:val="left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Об установлении публичного сервитута</w:t>
      </w:r>
    </w:p>
    <w:p w:rsidR="005D378A" w:rsidRPr="00DE16CA" w:rsidRDefault="005D378A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5D378A" w:rsidRPr="00DE16CA" w:rsidRDefault="005D3D9D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ab/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В соответствии со статьей 23, главой </w:t>
      </w:r>
      <w:r w:rsidR="009D505D" w:rsidRPr="00DE16CA">
        <w:rPr>
          <w:rFonts w:ascii="Times New Roman" w:hAnsi="Times New Roman" w:cs="Times New Roman"/>
          <w:sz w:val="27"/>
          <w:szCs w:val="27"/>
          <w:lang w:val="en-US"/>
        </w:rPr>
        <w:t>V</w:t>
      </w:r>
      <w:r w:rsidR="009D505D" w:rsidRPr="00DE16CA">
        <w:rPr>
          <w:rFonts w:ascii="Times New Roman" w:hAnsi="Times New Roman" w:cs="Times New Roman"/>
          <w:sz w:val="27"/>
          <w:szCs w:val="27"/>
        </w:rPr>
        <w:t>.7 Земельного кодекса Российской Федерации, н</w:t>
      </w:r>
      <w:r w:rsidR="005D378A" w:rsidRPr="00DE16CA">
        <w:rPr>
          <w:rFonts w:ascii="Times New Roman" w:hAnsi="Times New Roman" w:cs="Times New Roman"/>
          <w:sz w:val="27"/>
          <w:szCs w:val="27"/>
        </w:rPr>
        <w:t xml:space="preserve">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</w:t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DE16CA">
        <w:rPr>
          <w:rFonts w:ascii="Times New Roman" w:hAnsi="Times New Roman" w:cs="Times New Roman"/>
          <w:sz w:val="27"/>
          <w:szCs w:val="27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9D505D" w:rsidRPr="00DE16CA">
        <w:rPr>
          <w:rFonts w:ascii="Times New Roman" w:hAnsi="Times New Roman" w:cs="Times New Roman"/>
          <w:sz w:val="27"/>
          <w:szCs w:val="27"/>
        </w:rPr>
        <w:t>12.12.2024</w:t>
      </w:r>
      <w:r w:rsidR="005D378A" w:rsidRPr="00DE16CA">
        <w:rPr>
          <w:rFonts w:ascii="Times New Roman" w:hAnsi="Times New Roman" w:cs="Times New Roman"/>
          <w:sz w:val="27"/>
          <w:szCs w:val="27"/>
        </w:rPr>
        <w:t xml:space="preserve"> №</w:t>
      </w:r>
      <w:r w:rsidR="00AB2C99" w:rsidRPr="00DE16CA">
        <w:rPr>
          <w:rFonts w:ascii="Times New Roman" w:hAnsi="Times New Roman" w:cs="Times New Roman"/>
          <w:sz w:val="27"/>
          <w:szCs w:val="27"/>
        </w:rPr>
        <w:t xml:space="preserve"> 1.3/22.3/</w:t>
      </w:r>
      <w:r w:rsidR="009D505D" w:rsidRPr="00DE16CA">
        <w:rPr>
          <w:rFonts w:ascii="Times New Roman" w:hAnsi="Times New Roman" w:cs="Times New Roman"/>
          <w:sz w:val="27"/>
          <w:szCs w:val="27"/>
        </w:rPr>
        <w:t>3246</w:t>
      </w:r>
      <w:r w:rsidR="005D378A" w:rsidRPr="00DE16CA">
        <w:rPr>
          <w:rFonts w:ascii="Times New Roman" w:hAnsi="Times New Roman" w:cs="Times New Roman"/>
          <w:sz w:val="27"/>
          <w:szCs w:val="27"/>
        </w:rPr>
        <w:t>, в соответствии с Уставом Березовского района  Красноярского края.</w:t>
      </w:r>
    </w:p>
    <w:p w:rsidR="005D3D9D" w:rsidRPr="00DE16CA" w:rsidRDefault="005D3D9D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ПОСТАНОВЛЯЮ:</w:t>
      </w:r>
    </w:p>
    <w:p w:rsidR="005D3D9D" w:rsidRPr="00DE16CA" w:rsidRDefault="005D378A" w:rsidP="008E3C3C">
      <w:pPr>
        <w:pStyle w:val="a3"/>
        <w:numPr>
          <w:ilvl w:val="0"/>
          <w:numId w:val="9"/>
        </w:numPr>
        <w:spacing w:after="0" w:line="240" w:lineRule="auto"/>
        <w:ind w:left="0" w:firstLine="709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Установить публичный сервитут в пользу ПАО "Россети Сибирь" (ОГРН 1052460054327, ИНН 2460069527) </w:t>
      </w:r>
      <w:r w:rsidR="009D505D" w:rsidRPr="00DE16CA">
        <w:rPr>
          <w:rFonts w:ascii="Times New Roman" w:hAnsi="Times New Roman" w:cs="Times New Roman"/>
          <w:sz w:val="27"/>
          <w:szCs w:val="27"/>
        </w:rPr>
        <w:t>целях</w:t>
      </w:r>
      <w:r w:rsidR="00633ADB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9D505D" w:rsidRPr="00DE16CA">
        <w:rPr>
          <w:rFonts w:ascii="Times New Roman" w:hAnsi="Times New Roman" w:cs="Times New Roman"/>
          <w:sz w:val="27"/>
          <w:szCs w:val="27"/>
        </w:rPr>
        <w:t>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«Строительство ВЛ-10 кВ от ф.75-6 с установкой ТП и строительство ВЛИ-0,4 кВ для технологического присоединения участков заявителей, расположенных по адресу: Красноярский край, Березовский район», шифр: 2400.000352.2024, площадью 4277</w:t>
      </w:r>
      <w:r w:rsidR="00AB2C99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F756C5" w:rsidRPr="00DE16CA">
        <w:rPr>
          <w:rFonts w:ascii="Times New Roman" w:hAnsi="Times New Roman" w:cs="Times New Roman"/>
          <w:sz w:val="27"/>
          <w:szCs w:val="27"/>
        </w:rPr>
        <w:t xml:space="preserve">кв.м. </w:t>
      </w:r>
      <w:r w:rsidR="005D3D9D" w:rsidRPr="00DE16CA">
        <w:rPr>
          <w:rFonts w:ascii="Times New Roman" w:hAnsi="Times New Roman" w:cs="Times New Roman"/>
          <w:sz w:val="27"/>
          <w:szCs w:val="27"/>
        </w:rPr>
        <w:t>в отношении:</w:t>
      </w:r>
    </w:p>
    <w:p w:rsidR="00AF0652" w:rsidRPr="00DE16CA" w:rsidRDefault="005D378A" w:rsidP="008E3C3C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1.1. </w:t>
      </w:r>
      <w:r w:rsidR="00B10DB0" w:rsidRPr="00DE16CA">
        <w:rPr>
          <w:rFonts w:ascii="Times New Roman" w:hAnsi="Times New Roman" w:cs="Times New Roman"/>
          <w:sz w:val="27"/>
          <w:szCs w:val="27"/>
        </w:rPr>
        <w:t xml:space="preserve">части земельного участка площадью </w:t>
      </w:r>
      <w:r w:rsidR="009D505D" w:rsidRPr="00DE16CA">
        <w:rPr>
          <w:rFonts w:ascii="Times New Roman" w:hAnsi="Times New Roman" w:cs="Times New Roman"/>
          <w:sz w:val="27"/>
          <w:szCs w:val="27"/>
        </w:rPr>
        <w:t>1102</w:t>
      </w:r>
      <w:r w:rsidR="00B10DB0" w:rsidRPr="00DE16CA">
        <w:rPr>
          <w:rFonts w:ascii="Times New Roman" w:hAnsi="Times New Roman" w:cs="Times New Roman"/>
          <w:sz w:val="27"/>
          <w:szCs w:val="27"/>
        </w:rPr>
        <w:t xml:space="preserve"> кв. м, входящей в границы земельного участка с кадастровым номером </w:t>
      </w:r>
      <w:r w:rsidR="00633ADB" w:rsidRPr="00DE16CA">
        <w:rPr>
          <w:rFonts w:ascii="Times New Roman" w:hAnsi="Times New Roman" w:cs="Times New Roman"/>
          <w:sz w:val="27"/>
          <w:szCs w:val="27"/>
        </w:rPr>
        <w:t>24:04:</w:t>
      </w:r>
      <w:r w:rsidR="009D505D" w:rsidRPr="00DE16CA">
        <w:rPr>
          <w:rFonts w:ascii="Times New Roman" w:hAnsi="Times New Roman" w:cs="Times New Roman"/>
          <w:sz w:val="27"/>
          <w:szCs w:val="27"/>
        </w:rPr>
        <w:t>0501007:2429</w:t>
      </w:r>
      <w:r w:rsidR="00B10DB0" w:rsidRPr="00DE16CA">
        <w:rPr>
          <w:rFonts w:ascii="Times New Roman" w:hAnsi="Times New Roman" w:cs="Times New Roman"/>
          <w:sz w:val="27"/>
          <w:szCs w:val="27"/>
        </w:rPr>
        <w:t>, расположенного по адресу:</w:t>
      </w:r>
      <w:r w:rsidR="006635C2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DE16CA" w:rsidRPr="00DE16CA">
        <w:rPr>
          <w:rFonts w:ascii="Times New Roman" w:hAnsi="Times New Roman" w:cs="Times New Roman"/>
          <w:sz w:val="27"/>
          <w:szCs w:val="27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="0061632B" w:rsidRPr="00DE16CA">
        <w:rPr>
          <w:rFonts w:ascii="Times New Roman" w:hAnsi="Times New Roman" w:cs="Times New Roman"/>
          <w:sz w:val="27"/>
          <w:szCs w:val="27"/>
        </w:rPr>
        <w:t>Красн</w:t>
      </w:r>
      <w:r w:rsidR="00DE16CA" w:rsidRPr="00DE16CA">
        <w:rPr>
          <w:rFonts w:ascii="Times New Roman" w:hAnsi="Times New Roman" w:cs="Times New Roman"/>
          <w:sz w:val="27"/>
          <w:szCs w:val="27"/>
        </w:rPr>
        <w:t>оярский край, Березовский район</w:t>
      </w:r>
      <w:r w:rsidR="00AF0652" w:rsidRPr="00DE16CA">
        <w:rPr>
          <w:rFonts w:ascii="Times New Roman" w:hAnsi="Times New Roman" w:cs="Times New Roman"/>
          <w:sz w:val="27"/>
          <w:szCs w:val="27"/>
        </w:rPr>
        <w:t>;</w:t>
      </w:r>
    </w:p>
    <w:p w:rsidR="009D505D" w:rsidRPr="00DE16CA" w:rsidRDefault="009D505D" w:rsidP="008E3C3C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1.2. части земельного участка площадью 519 кв. м, входящей в границы земельного участка с кадастровым номером 24:04:0501007:8598, </w:t>
      </w:r>
      <w:r w:rsidRPr="00DE16CA">
        <w:rPr>
          <w:rFonts w:ascii="Times New Roman" w:hAnsi="Times New Roman" w:cs="Times New Roman"/>
          <w:sz w:val="27"/>
          <w:szCs w:val="27"/>
        </w:rPr>
        <w:lastRenderedPageBreak/>
        <w:t>расположенного по адресу:</w:t>
      </w:r>
      <w:r w:rsidR="00DE16CA" w:rsidRPr="00DE16CA">
        <w:rPr>
          <w:rFonts w:ascii="Times New Roman" w:hAnsi="Times New Roman" w:cs="Times New Roman"/>
          <w:sz w:val="27"/>
          <w:szCs w:val="27"/>
        </w:rPr>
        <w:t xml:space="preserve"> Российская Федерация, Красноярский край, Березовский район, с/с Зыковский;</w:t>
      </w:r>
    </w:p>
    <w:p w:rsidR="009D505D" w:rsidRPr="00DE16CA" w:rsidRDefault="009D505D" w:rsidP="008E3C3C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1.3. части земельного участка площадью 2615 кв. м, входящей в границы земельного участка с кадастровым номером 24:04:0501007:2425, расположенного по адресу:</w:t>
      </w:r>
      <w:r w:rsidR="00DE16CA" w:rsidRPr="00DE16CA">
        <w:rPr>
          <w:rFonts w:ascii="Times New Roman" w:hAnsi="Times New Roman" w:cs="Times New Roman"/>
          <w:sz w:val="27"/>
          <w:szCs w:val="27"/>
        </w:rPr>
        <w:t xml:space="preserve"> Местоположение установлено относительно ориентира, расположенного за пределами участка. Почтовый адрес ориентира: Красноярский край, Березовский район.</w:t>
      </w:r>
    </w:p>
    <w:p w:rsidR="0061632B" w:rsidRPr="00DE16CA" w:rsidRDefault="00B45C45" w:rsidP="008E3C3C">
      <w:pPr>
        <w:spacing w:after="0" w:line="240" w:lineRule="auto"/>
        <w:ind w:firstLine="709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1.</w:t>
      </w:r>
      <w:r w:rsidR="00432A08">
        <w:rPr>
          <w:rFonts w:ascii="Times New Roman" w:hAnsi="Times New Roman" w:cs="Times New Roman"/>
          <w:sz w:val="27"/>
          <w:szCs w:val="27"/>
        </w:rPr>
        <w:t>4</w:t>
      </w:r>
      <w:r w:rsidRPr="00DE16CA">
        <w:rPr>
          <w:rFonts w:ascii="Times New Roman" w:hAnsi="Times New Roman" w:cs="Times New Roman"/>
          <w:sz w:val="27"/>
          <w:szCs w:val="27"/>
        </w:rPr>
        <w:t xml:space="preserve">. </w:t>
      </w:r>
      <w:r w:rsidR="004F55C2" w:rsidRPr="00DE16CA">
        <w:rPr>
          <w:rFonts w:ascii="Times New Roman" w:hAnsi="Times New Roman" w:cs="Times New Roman"/>
          <w:sz w:val="27"/>
          <w:szCs w:val="27"/>
        </w:rPr>
        <w:t>земель, государственная собственность на которые не разграничена,</w:t>
      </w:r>
      <w:r w:rsidR="00512BEA" w:rsidRPr="00DE16CA">
        <w:rPr>
          <w:rFonts w:ascii="Times New Roman" w:hAnsi="Times New Roman" w:cs="Times New Roman"/>
          <w:sz w:val="27"/>
          <w:szCs w:val="27"/>
        </w:rPr>
        <w:t xml:space="preserve"> площадью </w:t>
      </w:r>
      <w:r w:rsidR="009D505D" w:rsidRPr="00DE16CA">
        <w:rPr>
          <w:rFonts w:ascii="Times New Roman" w:hAnsi="Times New Roman" w:cs="Times New Roman"/>
          <w:sz w:val="27"/>
          <w:szCs w:val="27"/>
        </w:rPr>
        <w:t>41</w:t>
      </w:r>
      <w:r w:rsidR="00512BEA" w:rsidRPr="00DE16CA">
        <w:rPr>
          <w:rFonts w:ascii="Times New Roman" w:hAnsi="Times New Roman" w:cs="Times New Roman"/>
          <w:sz w:val="27"/>
          <w:szCs w:val="27"/>
        </w:rPr>
        <w:t xml:space="preserve"> кв. м, входящей в границы </w:t>
      </w:r>
      <w:r w:rsidR="004F55C2" w:rsidRPr="00DE16CA">
        <w:rPr>
          <w:rFonts w:ascii="Times New Roman" w:hAnsi="Times New Roman" w:cs="Times New Roman"/>
          <w:sz w:val="27"/>
          <w:szCs w:val="27"/>
        </w:rPr>
        <w:t>кадастрового квартала 24:04:</w:t>
      </w:r>
      <w:r w:rsidR="009D505D" w:rsidRPr="00DE16CA">
        <w:rPr>
          <w:rFonts w:ascii="Times New Roman" w:hAnsi="Times New Roman" w:cs="Times New Roman"/>
          <w:sz w:val="27"/>
          <w:szCs w:val="27"/>
        </w:rPr>
        <w:t>0501007</w:t>
      </w:r>
      <w:r w:rsidR="00512BEA" w:rsidRPr="00DE16CA">
        <w:rPr>
          <w:rFonts w:ascii="Times New Roman" w:hAnsi="Times New Roman" w:cs="Times New Roman"/>
          <w:sz w:val="27"/>
          <w:szCs w:val="27"/>
        </w:rPr>
        <w:t xml:space="preserve">, расположенного по адресу: </w:t>
      </w:r>
      <w:r w:rsidR="0061632B" w:rsidRPr="00DE16CA">
        <w:rPr>
          <w:rFonts w:ascii="Times New Roman" w:hAnsi="Times New Roman" w:cs="Times New Roman"/>
          <w:sz w:val="27"/>
          <w:szCs w:val="27"/>
        </w:rPr>
        <w:t>Красноярский край, Березовский район</w:t>
      </w:r>
      <w:r w:rsidR="004F55C2" w:rsidRPr="00DE16CA">
        <w:rPr>
          <w:rFonts w:ascii="Times New Roman" w:hAnsi="Times New Roman" w:cs="Times New Roman"/>
          <w:sz w:val="27"/>
          <w:szCs w:val="27"/>
        </w:rPr>
        <w:t>.</w:t>
      </w:r>
    </w:p>
    <w:p w:rsidR="005D378A" w:rsidRPr="00DE16CA" w:rsidRDefault="005D3D9D" w:rsidP="008E3C3C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Публичны</w:t>
      </w:r>
      <w:r w:rsidR="00607A9E" w:rsidRPr="00DE16CA">
        <w:rPr>
          <w:rFonts w:ascii="Times New Roman" w:hAnsi="Times New Roman" w:cs="Times New Roman"/>
          <w:sz w:val="27"/>
          <w:szCs w:val="27"/>
        </w:rPr>
        <w:t>й сервитут устанавливается на 49</w:t>
      </w:r>
      <w:r w:rsidRPr="00DE16CA">
        <w:rPr>
          <w:rFonts w:ascii="Times New Roman" w:hAnsi="Times New Roman" w:cs="Times New Roman"/>
          <w:sz w:val="27"/>
          <w:szCs w:val="27"/>
        </w:rPr>
        <w:t xml:space="preserve"> лет</w:t>
      </w:r>
      <w:r w:rsidR="005D378A" w:rsidRPr="00DE16CA">
        <w:rPr>
          <w:rFonts w:ascii="Times New Roman" w:hAnsi="Times New Roman" w:cs="Times New Roman"/>
          <w:sz w:val="27"/>
          <w:szCs w:val="27"/>
        </w:rPr>
        <w:t xml:space="preserve"> со дня подписания настоящего постановления.</w:t>
      </w:r>
    </w:p>
    <w:p w:rsidR="005D378A" w:rsidRPr="00DE16CA" w:rsidRDefault="005D378A" w:rsidP="008E3C3C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Утвердить границы публичного сервитута согласно приложению 1.</w:t>
      </w:r>
    </w:p>
    <w:p w:rsidR="004F55C2" w:rsidRPr="00DE16CA" w:rsidRDefault="004F55C2" w:rsidP="008E3C3C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Порядок расчета и внесения платы за публичный сервитут установлен приложением 2 к настоящему Постановлению.</w:t>
      </w:r>
    </w:p>
    <w:p w:rsidR="005D378A" w:rsidRPr="00DE16CA" w:rsidRDefault="006C6368" w:rsidP="008E3C3C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ПАО "Россети Сибирь"</w:t>
      </w:r>
      <w:r w:rsidR="00035BD4" w:rsidRPr="00DE16CA">
        <w:rPr>
          <w:rFonts w:ascii="Times New Roman" w:hAnsi="Times New Roman" w:cs="Times New Roman"/>
          <w:sz w:val="27"/>
          <w:szCs w:val="27"/>
        </w:rPr>
        <w:t>:</w:t>
      </w:r>
    </w:p>
    <w:p w:rsidR="00B45C45" w:rsidRPr="00DE16CA" w:rsidRDefault="00B45C45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ab/>
      </w:r>
      <w:r w:rsidR="00423FE8" w:rsidRPr="00DE16CA">
        <w:rPr>
          <w:rFonts w:ascii="Times New Roman" w:hAnsi="Times New Roman" w:cs="Times New Roman"/>
          <w:sz w:val="27"/>
          <w:szCs w:val="27"/>
        </w:rPr>
        <w:t xml:space="preserve">- 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заключить соглашение об осуществлении публичного сервитута </w:t>
      </w:r>
      <w:r w:rsidR="003F6386" w:rsidRPr="00DE16CA">
        <w:rPr>
          <w:rFonts w:ascii="Times New Roman" w:hAnsi="Times New Roman" w:cs="Times New Roman"/>
          <w:sz w:val="27"/>
          <w:szCs w:val="27"/>
        </w:rPr>
        <w:br/>
        <w:t xml:space="preserve">с </w:t>
      </w:r>
      <w:r w:rsidR="006635C2" w:rsidRPr="00DE16CA">
        <w:rPr>
          <w:rFonts w:ascii="Times New Roman" w:hAnsi="Times New Roman" w:cs="Times New Roman"/>
          <w:sz w:val="27"/>
          <w:szCs w:val="27"/>
        </w:rPr>
        <w:t>правообладател</w:t>
      </w:r>
      <w:r w:rsidR="00DE16CA">
        <w:rPr>
          <w:rFonts w:ascii="Times New Roman" w:hAnsi="Times New Roman" w:cs="Times New Roman"/>
          <w:sz w:val="27"/>
          <w:szCs w:val="27"/>
        </w:rPr>
        <w:t>ями</w:t>
      </w:r>
      <w:r w:rsidR="005473F5" w:rsidRPr="00DE16CA">
        <w:rPr>
          <w:rFonts w:ascii="Times New Roman" w:hAnsi="Times New Roman" w:cs="Times New Roman"/>
          <w:sz w:val="27"/>
          <w:szCs w:val="27"/>
        </w:rPr>
        <w:t xml:space="preserve"> земельн</w:t>
      </w:r>
      <w:r w:rsidR="00DE16CA">
        <w:rPr>
          <w:rFonts w:ascii="Times New Roman" w:hAnsi="Times New Roman" w:cs="Times New Roman"/>
          <w:sz w:val="27"/>
          <w:szCs w:val="27"/>
        </w:rPr>
        <w:t>ых</w:t>
      </w:r>
      <w:r w:rsidR="005473F5" w:rsidRPr="00DE16CA">
        <w:rPr>
          <w:rFonts w:ascii="Times New Roman" w:hAnsi="Times New Roman" w:cs="Times New Roman"/>
          <w:sz w:val="27"/>
          <w:szCs w:val="27"/>
        </w:rPr>
        <w:t xml:space="preserve"> участк</w:t>
      </w:r>
      <w:r w:rsidR="00DE16CA">
        <w:rPr>
          <w:rFonts w:ascii="Times New Roman" w:hAnsi="Times New Roman" w:cs="Times New Roman"/>
          <w:sz w:val="27"/>
          <w:szCs w:val="27"/>
        </w:rPr>
        <w:t>ов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6635C2" w:rsidRPr="00DE16CA">
        <w:rPr>
          <w:rFonts w:ascii="Times New Roman" w:hAnsi="Times New Roman" w:cs="Times New Roman"/>
          <w:sz w:val="27"/>
          <w:szCs w:val="27"/>
        </w:rPr>
        <w:t>с кадастровым</w:t>
      </w:r>
      <w:r w:rsidR="00DE16CA">
        <w:rPr>
          <w:rFonts w:ascii="Times New Roman" w:hAnsi="Times New Roman" w:cs="Times New Roman"/>
          <w:sz w:val="27"/>
          <w:szCs w:val="27"/>
        </w:rPr>
        <w:t>и</w:t>
      </w:r>
      <w:r w:rsidR="00423FE8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Pr="00DE16CA">
        <w:rPr>
          <w:rFonts w:ascii="Times New Roman" w:hAnsi="Times New Roman" w:cs="Times New Roman"/>
          <w:sz w:val="27"/>
          <w:szCs w:val="27"/>
        </w:rPr>
        <w:t>номер</w:t>
      </w:r>
      <w:r w:rsidR="00DE16CA">
        <w:rPr>
          <w:rFonts w:ascii="Times New Roman" w:hAnsi="Times New Roman" w:cs="Times New Roman"/>
          <w:sz w:val="27"/>
          <w:szCs w:val="27"/>
        </w:rPr>
        <w:t>ами</w:t>
      </w:r>
      <w:r w:rsidR="00D51C35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DE16CA" w:rsidRPr="00DE16CA">
        <w:rPr>
          <w:rFonts w:ascii="Times New Roman" w:hAnsi="Times New Roman" w:cs="Times New Roman"/>
          <w:sz w:val="27"/>
          <w:szCs w:val="27"/>
        </w:rPr>
        <w:t>24:04:0501007:2425</w:t>
      </w:r>
      <w:r w:rsidR="00DE16CA">
        <w:rPr>
          <w:rFonts w:ascii="Times New Roman" w:hAnsi="Times New Roman" w:cs="Times New Roman"/>
          <w:sz w:val="27"/>
          <w:szCs w:val="27"/>
        </w:rPr>
        <w:t xml:space="preserve">, </w:t>
      </w:r>
      <w:r w:rsidR="00DE16CA" w:rsidRPr="00DE16CA">
        <w:rPr>
          <w:rFonts w:ascii="Times New Roman" w:hAnsi="Times New Roman" w:cs="Times New Roman"/>
          <w:sz w:val="27"/>
          <w:szCs w:val="27"/>
        </w:rPr>
        <w:t>24:04:0501007:</w:t>
      </w:r>
      <w:r w:rsidR="00DE16CA">
        <w:rPr>
          <w:rFonts w:ascii="Times New Roman" w:hAnsi="Times New Roman" w:cs="Times New Roman"/>
          <w:sz w:val="27"/>
          <w:szCs w:val="27"/>
        </w:rPr>
        <w:t xml:space="preserve">2429, </w:t>
      </w:r>
      <w:r w:rsidR="00DE16CA" w:rsidRPr="00DE16CA">
        <w:rPr>
          <w:rFonts w:ascii="Times New Roman" w:hAnsi="Times New Roman" w:cs="Times New Roman"/>
          <w:sz w:val="27"/>
          <w:szCs w:val="27"/>
        </w:rPr>
        <w:t>24:04:0501007:</w:t>
      </w:r>
      <w:r w:rsidR="00DE16CA">
        <w:rPr>
          <w:rFonts w:ascii="Times New Roman" w:hAnsi="Times New Roman" w:cs="Times New Roman"/>
          <w:sz w:val="27"/>
          <w:szCs w:val="27"/>
        </w:rPr>
        <w:t>8598</w:t>
      </w:r>
      <w:r w:rsidR="004F55C2" w:rsidRPr="00DE16CA">
        <w:rPr>
          <w:rFonts w:ascii="Times New Roman" w:hAnsi="Times New Roman" w:cs="Times New Roman"/>
          <w:sz w:val="27"/>
          <w:szCs w:val="27"/>
        </w:rPr>
        <w:t>.</w:t>
      </w:r>
    </w:p>
    <w:p w:rsidR="00035BD4" w:rsidRPr="00DE16CA" w:rsidRDefault="00B45C45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ab/>
      </w:r>
      <w:r w:rsidR="00423FE8" w:rsidRPr="00DE16CA">
        <w:rPr>
          <w:rFonts w:ascii="Times New Roman" w:hAnsi="Times New Roman" w:cs="Times New Roman"/>
          <w:sz w:val="27"/>
          <w:szCs w:val="27"/>
        </w:rPr>
        <w:t xml:space="preserve">- </w:t>
      </w:r>
      <w:r w:rsidR="00035BD4" w:rsidRPr="00DE16CA">
        <w:rPr>
          <w:rFonts w:ascii="Times New Roman" w:hAnsi="Times New Roman" w:cs="Times New Roman"/>
          <w:sz w:val="27"/>
          <w:szCs w:val="27"/>
        </w:rPr>
        <w:t>привести Участк</w:t>
      </w:r>
      <w:r w:rsidR="00A7064C" w:rsidRPr="00DE16CA">
        <w:rPr>
          <w:rFonts w:ascii="Times New Roman" w:hAnsi="Times New Roman" w:cs="Times New Roman"/>
          <w:sz w:val="27"/>
          <w:szCs w:val="27"/>
        </w:rPr>
        <w:t>и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в состояние пригодное для </w:t>
      </w:r>
      <w:r w:rsidR="00A7064C" w:rsidRPr="00DE16CA">
        <w:rPr>
          <w:rFonts w:ascii="Times New Roman" w:hAnsi="Times New Roman" w:cs="Times New Roman"/>
          <w:sz w:val="27"/>
          <w:szCs w:val="27"/>
        </w:rPr>
        <w:t>их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использования </w:t>
      </w:r>
      <w:r w:rsidR="00035BD4" w:rsidRPr="00DE16CA">
        <w:rPr>
          <w:rFonts w:ascii="Times New Roman" w:hAnsi="Times New Roman" w:cs="Times New Roman"/>
          <w:sz w:val="27"/>
          <w:szCs w:val="27"/>
        </w:rPr>
        <w:br/>
        <w:t>в соответств</w:t>
      </w:r>
      <w:r w:rsidR="00423FE8" w:rsidRPr="00DE16CA">
        <w:rPr>
          <w:rFonts w:ascii="Times New Roman" w:hAnsi="Times New Roman" w:cs="Times New Roman"/>
          <w:sz w:val="27"/>
          <w:szCs w:val="27"/>
        </w:rPr>
        <w:t>ии с разрешенным использованием.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не позднее </w:t>
      </w:r>
      <w:r w:rsidR="00A7064C" w:rsidRPr="00DE16CA">
        <w:rPr>
          <w:rFonts w:ascii="Times New Roman" w:hAnsi="Times New Roman" w:cs="Times New Roman"/>
          <w:sz w:val="27"/>
          <w:szCs w:val="27"/>
        </w:rPr>
        <w:t>одного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месяц</w:t>
      </w:r>
      <w:r w:rsidR="00A7064C" w:rsidRPr="00DE16CA">
        <w:rPr>
          <w:rFonts w:ascii="Times New Roman" w:hAnsi="Times New Roman" w:cs="Times New Roman"/>
          <w:sz w:val="27"/>
          <w:szCs w:val="27"/>
        </w:rPr>
        <w:t>а</w:t>
      </w:r>
      <w:r w:rsidR="00035BD4" w:rsidRPr="00DE16CA">
        <w:rPr>
          <w:rFonts w:ascii="Times New Roman" w:hAnsi="Times New Roman" w:cs="Times New Roman"/>
          <w:sz w:val="27"/>
          <w:szCs w:val="27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DE16CA" w:rsidRDefault="00035BD4" w:rsidP="008E3C3C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Управлению по архитектуре, градостроительству, земельным и имущественным отношениям администрации Березовского </w:t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муниципального </w:t>
      </w:r>
      <w:r w:rsidRPr="00DE16CA">
        <w:rPr>
          <w:rFonts w:ascii="Times New Roman" w:hAnsi="Times New Roman" w:cs="Times New Roman"/>
          <w:sz w:val="27"/>
          <w:szCs w:val="27"/>
        </w:rPr>
        <w:t>района Красноярского края в течение пяти рабочих дней со дня подписания постановления:</w:t>
      </w:r>
    </w:p>
    <w:p w:rsidR="00E54E3C" w:rsidRPr="00DE16CA" w:rsidRDefault="00E54E3C" w:rsidP="008E3C3C">
      <w:pPr>
        <w:pStyle w:val="ConsPlusNormal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DE16CA" w:rsidRDefault="001334C9" w:rsidP="008E3C3C">
      <w:pPr>
        <w:pStyle w:val="ConsPlusNormal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- выдать заинтересованным лицам копии настоящего постановления.</w:t>
      </w:r>
    </w:p>
    <w:p w:rsidR="00E54E3C" w:rsidRPr="00DE16CA" w:rsidRDefault="00E54E3C" w:rsidP="008E3C3C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Организационному отделу администрации района разместить сведения о публичном сервитуте на</w:t>
      </w:r>
      <w:r w:rsidR="0017116D" w:rsidRPr="00DE16CA">
        <w:rPr>
          <w:rFonts w:ascii="Times New Roman" w:hAnsi="Times New Roman" w:cs="Times New Roman"/>
          <w:sz w:val="27"/>
          <w:szCs w:val="27"/>
        </w:rPr>
        <w:t xml:space="preserve"> официальном сайте Березовского</w:t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 муниципального</w:t>
      </w:r>
      <w:r w:rsidR="0017116D" w:rsidRPr="00DE16CA">
        <w:rPr>
          <w:rFonts w:ascii="Times New Roman" w:hAnsi="Times New Roman" w:cs="Times New Roman"/>
          <w:sz w:val="27"/>
          <w:szCs w:val="27"/>
        </w:rPr>
        <w:t xml:space="preserve"> района Красноярского края в сети интернет:</w:t>
      </w:r>
      <w:r w:rsidRPr="00DE16CA">
        <w:rPr>
          <w:rFonts w:ascii="Times New Roman" w:hAnsi="Times New Roman" w:cs="Times New Roman"/>
          <w:sz w:val="27"/>
          <w:szCs w:val="27"/>
        </w:rPr>
        <w:t xml:space="preserve"> </w:t>
      </w:r>
      <w:hyperlink r:id="rId9" w:history="1">
        <w:r w:rsidRPr="00DE16CA">
          <w:rPr>
            <w:rStyle w:val="ab"/>
            <w:rFonts w:ascii="Times New Roman" w:hAnsi="Times New Roman" w:cs="Times New Roman"/>
            <w:color w:val="auto"/>
            <w:sz w:val="27"/>
            <w:szCs w:val="27"/>
          </w:rPr>
          <w:t>https://berezovskij-mo-r04.gosweb.gosuslugi.ru</w:t>
        </w:r>
      </w:hyperlink>
      <w:r w:rsidRPr="00DE16CA">
        <w:rPr>
          <w:rFonts w:ascii="Times New Roman" w:hAnsi="Times New Roman" w:cs="Times New Roman"/>
          <w:sz w:val="27"/>
          <w:szCs w:val="27"/>
        </w:rPr>
        <w:t>.</w:t>
      </w:r>
    </w:p>
    <w:p w:rsidR="005D378A" w:rsidRPr="00DE16CA" w:rsidRDefault="005D378A" w:rsidP="008E3C3C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Публичный сервитут считается установленным со дня внесения сведений о нем в ЕГРН.</w:t>
      </w:r>
    </w:p>
    <w:p w:rsidR="00035BD4" w:rsidRPr="00DE16CA" w:rsidRDefault="00035BD4" w:rsidP="008E3C3C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Контроль за исполнением настоящего постановления возложить </w:t>
      </w:r>
      <w:r w:rsidRPr="00DE16CA">
        <w:rPr>
          <w:rFonts w:ascii="Times New Roman" w:hAnsi="Times New Roman" w:cs="Times New Roman"/>
          <w:sz w:val="27"/>
          <w:szCs w:val="27"/>
        </w:rPr>
        <w:br/>
        <w:t>на</w:t>
      </w:r>
      <w:r w:rsidR="0017116D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и.о. </w:t>
      </w:r>
      <w:r w:rsidRPr="00DE16CA">
        <w:rPr>
          <w:rFonts w:ascii="Times New Roman" w:hAnsi="Times New Roman" w:cs="Times New Roman"/>
          <w:sz w:val="27"/>
          <w:szCs w:val="27"/>
        </w:rPr>
        <w:t xml:space="preserve">руководителя Управления по архитектуре, градостроительству, земельным и имущественным отношениям администрации Березовского </w:t>
      </w:r>
      <w:r w:rsidR="009D505D" w:rsidRPr="00DE16CA">
        <w:rPr>
          <w:rFonts w:ascii="Times New Roman" w:hAnsi="Times New Roman" w:cs="Times New Roman"/>
          <w:sz w:val="27"/>
          <w:szCs w:val="27"/>
        </w:rPr>
        <w:t xml:space="preserve">муниципального </w:t>
      </w:r>
      <w:r w:rsidRPr="00DE16CA">
        <w:rPr>
          <w:rFonts w:ascii="Times New Roman" w:hAnsi="Times New Roman" w:cs="Times New Roman"/>
          <w:sz w:val="27"/>
          <w:szCs w:val="27"/>
        </w:rPr>
        <w:t xml:space="preserve">района Красноярского края </w:t>
      </w:r>
      <w:r w:rsidR="009D505D" w:rsidRPr="00DE16CA">
        <w:rPr>
          <w:rFonts w:ascii="Times New Roman" w:hAnsi="Times New Roman" w:cs="Times New Roman"/>
          <w:sz w:val="27"/>
          <w:szCs w:val="27"/>
        </w:rPr>
        <w:t>Аёву А.Н.</w:t>
      </w:r>
    </w:p>
    <w:p w:rsidR="00035BD4" w:rsidRPr="00DE16CA" w:rsidRDefault="00035BD4" w:rsidP="008E3C3C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Постановление вступает в силу </w:t>
      </w:r>
      <w:r w:rsidR="009D505D" w:rsidRPr="00DE16CA">
        <w:rPr>
          <w:rFonts w:ascii="Times New Roman" w:hAnsi="Times New Roman" w:cs="Times New Roman"/>
          <w:sz w:val="27"/>
          <w:szCs w:val="27"/>
        </w:rPr>
        <w:t>после</w:t>
      </w:r>
      <w:r w:rsidRPr="00DE16CA">
        <w:rPr>
          <w:rFonts w:ascii="Times New Roman" w:hAnsi="Times New Roman" w:cs="Times New Roman"/>
          <w:sz w:val="27"/>
          <w:szCs w:val="27"/>
        </w:rPr>
        <w:t xml:space="preserve"> подписания.</w:t>
      </w:r>
    </w:p>
    <w:p w:rsidR="005D3D9D" w:rsidRPr="00DE16CA" w:rsidRDefault="005D3D9D" w:rsidP="008E3C3C">
      <w:pPr>
        <w:pStyle w:val="a3"/>
        <w:spacing w:after="0" w:line="240" w:lineRule="auto"/>
        <w:ind w:left="709"/>
        <w:rPr>
          <w:rFonts w:ascii="Times New Roman" w:hAnsi="Times New Roman" w:cs="Times New Roman"/>
          <w:sz w:val="27"/>
          <w:szCs w:val="27"/>
        </w:rPr>
      </w:pPr>
    </w:p>
    <w:p w:rsidR="009D505D" w:rsidRPr="00DE16CA" w:rsidRDefault="009D505D" w:rsidP="008E3C3C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Исполняющий полномочия</w:t>
      </w:r>
    </w:p>
    <w:p w:rsidR="006956A9" w:rsidRPr="00DE16CA" w:rsidRDefault="009D505D" w:rsidP="008E3C3C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г</w:t>
      </w:r>
      <w:r w:rsidR="00C51BF7" w:rsidRPr="00DE16CA">
        <w:rPr>
          <w:rFonts w:ascii="Times New Roman" w:hAnsi="Times New Roman" w:cs="Times New Roman"/>
          <w:sz w:val="27"/>
          <w:szCs w:val="27"/>
        </w:rPr>
        <w:t>лав</w:t>
      </w:r>
      <w:r w:rsidRPr="00DE16CA">
        <w:rPr>
          <w:rFonts w:ascii="Times New Roman" w:hAnsi="Times New Roman" w:cs="Times New Roman"/>
          <w:sz w:val="27"/>
          <w:szCs w:val="27"/>
        </w:rPr>
        <w:t>ы</w:t>
      </w:r>
      <w:r w:rsidR="00C51BF7" w:rsidRPr="00DE16CA">
        <w:rPr>
          <w:rFonts w:ascii="Times New Roman" w:hAnsi="Times New Roman" w:cs="Times New Roman"/>
          <w:sz w:val="27"/>
          <w:szCs w:val="27"/>
        </w:rPr>
        <w:t xml:space="preserve"> </w:t>
      </w:r>
      <w:r w:rsidR="00DC3452" w:rsidRPr="00DE16CA">
        <w:rPr>
          <w:rFonts w:ascii="Times New Roman" w:hAnsi="Times New Roman" w:cs="Times New Roman"/>
          <w:sz w:val="27"/>
          <w:szCs w:val="27"/>
        </w:rPr>
        <w:t xml:space="preserve">Березовского </w:t>
      </w:r>
      <w:r w:rsidR="00C51BF7" w:rsidRPr="00DE16CA">
        <w:rPr>
          <w:rFonts w:ascii="Times New Roman" w:hAnsi="Times New Roman" w:cs="Times New Roman"/>
          <w:sz w:val="27"/>
          <w:szCs w:val="27"/>
        </w:rPr>
        <w:t xml:space="preserve">района       </w:t>
      </w:r>
      <w:r w:rsidR="00E64E58" w:rsidRPr="00DE16CA">
        <w:rPr>
          <w:rFonts w:ascii="Times New Roman" w:hAnsi="Times New Roman" w:cs="Times New Roman"/>
          <w:sz w:val="27"/>
          <w:szCs w:val="27"/>
        </w:rPr>
        <w:t xml:space="preserve">                                                </w:t>
      </w:r>
      <w:r w:rsidR="00DE16CA">
        <w:rPr>
          <w:rFonts w:ascii="Times New Roman" w:hAnsi="Times New Roman" w:cs="Times New Roman"/>
          <w:sz w:val="27"/>
          <w:szCs w:val="27"/>
        </w:rPr>
        <w:t xml:space="preserve">      </w:t>
      </w:r>
      <w:r w:rsidR="00E64E58" w:rsidRPr="00DE16CA">
        <w:rPr>
          <w:rFonts w:ascii="Times New Roman" w:hAnsi="Times New Roman" w:cs="Times New Roman"/>
          <w:sz w:val="27"/>
          <w:szCs w:val="27"/>
        </w:rPr>
        <w:t xml:space="preserve">  </w:t>
      </w:r>
      <w:r w:rsidRPr="00DE16CA">
        <w:rPr>
          <w:rFonts w:ascii="Times New Roman" w:hAnsi="Times New Roman" w:cs="Times New Roman"/>
          <w:sz w:val="27"/>
          <w:szCs w:val="27"/>
        </w:rPr>
        <w:t>С.С. Зборовский</w:t>
      </w:r>
    </w:p>
    <w:p w:rsidR="00FD21E5" w:rsidRPr="00DE16CA" w:rsidRDefault="00FD21E5" w:rsidP="008E3C3C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  <w:sectPr w:rsidR="00FD21E5" w:rsidRPr="00DE16CA" w:rsidSect="00D35ABF">
          <w:headerReference w:type="default" r:id="rId10"/>
          <w:pgSz w:w="11906" w:h="16838" w:code="9"/>
          <w:pgMar w:top="1134" w:right="851" w:bottom="1134" w:left="1701" w:header="0" w:footer="0" w:gutter="0"/>
          <w:pgNumType w:start="1"/>
          <w:cols w:space="708"/>
          <w:docGrid w:linePitch="360"/>
        </w:sectPr>
      </w:pPr>
    </w:p>
    <w:p w:rsidR="006956A9" w:rsidRPr="00DE16CA" w:rsidRDefault="006956A9" w:rsidP="008E3C3C">
      <w:pPr>
        <w:pStyle w:val="ConsPlusNormal"/>
        <w:ind w:left="567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lastRenderedPageBreak/>
        <w:t>Приложение 1 к постановлению</w:t>
      </w:r>
    </w:p>
    <w:p w:rsidR="006956A9" w:rsidRPr="00DE16CA" w:rsidRDefault="006956A9" w:rsidP="008E3C3C">
      <w:pPr>
        <w:pStyle w:val="ConsPlusNormal"/>
        <w:ind w:left="567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администрации Березовского </w:t>
      </w:r>
      <w:r w:rsidR="00783656" w:rsidRPr="00DE16CA">
        <w:rPr>
          <w:rFonts w:ascii="Times New Roman" w:hAnsi="Times New Roman" w:cs="Times New Roman"/>
          <w:sz w:val="27"/>
          <w:szCs w:val="27"/>
        </w:rPr>
        <w:t xml:space="preserve">муниципального </w:t>
      </w:r>
      <w:r w:rsidRPr="00DE16CA">
        <w:rPr>
          <w:rFonts w:ascii="Times New Roman" w:hAnsi="Times New Roman" w:cs="Times New Roman"/>
          <w:sz w:val="27"/>
          <w:szCs w:val="27"/>
        </w:rPr>
        <w:t>района Красноярского края</w:t>
      </w:r>
    </w:p>
    <w:p w:rsidR="006956A9" w:rsidRPr="00DE16CA" w:rsidRDefault="006956A9" w:rsidP="008E3C3C">
      <w:pPr>
        <w:pStyle w:val="ConsPlusNormal"/>
        <w:ind w:left="5670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от </w:t>
      </w:r>
      <w:r w:rsidR="00526CBD">
        <w:rPr>
          <w:rFonts w:ascii="Times New Roman" w:hAnsi="Times New Roman" w:cs="Times New Roman"/>
          <w:sz w:val="27"/>
          <w:szCs w:val="27"/>
        </w:rPr>
        <w:t>21.03.2025 № 467</w:t>
      </w:r>
    </w:p>
    <w:p w:rsidR="006956A9" w:rsidRPr="00DE16CA" w:rsidRDefault="006956A9" w:rsidP="008E3C3C">
      <w:pPr>
        <w:pStyle w:val="ConsPlusNormal"/>
        <w:ind w:left="5954"/>
        <w:jc w:val="both"/>
        <w:rPr>
          <w:rFonts w:ascii="Times New Roman" w:hAnsi="Times New Roman" w:cs="Times New Roman"/>
          <w:sz w:val="27"/>
          <w:szCs w:val="27"/>
        </w:rPr>
      </w:pPr>
    </w:p>
    <w:p w:rsidR="0017116D" w:rsidRPr="00DE16CA" w:rsidRDefault="0017116D" w:rsidP="008E3C3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СВЕДЕНИЯ О ГРАНИЦАХ ПУБЛИЧНОГО СЕРВИТУТА</w:t>
      </w:r>
      <w:r w:rsidR="008E3C3C" w:rsidRPr="00DE16CA">
        <w:rPr>
          <w:rFonts w:ascii="Times New Roman" w:hAnsi="Times New Roman" w:cs="Times New Roman"/>
          <w:sz w:val="27"/>
          <w:szCs w:val="27"/>
        </w:rPr>
        <w:t xml:space="preserve"> </w:t>
      </w:r>
    </w:p>
    <w:tbl>
      <w:tblPr>
        <w:tblW w:w="9356" w:type="dxa"/>
        <w:tblInd w:w="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4820"/>
        <w:gridCol w:w="2268"/>
        <w:gridCol w:w="2268"/>
      </w:tblGrid>
      <w:tr w:rsidR="008E3C3C" w:rsidRPr="00DE16CA" w:rsidTr="008E3C3C">
        <w:trPr>
          <w:trHeight w:val="20"/>
        </w:trPr>
        <w:tc>
          <w:tcPr>
            <w:tcW w:w="4820" w:type="dxa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Красноярский край, Березовский район</w:t>
            </w:r>
          </w:p>
        </w:tc>
      </w:tr>
      <w:tr w:rsidR="008E3C3C" w:rsidRPr="00DE16CA" w:rsidTr="008E3C3C">
        <w:trPr>
          <w:trHeight w:val="20"/>
        </w:trPr>
        <w:tc>
          <w:tcPr>
            <w:tcW w:w="4820" w:type="dxa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Система координат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МСК 167, зона 4 </w:t>
            </w:r>
          </w:p>
        </w:tc>
      </w:tr>
      <w:tr w:rsidR="008E3C3C" w:rsidRPr="00DE16CA" w:rsidTr="008E3C3C">
        <w:trPr>
          <w:trHeight w:val="20"/>
        </w:trPr>
        <w:tc>
          <w:tcPr>
            <w:tcW w:w="4820" w:type="dxa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Метод определения координат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Аналитический метод</w:t>
            </w:r>
          </w:p>
        </w:tc>
      </w:tr>
      <w:tr w:rsidR="008E3C3C" w:rsidRPr="00DE16CA" w:rsidTr="008E3C3C">
        <w:trPr>
          <w:trHeight w:val="20"/>
        </w:trPr>
        <w:tc>
          <w:tcPr>
            <w:tcW w:w="4820" w:type="dxa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Площадь земельного участка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4277кв. м</w:t>
            </w:r>
          </w:p>
        </w:tc>
      </w:tr>
      <w:tr w:rsidR="008E3C3C" w:rsidRPr="00DE16CA" w:rsidTr="008E3C3C">
        <w:trPr>
          <w:trHeight w:val="20"/>
        </w:trPr>
        <w:tc>
          <w:tcPr>
            <w:tcW w:w="4820" w:type="dxa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Средняя квадратическая погрешность положения характерной точки (</w:t>
            </w: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val="en-US" w:eastAsia="ru-RU"/>
              </w:rPr>
              <w:t>Mt</w:t>
            </w: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), м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0,1</w:t>
            </w:r>
          </w:p>
        </w:tc>
      </w:tr>
      <w:tr w:rsidR="008E3C3C" w:rsidRPr="00DE16CA" w:rsidTr="008E3C3C">
        <w:trPr>
          <w:trHeight w:val="251"/>
        </w:trPr>
        <w:tc>
          <w:tcPr>
            <w:tcW w:w="4820" w:type="dxa"/>
            <w:vMerge w:val="restart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Обозначение характерных точек границ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Координаты, м</w:t>
            </w:r>
          </w:p>
        </w:tc>
      </w:tr>
      <w:tr w:rsidR="008E3C3C" w:rsidRPr="00DE16CA" w:rsidTr="008E3C3C">
        <w:trPr>
          <w:trHeight w:val="301"/>
        </w:trPr>
        <w:tc>
          <w:tcPr>
            <w:tcW w:w="4820" w:type="dxa"/>
            <w:vMerge/>
            <w:shd w:val="clear" w:color="auto" w:fill="auto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8E3C3C" w:rsidRPr="00DE16CA" w:rsidRDefault="008E3C3C" w:rsidP="008E3C3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X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E3C3C" w:rsidRPr="00DE16CA" w:rsidRDefault="008E3C3C" w:rsidP="008E3C3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Y</w:t>
            </w:r>
          </w:p>
        </w:tc>
      </w:tr>
    </w:tbl>
    <w:tbl>
      <w:tblPr>
        <w:tblStyle w:val="a8"/>
        <w:tblW w:w="9356" w:type="dxa"/>
        <w:tblInd w:w="675" w:type="dxa"/>
        <w:tblLook w:val="0000"/>
      </w:tblPr>
      <w:tblGrid>
        <w:gridCol w:w="4820"/>
        <w:gridCol w:w="2268"/>
        <w:gridCol w:w="2268"/>
      </w:tblGrid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626050.72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110059.09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626024.42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110040.81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626014.71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110033.06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625997.21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110007.98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626026.02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109984.87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626023.02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109979.48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626026.17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109976.92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626029.16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109982.28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626068.31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109949.90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626067.41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109943.17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626070.94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109940.24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626071.93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109946.90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626110.79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109914.76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626111.64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109906.91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626115.98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109903.38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626115.23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109911.09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626224.71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109820.55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626228.86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109823.90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626186.70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109858.35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626075.37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109949.53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626072.62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109951.81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626053.28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109967.68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626030.94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109985.47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626008.53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110004.17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626002.49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110009.44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626017.64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110030.73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626050.63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110054.01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626055.07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110050.42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626055.72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110050.93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626229.90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109908.95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626267.45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109878.22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626269.52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109881.15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626050.72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110059.09</w:t>
            </w:r>
          </w:p>
        </w:tc>
      </w:tr>
      <w:tr w:rsidR="008E3C3C" w:rsidRPr="00DE16CA" w:rsidTr="008E3C3C">
        <w:tc>
          <w:tcPr>
            <w:tcW w:w="9356" w:type="dxa"/>
            <w:gridSpan w:val="3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626001.74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109527.46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625999.17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109527.44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625996.75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109523.99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626147.05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109443.76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626177.66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109360.12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626180.80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109361.17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626150.07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109446.35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626148.70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109447.05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626134.19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109454.69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626040.41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109503.82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626001.69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109524.28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626002.54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109525.41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626002.11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109525.63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626001.74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109527.46</w:t>
            </w:r>
          </w:p>
        </w:tc>
      </w:tr>
      <w:tr w:rsidR="008E3C3C" w:rsidRPr="00DE16CA" w:rsidTr="008E3C3C">
        <w:tc>
          <w:tcPr>
            <w:tcW w:w="9356" w:type="dxa"/>
            <w:gridSpan w:val="3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625769.56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109572.05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625768.17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109569.58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625948.69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109467.80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625951.62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109467.97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625995.89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109522.84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625991.21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109525.30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52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625988.57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109522.01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625989.81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109521.37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625949.44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109470.43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55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625947.87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109471.29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625947.88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109471.30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57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625938.16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109476.65</w:t>
            </w:r>
          </w:p>
        </w:tc>
      </w:tr>
      <w:tr w:rsidR="008E3C3C" w:rsidRPr="00DE16CA" w:rsidTr="008E3C3C">
        <w:tc>
          <w:tcPr>
            <w:tcW w:w="4820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625769.56</w:t>
            </w:r>
          </w:p>
        </w:tc>
        <w:tc>
          <w:tcPr>
            <w:tcW w:w="2268" w:type="dxa"/>
            <w:vAlign w:val="center"/>
          </w:tcPr>
          <w:p w:rsidR="008E3C3C" w:rsidRPr="00DE16CA" w:rsidRDefault="008E3C3C" w:rsidP="008E3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DE16C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109572.05</w:t>
            </w:r>
          </w:p>
        </w:tc>
      </w:tr>
    </w:tbl>
    <w:p w:rsidR="00EE3402" w:rsidRPr="00DE16CA" w:rsidRDefault="00EE3402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br w:type="page"/>
      </w:r>
    </w:p>
    <w:tbl>
      <w:tblPr>
        <w:tblpPr w:leftFromText="180" w:rightFromText="180" w:horzAnchor="page" w:tblpX="1779" w:tblpY="256"/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230"/>
      </w:tblGrid>
      <w:tr w:rsidR="008E3C3C" w:rsidRPr="00DE16CA" w:rsidTr="008E3C3C">
        <w:tc>
          <w:tcPr>
            <w:tcW w:w="9214" w:type="dxa"/>
            <w:tcBorders>
              <w:bottom w:val="nil"/>
            </w:tcBorders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Обзорная схема границ объекта</w:t>
            </w:r>
          </w:p>
          <w:p w:rsidR="008E3C3C" w:rsidRPr="00DE16CA" w:rsidRDefault="009A701A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pict>
                <v:rect id="Прямоугольник 8" o:spid="_x0000_s1029" style="position:absolute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IzfQIAAL0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" filled="f" stroked="f">
                  <o:lock v:ext="edit" aspectratio="t" selection="t"/>
                </v:rect>
              </w:pict>
            </w:r>
            <w:r w:rsidR="008E3C3C"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783544" cy="5754960"/>
                  <wp:effectExtent l="19050" t="0" r="7656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d38e9fc-91ef-4b6b-b535-7ef37a1b667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47" cy="5762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  <w:sectPr w:rsidR="008E3C3C" w:rsidRPr="00DE16CA" w:rsidSect="008E3C3C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  <w:bookmarkStart w:id="0" w:name="_GoBack"/>
      <w:bookmarkEnd w:id="0"/>
    </w:p>
    <w:tbl>
      <w:tblPr>
        <w:tblW w:w="0" w:type="auto"/>
        <w:tblInd w:w="60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776"/>
        <w:gridCol w:w="7438"/>
      </w:tblGrid>
      <w:tr w:rsidR="00DE16CA" w:rsidRPr="00DE16CA" w:rsidTr="008E3C3C">
        <w:trPr>
          <w:cantSplit/>
          <w:tblHeader/>
        </w:trPr>
        <w:tc>
          <w:tcPr>
            <w:tcW w:w="9214" w:type="dxa"/>
            <w:gridSpan w:val="2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bookmarkStart w:id="1" w:name="KP_PLAN_USL_PAGE"/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Используемые условные знаки и обозначения:</w:t>
            </w:r>
            <w:bookmarkEnd w:id="1"/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ac534c-ddbf-42e5-9922-32e2e6579e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Характерная точка границы публичного сервитута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12a9e4-56f5-4dc0-9583-39af1cb8e15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Граница публичного сервитута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091639-fced-4d34-b1d2-f4303460e0ab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Инженерное сооружение, в целях размещения которого устанавливается публичный сервитут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2e2369-6f5f-4cd4-a397-2e298ddc0b4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:1183</w:t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Надписи кадастрового номера земельного участка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color w:val="0000FF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color w:val="0000FF"/>
                <w:sz w:val="27"/>
                <w:szCs w:val="27"/>
              </w:rPr>
              <w:t>24:04:0501007</w:t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Обозначение кадастрового квартала</w:t>
            </w:r>
          </w:p>
        </w:tc>
      </w:tr>
      <w:tr w:rsidR="00DD3D1E" w:rsidRPr="00DE16CA" w:rsidTr="008E3C3C">
        <w:tc>
          <w:tcPr>
            <w:tcW w:w="1776" w:type="dxa"/>
            <w:shd w:val="clear" w:color="auto" w:fill="auto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3560" cy="284480"/>
                  <wp:effectExtent l="0" t="0" r="8890" b="1270"/>
                  <wp:docPr id="8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42b6c2-fee0-4f35-bd3f-b2b39f8538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284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8" w:type="dxa"/>
            <w:shd w:val="clear" w:color="auto" w:fill="auto"/>
          </w:tcPr>
          <w:p w:rsidR="008E3C3C" w:rsidRPr="00DE16CA" w:rsidRDefault="008E3C3C" w:rsidP="008E3C3C">
            <w:pPr>
              <w:pStyle w:val="ac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Граница кадастрового квартала</w:t>
            </w:r>
          </w:p>
        </w:tc>
      </w:tr>
    </w:tbl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  <w:sectPr w:rsidR="008E3C3C" w:rsidRPr="00DE16CA" w:rsidSect="002F541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4"/>
        <w:ind w:left="6946"/>
        <w:rPr>
          <w:rFonts w:ascii="Times New Roman" w:hAnsi="Times New Roman" w:cs="Times New Roman"/>
          <w:sz w:val="27"/>
          <w:szCs w:val="27"/>
        </w:rPr>
      </w:pPr>
    </w:p>
    <w:tbl>
      <w:tblPr>
        <w:tblStyle w:val="a8"/>
        <w:tblW w:w="0" w:type="auto"/>
        <w:tblInd w:w="675" w:type="dxa"/>
        <w:tblBorders>
          <w:bottom w:val="nil"/>
        </w:tblBorders>
        <w:tblLook w:val="0000"/>
      </w:tblPr>
      <w:tblGrid>
        <w:gridCol w:w="9356"/>
      </w:tblGrid>
      <w:tr w:rsidR="008E3C3C" w:rsidRPr="00DE16CA" w:rsidTr="008E3C3C">
        <w:trPr>
          <w:cantSplit/>
          <w:tblHeader/>
        </w:trPr>
        <w:tc>
          <w:tcPr>
            <w:tcW w:w="9356" w:type="dxa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План границ объекта</w:t>
            </w:r>
          </w:p>
        </w:tc>
      </w:tr>
      <w:tr w:rsidR="008E3C3C" w:rsidRPr="00DE16CA" w:rsidTr="008E3C3C">
        <w:tc>
          <w:tcPr>
            <w:tcW w:w="9356" w:type="dxa"/>
            <w:tcBorders>
              <w:bottom w:val="nil"/>
            </w:tcBorders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Выносной лист № 1</w:t>
            </w:r>
          </w:p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767379" cy="5886784"/>
                  <wp:effectExtent l="19050" t="0" r="4771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2971f1f-32d6-4f99-a851-97bca163f6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553" cy="5890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C3C" w:rsidRPr="00DE16CA" w:rsidTr="008E3C3C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Масштаб 1:2500</w:t>
            </w:r>
          </w:p>
        </w:tc>
      </w:tr>
    </w:tbl>
    <w:p w:rsidR="008E3C3C" w:rsidRPr="00DE16CA" w:rsidRDefault="008E3C3C" w:rsidP="008E3C3C">
      <w:pPr>
        <w:pStyle w:val="ac"/>
        <w:jc w:val="center"/>
        <w:rPr>
          <w:rFonts w:ascii="Times New Roman" w:hAnsi="Times New Roman" w:cs="Times New Roman"/>
          <w:sz w:val="27"/>
          <w:szCs w:val="27"/>
        </w:rPr>
        <w:sectPr w:rsidR="008E3C3C" w:rsidRPr="00DE16CA" w:rsidSect="0024601D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8E3C3C" w:rsidRPr="00DE16CA" w:rsidRDefault="008E3C3C" w:rsidP="008E3C3C">
      <w:pPr>
        <w:pStyle w:val="ac"/>
        <w:jc w:val="center"/>
        <w:rPr>
          <w:rFonts w:ascii="Times New Roman" w:hAnsi="Times New Roman" w:cs="Times New Roman"/>
          <w:sz w:val="27"/>
          <w:szCs w:val="27"/>
        </w:rPr>
        <w:sectPr w:rsidR="008E3C3C" w:rsidRPr="00DE16CA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8E3C3C" w:rsidRPr="00DE16CA" w:rsidRDefault="008E3C3C" w:rsidP="008E3C3C">
      <w:pPr>
        <w:pStyle w:val="ac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8"/>
        <w:tblW w:w="9072" w:type="dxa"/>
        <w:tblInd w:w="250" w:type="dxa"/>
        <w:tblBorders>
          <w:bottom w:val="nil"/>
        </w:tblBorders>
        <w:tblLook w:val="0000"/>
      </w:tblPr>
      <w:tblGrid>
        <w:gridCol w:w="592"/>
        <w:gridCol w:w="8480"/>
      </w:tblGrid>
      <w:tr w:rsidR="008E3C3C" w:rsidRPr="00DE16CA" w:rsidTr="00443927">
        <w:trPr>
          <w:cantSplit/>
          <w:tblHeader/>
        </w:trPr>
        <w:tc>
          <w:tcPr>
            <w:tcW w:w="9072" w:type="dxa"/>
            <w:gridSpan w:val="2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План границ объекта</w:t>
            </w:r>
          </w:p>
        </w:tc>
      </w:tr>
      <w:tr w:rsidR="008E3C3C" w:rsidRPr="00DE16CA" w:rsidTr="00443927">
        <w:tc>
          <w:tcPr>
            <w:tcW w:w="9072" w:type="dxa"/>
            <w:gridSpan w:val="2"/>
            <w:tcBorders>
              <w:bottom w:val="nil"/>
            </w:tcBorders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Выносной лист № 2</w:t>
            </w:r>
          </w:p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5499628" cy="5546220"/>
                  <wp:effectExtent l="19050" t="0" r="5822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c45811-cf8f-4777-b57c-7ee715f38d8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3965" cy="5550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C3C" w:rsidRPr="00DE16CA" w:rsidTr="00443927">
        <w:tc>
          <w:tcPr>
            <w:tcW w:w="9072" w:type="dxa"/>
            <w:gridSpan w:val="2"/>
            <w:tcBorders>
              <w:top w:val="nil"/>
            </w:tcBorders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DE16CA">
              <w:rPr>
                <w:rFonts w:ascii="Times New Roman" w:hAnsi="Times New Roman" w:cs="Times New Roman"/>
                <w:sz w:val="27"/>
                <w:szCs w:val="27"/>
              </w:rPr>
              <w:t>Масштаб 1:2500</w:t>
            </w:r>
          </w:p>
        </w:tc>
      </w:tr>
      <w:tr w:rsidR="008E3C3C" w:rsidRPr="00DE16CA" w:rsidTr="00443927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592" w:type="dxa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480" w:type="dxa"/>
          </w:tcPr>
          <w:p w:rsidR="008E3C3C" w:rsidRPr="00DE16CA" w:rsidRDefault="008E3C3C" w:rsidP="008E3C3C">
            <w:pPr>
              <w:pStyle w:val="ac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8E3C3C" w:rsidRPr="00DE16CA" w:rsidRDefault="008E3C3C" w:rsidP="008E3C3C">
      <w:pPr>
        <w:pStyle w:val="ac"/>
        <w:jc w:val="center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 w:rsidP="008E3C3C">
      <w:pPr>
        <w:pStyle w:val="ac"/>
        <w:rPr>
          <w:rFonts w:ascii="Times New Roman" w:hAnsi="Times New Roman" w:cs="Times New Roman"/>
          <w:sz w:val="27"/>
          <w:szCs w:val="27"/>
        </w:rPr>
      </w:pPr>
    </w:p>
    <w:p w:rsidR="00D35ABF" w:rsidRPr="00DE16CA" w:rsidRDefault="00D35ABF" w:rsidP="008E3C3C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8E3C3C" w:rsidRPr="00DE16CA" w:rsidRDefault="008E3C3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16CA">
        <w:rPr>
          <w:rFonts w:ascii="Times New Roman" w:hAnsi="Times New Roman" w:cs="Times New Roman"/>
          <w:sz w:val="27"/>
          <w:szCs w:val="27"/>
        </w:rPr>
        <w:br w:type="page"/>
      </w:r>
    </w:p>
    <w:p w:rsidR="00EB3FA0" w:rsidRPr="00DE16CA" w:rsidRDefault="00EB3FA0" w:rsidP="008E3C3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lastRenderedPageBreak/>
        <w:t>Приложение 2 к постановлению</w:t>
      </w:r>
    </w:p>
    <w:p w:rsidR="00EB3FA0" w:rsidRPr="00DE16CA" w:rsidRDefault="00EB3FA0" w:rsidP="008E3C3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администрации Березовского муниципального района Красноярского края</w:t>
      </w:r>
    </w:p>
    <w:p w:rsidR="00EB3FA0" w:rsidRPr="00DE16CA" w:rsidRDefault="00EB3FA0" w:rsidP="008E3C3C">
      <w:pPr>
        <w:pStyle w:val="ConsPlusNormal"/>
        <w:ind w:left="5387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от </w:t>
      </w:r>
      <w:r w:rsidR="00526CBD">
        <w:rPr>
          <w:rFonts w:ascii="Times New Roman" w:hAnsi="Times New Roman" w:cs="Times New Roman"/>
          <w:sz w:val="27"/>
          <w:szCs w:val="27"/>
        </w:rPr>
        <w:t xml:space="preserve">21.03.2025 </w:t>
      </w:r>
      <w:r w:rsidRPr="00DE16CA">
        <w:rPr>
          <w:rFonts w:ascii="Times New Roman" w:hAnsi="Times New Roman" w:cs="Times New Roman"/>
          <w:sz w:val="27"/>
          <w:szCs w:val="27"/>
        </w:rPr>
        <w:t>№</w:t>
      </w:r>
      <w:r w:rsidR="00526CBD">
        <w:rPr>
          <w:rFonts w:ascii="Times New Roman" w:hAnsi="Times New Roman" w:cs="Times New Roman"/>
          <w:sz w:val="27"/>
          <w:szCs w:val="27"/>
        </w:rPr>
        <w:t xml:space="preserve"> 467</w:t>
      </w: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ПОРЯДОК</w:t>
      </w: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расчета и внесения платы за публичный сервитут</w:t>
      </w: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EB3FA0" w:rsidRPr="00DE16CA" w:rsidRDefault="00EB3FA0" w:rsidP="008E3C3C">
      <w:pPr>
        <w:pStyle w:val="ConsPlusNormal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ab/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EB3FA0" w:rsidRPr="00DE16CA" w:rsidRDefault="00EB3FA0" w:rsidP="008E3C3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Р</w:t>
      </w:r>
      <w:r w:rsidRPr="00DE16CA">
        <w:rPr>
          <w:rFonts w:ascii="Times New Roman" w:hAnsi="Times New Roman" w:cs="Times New Roman"/>
          <w:sz w:val="27"/>
          <w:szCs w:val="27"/>
          <w:vertAlign w:val="subscript"/>
        </w:rPr>
        <w:t>п</w:t>
      </w:r>
      <w:r w:rsidRPr="00DE16CA">
        <w:rPr>
          <w:rFonts w:ascii="Times New Roman" w:hAnsi="Times New Roman" w:cs="Times New Roman"/>
          <w:sz w:val="27"/>
          <w:szCs w:val="27"/>
        </w:rPr>
        <w:t>=(УПКС*ПЛ</w:t>
      </w:r>
      <w:r w:rsidRPr="00DE16CA">
        <w:rPr>
          <w:rFonts w:ascii="Times New Roman" w:hAnsi="Times New Roman" w:cs="Times New Roman"/>
          <w:sz w:val="27"/>
          <w:szCs w:val="27"/>
          <w:vertAlign w:val="subscript"/>
        </w:rPr>
        <w:t>серв</w:t>
      </w:r>
      <w:r w:rsidRPr="00DE16CA">
        <w:rPr>
          <w:rFonts w:ascii="Times New Roman" w:hAnsi="Times New Roman" w:cs="Times New Roman"/>
          <w:sz w:val="27"/>
          <w:szCs w:val="27"/>
        </w:rPr>
        <w:t>) * К,</w:t>
      </w:r>
    </w:p>
    <w:p w:rsidR="00EB3FA0" w:rsidRPr="00DE16CA" w:rsidRDefault="00EB3FA0" w:rsidP="008E3C3C">
      <w:pPr>
        <w:pStyle w:val="ConsPlusNormal"/>
        <w:ind w:firstLine="708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где:</w:t>
      </w:r>
    </w:p>
    <w:p w:rsidR="00EB3FA0" w:rsidRPr="00DE16CA" w:rsidRDefault="00EB3FA0" w:rsidP="008E3C3C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Р</w:t>
      </w:r>
      <w:r w:rsidRPr="00DE16CA">
        <w:rPr>
          <w:rFonts w:ascii="Times New Roman" w:hAnsi="Times New Roman" w:cs="Times New Roman"/>
          <w:sz w:val="27"/>
          <w:szCs w:val="27"/>
          <w:vertAlign w:val="subscript"/>
        </w:rPr>
        <w:t>п</w:t>
      </w:r>
      <w:r w:rsidRPr="00DE16CA">
        <w:rPr>
          <w:rFonts w:ascii="Times New Roman" w:hAnsi="Times New Roman" w:cs="Times New Roman"/>
          <w:sz w:val="27"/>
          <w:szCs w:val="27"/>
        </w:rPr>
        <w:t xml:space="preserve"> - размер платы за публичный сервитут, рублей в год;</w:t>
      </w:r>
    </w:p>
    <w:p w:rsidR="00EB3FA0" w:rsidRPr="00DE16CA" w:rsidRDefault="00EB3FA0" w:rsidP="008E3C3C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EB3FA0" w:rsidRPr="00DE16CA" w:rsidRDefault="00EB3FA0" w:rsidP="008E3C3C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EB3FA0" w:rsidRPr="00DE16CA" w:rsidRDefault="00EB3FA0" w:rsidP="008E3C3C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ПЛ</w:t>
      </w:r>
      <w:r w:rsidRPr="00DE16CA">
        <w:rPr>
          <w:rFonts w:ascii="Times New Roman" w:hAnsi="Times New Roman" w:cs="Times New Roman"/>
          <w:sz w:val="27"/>
          <w:szCs w:val="27"/>
          <w:vertAlign w:val="subscript"/>
        </w:rPr>
        <w:t>серв</w:t>
      </w:r>
      <w:r w:rsidRPr="00DE16CA">
        <w:rPr>
          <w:rFonts w:ascii="Times New Roman" w:hAnsi="Times New Roman" w:cs="Times New Roman"/>
          <w:sz w:val="27"/>
          <w:szCs w:val="27"/>
        </w:rPr>
        <w:t xml:space="preserve"> – площадь части земельного участка (публичного сервитута), кв.м.</w:t>
      </w:r>
    </w:p>
    <w:p w:rsidR="00EB3FA0" w:rsidRPr="00DE16CA" w:rsidRDefault="00EB3FA0" w:rsidP="008E3C3C">
      <w:pPr>
        <w:pStyle w:val="ConsPlusNormal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DE16CA">
        <w:rPr>
          <w:rFonts w:ascii="Times New Roman" w:hAnsi="Times New Roman" w:cs="Times New Roman"/>
          <w:sz w:val="27"/>
          <w:szCs w:val="27"/>
        </w:rPr>
        <w:t>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0" w:type="auto"/>
        <w:tblInd w:w="108" w:type="dxa"/>
        <w:tblLayout w:type="fixed"/>
        <w:tblLook w:val="04A0"/>
      </w:tblPr>
      <w:tblGrid>
        <w:gridCol w:w="1701"/>
        <w:gridCol w:w="1843"/>
        <w:gridCol w:w="1843"/>
        <w:gridCol w:w="1409"/>
        <w:gridCol w:w="1333"/>
        <w:gridCol w:w="1333"/>
      </w:tblGrid>
      <w:tr w:rsidR="00EB3FA0" w:rsidRPr="00DE16CA" w:rsidTr="008D33ED">
        <w:trPr>
          <w:trHeight w:val="1790"/>
        </w:trPr>
        <w:tc>
          <w:tcPr>
            <w:tcW w:w="1701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1843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Средний уровень кадастровой стоимости земель по группам видов разрешенного использования, руб (УПКС)</w:t>
            </w:r>
          </w:p>
        </w:tc>
        <w:tc>
          <w:tcPr>
            <w:tcW w:w="1843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409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333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руб. (Р</w:t>
            </w:r>
            <w:r w:rsidRPr="00DE16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33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</w:t>
            </w:r>
            <w:r w:rsidRPr="00DE16C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п</w:t>
            </w: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B3FA0" w:rsidRPr="00DE16CA" w:rsidTr="008D33ED">
        <w:trPr>
          <w:trHeight w:val="271"/>
        </w:trPr>
        <w:tc>
          <w:tcPr>
            <w:tcW w:w="1701" w:type="dxa"/>
          </w:tcPr>
          <w:p w:rsidR="00EB3FA0" w:rsidRPr="00DE16CA" w:rsidRDefault="00EB3FA0" w:rsidP="00DE16C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DE16CA" w:rsidRPr="00DE16CA">
              <w:rPr>
                <w:rFonts w:ascii="Times New Roman" w:hAnsi="Times New Roman" w:cs="Times New Roman"/>
                <w:sz w:val="24"/>
                <w:szCs w:val="24"/>
              </w:rPr>
              <w:t>0501007</w:t>
            </w:r>
          </w:p>
        </w:tc>
        <w:tc>
          <w:tcPr>
            <w:tcW w:w="1843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843" w:type="dxa"/>
          </w:tcPr>
          <w:p w:rsidR="00EB3FA0" w:rsidRPr="00DE16CA" w:rsidRDefault="00DE16CA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09" w:type="dxa"/>
          </w:tcPr>
          <w:p w:rsidR="00EB3FA0" w:rsidRPr="00DE16CA" w:rsidRDefault="00EB3FA0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6CA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333" w:type="dxa"/>
          </w:tcPr>
          <w:p w:rsidR="00EB3FA0" w:rsidRPr="00DE16CA" w:rsidRDefault="00DD3D1E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1,51</w:t>
            </w:r>
          </w:p>
        </w:tc>
        <w:tc>
          <w:tcPr>
            <w:tcW w:w="1333" w:type="dxa"/>
          </w:tcPr>
          <w:p w:rsidR="00EB3FA0" w:rsidRPr="00DE16CA" w:rsidRDefault="00DD3D1E" w:rsidP="008E3C3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73,99</w:t>
            </w:r>
          </w:p>
        </w:tc>
      </w:tr>
    </w:tbl>
    <w:p w:rsidR="00EB3FA0" w:rsidRPr="00DE16CA" w:rsidRDefault="00EB3FA0" w:rsidP="008E3C3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16CA">
        <w:rPr>
          <w:rFonts w:ascii="Times New Roman" w:hAnsi="Times New Roman" w:cs="Times New Roman"/>
          <w:sz w:val="27"/>
          <w:szCs w:val="27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Pr="00DE16CA">
        <w:rPr>
          <w:rFonts w:ascii="Times New Roman" w:hAnsi="Times New Roman" w:cs="Times New Roman"/>
          <w:sz w:val="27"/>
          <w:szCs w:val="27"/>
          <w:u w:val="single"/>
        </w:rPr>
        <w:t>ОКТМО 046054</w:t>
      </w:r>
      <w:r w:rsidR="00DD3D1E">
        <w:rPr>
          <w:rFonts w:ascii="Times New Roman" w:hAnsi="Times New Roman" w:cs="Times New Roman"/>
          <w:sz w:val="27"/>
          <w:szCs w:val="27"/>
          <w:u w:val="single"/>
        </w:rPr>
        <w:t>20</w:t>
      </w:r>
      <w:r w:rsidRPr="00DE16CA">
        <w:rPr>
          <w:rFonts w:ascii="Times New Roman" w:hAnsi="Times New Roman" w:cs="Times New Roman"/>
          <w:sz w:val="27"/>
          <w:szCs w:val="27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</w:t>
      </w:r>
      <w:r w:rsidR="008D33ED" w:rsidRPr="00DE16CA">
        <w:rPr>
          <w:rFonts w:ascii="Times New Roman" w:hAnsi="Times New Roman" w:cs="Times New Roman"/>
          <w:sz w:val="27"/>
          <w:szCs w:val="27"/>
        </w:rPr>
        <w:t>.</w:t>
      </w:r>
    </w:p>
    <w:p w:rsidR="00A863C1" w:rsidRPr="00DE16CA" w:rsidRDefault="00A863C1" w:rsidP="00526CBD">
      <w:pPr>
        <w:spacing w:after="0" w:line="240" w:lineRule="auto"/>
        <w:rPr>
          <w:rFonts w:ascii="Times New Roman" w:hAnsi="Times New Roman" w:cs="Times New Roman"/>
          <w:sz w:val="27"/>
          <w:szCs w:val="27"/>
        </w:rPr>
      </w:pPr>
    </w:p>
    <w:sectPr w:rsidR="00A863C1" w:rsidRPr="00DE16CA" w:rsidSect="00D35ABF">
      <w:headerReference w:type="default" r:id="rId1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830" w:rsidRDefault="00595830" w:rsidP="00565217">
      <w:pPr>
        <w:spacing w:after="0" w:line="240" w:lineRule="auto"/>
      </w:pPr>
      <w:r>
        <w:separator/>
      </w:r>
    </w:p>
  </w:endnote>
  <w:endnote w:type="continuationSeparator" w:id="1">
    <w:p w:rsidR="00595830" w:rsidRDefault="00595830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830" w:rsidRDefault="00595830" w:rsidP="00565217">
      <w:pPr>
        <w:spacing w:after="0" w:line="240" w:lineRule="auto"/>
      </w:pPr>
      <w:r>
        <w:separator/>
      </w:r>
    </w:p>
  </w:footnote>
  <w:footnote w:type="continuationSeparator" w:id="1">
    <w:p w:rsidR="00595830" w:rsidRDefault="00595830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712E7478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A344DA"/>
    <w:multiLevelType w:val="hybridMultilevel"/>
    <w:tmpl w:val="6012FD78"/>
    <w:lvl w:ilvl="0" w:tplc="1ABAD56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220FE"/>
    <w:rsid w:val="00022647"/>
    <w:rsid w:val="00035BD4"/>
    <w:rsid w:val="00046A60"/>
    <w:rsid w:val="00074D32"/>
    <w:rsid w:val="00084022"/>
    <w:rsid w:val="000A159F"/>
    <w:rsid w:val="000A1A5D"/>
    <w:rsid w:val="000C0504"/>
    <w:rsid w:val="000D2208"/>
    <w:rsid w:val="000D41D2"/>
    <w:rsid w:val="000D68E4"/>
    <w:rsid w:val="000E539C"/>
    <w:rsid w:val="00111A1C"/>
    <w:rsid w:val="00115573"/>
    <w:rsid w:val="00117056"/>
    <w:rsid w:val="001334C9"/>
    <w:rsid w:val="00162A02"/>
    <w:rsid w:val="0017116D"/>
    <w:rsid w:val="00191E44"/>
    <w:rsid w:val="001941A6"/>
    <w:rsid w:val="001F68D5"/>
    <w:rsid w:val="0020620C"/>
    <w:rsid w:val="00213C59"/>
    <w:rsid w:val="00232D46"/>
    <w:rsid w:val="0023718B"/>
    <w:rsid w:val="002405B3"/>
    <w:rsid w:val="0028307E"/>
    <w:rsid w:val="002846E7"/>
    <w:rsid w:val="00284CB8"/>
    <w:rsid w:val="00284DCC"/>
    <w:rsid w:val="002868F7"/>
    <w:rsid w:val="002906A2"/>
    <w:rsid w:val="002A6074"/>
    <w:rsid w:val="002D0D53"/>
    <w:rsid w:val="002F4B95"/>
    <w:rsid w:val="0030279C"/>
    <w:rsid w:val="00307929"/>
    <w:rsid w:val="0031109E"/>
    <w:rsid w:val="00324A69"/>
    <w:rsid w:val="00335C1B"/>
    <w:rsid w:val="00341202"/>
    <w:rsid w:val="003542D6"/>
    <w:rsid w:val="0036268D"/>
    <w:rsid w:val="00362B21"/>
    <w:rsid w:val="00367A74"/>
    <w:rsid w:val="00377CE9"/>
    <w:rsid w:val="00384554"/>
    <w:rsid w:val="0039657F"/>
    <w:rsid w:val="003F2F6F"/>
    <w:rsid w:val="003F6386"/>
    <w:rsid w:val="00423FE8"/>
    <w:rsid w:val="00432A08"/>
    <w:rsid w:val="00443927"/>
    <w:rsid w:val="00454E02"/>
    <w:rsid w:val="00456E8F"/>
    <w:rsid w:val="004652DD"/>
    <w:rsid w:val="004656F2"/>
    <w:rsid w:val="00487BCA"/>
    <w:rsid w:val="004A7760"/>
    <w:rsid w:val="004D3924"/>
    <w:rsid w:val="004D62AD"/>
    <w:rsid w:val="004D7747"/>
    <w:rsid w:val="004E780B"/>
    <w:rsid w:val="004F55C2"/>
    <w:rsid w:val="005112F0"/>
    <w:rsid w:val="00512BEA"/>
    <w:rsid w:val="00526CBD"/>
    <w:rsid w:val="00534450"/>
    <w:rsid w:val="0053557F"/>
    <w:rsid w:val="005473F5"/>
    <w:rsid w:val="00565217"/>
    <w:rsid w:val="005654DC"/>
    <w:rsid w:val="00591EDF"/>
    <w:rsid w:val="00595830"/>
    <w:rsid w:val="0059690E"/>
    <w:rsid w:val="005B140B"/>
    <w:rsid w:val="005D378A"/>
    <w:rsid w:val="005D3D9D"/>
    <w:rsid w:val="00605F04"/>
    <w:rsid w:val="00607A9E"/>
    <w:rsid w:val="0061632B"/>
    <w:rsid w:val="006201A1"/>
    <w:rsid w:val="00620E30"/>
    <w:rsid w:val="00625811"/>
    <w:rsid w:val="00633A37"/>
    <w:rsid w:val="00633ADB"/>
    <w:rsid w:val="0064569E"/>
    <w:rsid w:val="00655ECF"/>
    <w:rsid w:val="006635C2"/>
    <w:rsid w:val="006956A9"/>
    <w:rsid w:val="006B088C"/>
    <w:rsid w:val="006C131E"/>
    <w:rsid w:val="006C6368"/>
    <w:rsid w:val="006F3EA5"/>
    <w:rsid w:val="006F4146"/>
    <w:rsid w:val="007012FB"/>
    <w:rsid w:val="00712855"/>
    <w:rsid w:val="007370CF"/>
    <w:rsid w:val="007745AC"/>
    <w:rsid w:val="00783656"/>
    <w:rsid w:val="007915CB"/>
    <w:rsid w:val="00792278"/>
    <w:rsid w:val="00792D82"/>
    <w:rsid w:val="00795D7B"/>
    <w:rsid w:val="007A2046"/>
    <w:rsid w:val="007B2638"/>
    <w:rsid w:val="007C3C82"/>
    <w:rsid w:val="007D5BC0"/>
    <w:rsid w:val="008010D2"/>
    <w:rsid w:val="00803CDC"/>
    <w:rsid w:val="0081132C"/>
    <w:rsid w:val="0082614B"/>
    <w:rsid w:val="008370E4"/>
    <w:rsid w:val="00845B05"/>
    <w:rsid w:val="00851AC9"/>
    <w:rsid w:val="008A2A30"/>
    <w:rsid w:val="008A6D40"/>
    <w:rsid w:val="008C7B46"/>
    <w:rsid w:val="008D33ED"/>
    <w:rsid w:val="008E253C"/>
    <w:rsid w:val="008E3C3C"/>
    <w:rsid w:val="008F6A75"/>
    <w:rsid w:val="009A0042"/>
    <w:rsid w:val="009A701A"/>
    <w:rsid w:val="009D505D"/>
    <w:rsid w:val="009F195A"/>
    <w:rsid w:val="00A16998"/>
    <w:rsid w:val="00A264C0"/>
    <w:rsid w:val="00A31FAC"/>
    <w:rsid w:val="00A36414"/>
    <w:rsid w:val="00A7064C"/>
    <w:rsid w:val="00A739E7"/>
    <w:rsid w:val="00A863C1"/>
    <w:rsid w:val="00AB2C99"/>
    <w:rsid w:val="00AB79BB"/>
    <w:rsid w:val="00AD36CE"/>
    <w:rsid w:val="00AF0652"/>
    <w:rsid w:val="00B10DB0"/>
    <w:rsid w:val="00B1601D"/>
    <w:rsid w:val="00B206F9"/>
    <w:rsid w:val="00B228ED"/>
    <w:rsid w:val="00B45C45"/>
    <w:rsid w:val="00B66F57"/>
    <w:rsid w:val="00B744F6"/>
    <w:rsid w:val="00B90FC8"/>
    <w:rsid w:val="00B9643D"/>
    <w:rsid w:val="00BA5991"/>
    <w:rsid w:val="00BC62AC"/>
    <w:rsid w:val="00BD0805"/>
    <w:rsid w:val="00BD7718"/>
    <w:rsid w:val="00BF0D71"/>
    <w:rsid w:val="00BF763C"/>
    <w:rsid w:val="00C10D66"/>
    <w:rsid w:val="00C22993"/>
    <w:rsid w:val="00C270B8"/>
    <w:rsid w:val="00C511BA"/>
    <w:rsid w:val="00C51BF7"/>
    <w:rsid w:val="00D104B0"/>
    <w:rsid w:val="00D1102D"/>
    <w:rsid w:val="00D35ABF"/>
    <w:rsid w:val="00D37B6D"/>
    <w:rsid w:val="00D51C35"/>
    <w:rsid w:val="00D6252E"/>
    <w:rsid w:val="00D83F2A"/>
    <w:rsid w:val="00DB57F8"/>
    <w:rsid w:val="00DC3452"/>
    <w:rsid w:val="00DD3BE5"/>
    <w:rsid w:val="00DD3D1E"/>
    <w:rsid w:val="00DE16CA"/>
    <w:rsid w:val="00DE6A19"/>
    <w:rsid w:val="00E3234A"/>
    <w:rsid w:val="00E54E3C"/>
    <w:rsid w:val="00E64E58"/>
    <w:rsid w:val="00E819D0"/>
    <w:rsid w:val="00E864BF"/>
    <w:rsid w:val="00EB2B81"/>
    <w:rsid w:val="00EB3FA0"/>
    <w:rsid w:val="00EE13C8"/>
    <w:rsid w:val="00EE3402"/>
    <w:rsid w:val="00EE6C0E"/>
    <w:rsid w:val="00F341B6"/>
    <w:rsid w:val="00F67F52"/>
    <w:rsid w:val="00F756C5"/>
    <w:rsid w:val="00F758FA"/>
    <w:rsid w:val="00F76B01"/>
    <w:rsid w:val="00F77DDB"/>
    <w:rsid w:val="00F9153E"/>
    <w:rsid w:val="00FA0550"/>
    <w:rsid w:val="00FA2BCA"/>
    <w:rsid w:val="00FA4675"/>
    <w:rsid w:val="00FB38E3"/>
    <w:rsid w:val="00FD21E5"/>
    <w:rsid w:val="00FD4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1">
    <w:name w:val="Сетка таблицы2"/>
    <w:basedOn w:val="a1"/>
    <w:next w:val="a8"/>
    <w:uiPriority w:val="59"/>
    <w:rsid w:val="00633ADB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8E3C3C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2025-03-17T04:27:00Z</cp:lastPrinted>
  <dcterms:created xsi:type="dcterms:W3CDTF">2025-03-21T10:00:00Z</dcterms:created>
  <dcterms:modified xsi:type="dcterms:W3CDTF">2025-03-21T10:00:00Z</dcterms:modified>
</cp:coreProperties>
</file>