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466BAF" w:rsidRDefault="00FD21E5" w:rsidP="00FD21E5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466BA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466BAF" w:rsidRDefault="00FD21E5" w:rsidP="00607A9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АДМИНИСТРАЦИЯ</w:t>
      </w:r>
    </w:p>
    <w:p w:rsidR="00FD21E5" w:rsidRPr="00466BAF" w:rsidRDefault="00FD21E5" w:rsidP="00607A9E">
      <w:pPr>
        <w:pStyle w:val="2"/>
        <w:tabs>
          <w:tab w:val="left" w:pos="0"/>
        </w:tabs>
        <w:ind w:left="0" w:firstLine="0"/>
        <w:rPr>
          <w:sz w:val="26"/>
          <w:szCs w:val="26"/>
        </w:rPr>
      </w:pPr>
      <w:r w:rsidRPr="00466BAF">
        <w:rPr>
          <w:sz w:val="26"/>
          <w:szCs w:val="26"/>
        </w:rPr>
        <w:t>БЕРЕЗОВСКОГО МУНИЦИПАЛЬНОГО РАЙОНА</w:t>
      </w:r>
    </w:p>
    <w:p w:rsidR="00FD21E5" w:rsidRPr="00466BAF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КРАСНОЯРСКОГО КРАЯ</w:t>
      </w:r>
    </w:p>
    <w:p w:rsidR="00FD21E5" w:rsidRPr="00466BAF" w:rsidRDefault="00FD21E5" w:rsidP="00607A9E">
      <w:pPr>
        <w:pStyle w:val="3"/>
        <w:tabs>
          <w:tab w:val="left" w:pos="0"/>
        </w:tabs>
        <w:ind w:left="0" w:firstLine="0"/>
        <w:rPr>
          <w:sz w:val="32"/>
          <w:szCs w:val="32"/>
        </w:rPr>
      </w:pPr>
      <w:r w:rsidRPr="00466BAF">
        <w:rPr>
          <w:spacing w:val="-20"/>
          <w:sz w:val="32"/>
          <w:szCs w:val="32"/>
        </w:rPr>
        <w:t>ПОСТАНОВЛЕНИЕ</w:t>
      </w:r>
    </w:p>
    <w:p w:rsidR="00FD21E5" w:rsidRPr="00466BAF" w:rsidRDefault="00FD21E5" w:rsidP="003A22A2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п. Березовка</w:t>
      </w:r>
    </w:p>
    <w:p w:rsidR="00FD21E5" w:rsidRPr="00466BAF" w:rsidRDefault="00FD21E5" w:rsidP="003A22A2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6"/>
          <w:szCs w:val="26"/>
        </w:rPr>
      </w:pPr>
    </w:p>
    <w:p w:rsidR="006C6368" w:rsidRPr="00466BAF" w:rsidRDefault="00FD2B8E" w:rsidP="003A22A2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 xml:space="preserve">     </w:t>
      </w:r>
      <w:r w:rsidR="00BC4256">
        <w:rPr>
          <w:rFonts w:ascii="Times New Roman" w:hAnsi="Times New Roman" w:cs="Times New Roman"/>
          <w:sz w:val="26"/>
          <w:szCs w:val="26"/>
        </w:rPr>
        <w:t>24.05.</w:t>
      </w:r>
      <w:r w:rsidR="00FD21E5" w:rsidRPr="00466BAF">
        <w:rPr>
          <w:rFonts w:ascii="Times New Roman" w:hAnsi="Times New Roman" w:cs="Times New Roman"/>
          <w:sz w:val="26"/>
          <w:szCs w:val="26"/>
        </w:rPr>
        <w:t>202</w:t>
      </w:r>
      <w:r w:rsidRPr="00466BAF">
        <w:rPr>
          <w:rFonts w:ascii="Times New Roman" w:hAnsi="Times New Roman" w:cs="Times New Roman"/>
          <w:sz w:val="26"/>
          <w:szCs w:val="26"/>
        </w:rPr>
        <w:t>4</w:t>
      </w:r>
      <w:r w:rsidR="00FD21E5" w:rsidRPr="00466BAF">
        <w:rPr>
          <w:rFonts w:ascii="Times New Roman" w:hAnsi="Times New Roman" w:cs="Times New Roman"/>
          <w:sz w:val="26"/>
          <w:szCs w:val="26"/>
        </w:rPr>
        <w:t xml:space="preserve"> г.  </w:t>
      </w:r>
      <w:r w:rsidR="003A22A2" w:rsidRPr="00466BAF">
        <w:rPr>
          <w:rFonts w:ascii="Times New Roman" w:hAnsi="Times New Roman" w:cs="Times New Roman"/>
          <w:sz w:val="26"/>
          <w:szCs w:val="26"/>
        </w:rPr>
        <w:t xml:space="preserve"> </w:t>
      </w:r>
      <w:r w:rsidR="00FD21E5" w:rsidRPr="00466BAF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="006C6368" w:rsidRPr="00466BAF">
        <w:rPr>
          <w:rFonts w:ascii="Times New Roman" w:hAnsi="Times New Roman" w:cs="Times New Roman"/>
          <w:sz w:val="26"/>
          <w:szCs w:val="26"/>
        </w:rPr>
        <w:t xml:space="preserve">    </w:t>
      </w:r>
      <w:r w:rsidR="00FD21E5" w:rsidRPr="00466BAF">
        <w:rPr>
          <w:rFonts w:ascii="Times New Roman" w:hAnsi="Times New Roman" w:cs="Times New Roman"/>
          <w:sz w:val="26"/>
          <w:szCs w:val="26"/>
        </w:rPr>
        <w:t xml:space="preserve">         </w:t>
      </w:r>
      <w:r w:rsidR="00BC4256">
        <w:rPr>
          <w:rFonts w:ascii="Times New Roman" w:hAnsi="Times New Roman" w:cs="Times New Roman"/>
          <w:sz w:val="26"/>
          <w:szCs w:val="26"/>
        </w:rPr>
        <w:tab/>
      </w:r>
      <w:r w:rsidR="00BC4256">
        <w:rPr>
          <w:rFonts w:ascii="Times New Roman" w:hAnsi="Times New Roman" w:cs="Times New Roman"/>
          <w:sz w:val="26"/>
          <w:szCs w:val="26"/>
        </w:rPr>
        <w:tab/>
      </w:r>
      <w:r w:rsidR="00BC4256">
        <w:rPr>
          <w:rFonts w:ascii="Times New Roman" w:hAnsi="Times New Roman" w:cs="Times New Roman"/>
          <w:sz w:val="26"/>
          <w:szCs w:val="26"/>
        </w:rPr>
        <w:tab/>
      </w:r>
      <w:r w:rsidR="00FD21E5" w:rsidRPr="00466BAF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FD21E5" w:rsidRPr="00466BAF">
        <w:rPr>
          <w:rFonts w:ascii="Times New Roman" w:hAnsi="Times New Roman" w:cs="Times New Roman"/>
          <w:sz w:val="26"/>
          <w:szCs w:val="26"/>
        </w:rPr>
        <w:tab/>
      </w:r>
      <w:r w:rsidR="00A863C1" w:rsidRPr="00466BAF">
        <w:rPr>
          <w:rFonts w:ascii="Times New Roman" w:hAnsi="Times New Roman" w:cs="Times New Roman"/>
          <w:sz w:val="26"/>
          <w:szCs w:val="26"/>
        </w:rPr>
        <w:t xml:space="preserve">  </w:t>
      </w:r>
      <w:r w:rsidRPr="00466BAF">
        <w:rPr>
          <w:rFonts w:ascii="Times New Roman" w:hAnsi="Times New Roman" w:cs="Times New Roman"/>
          <w:sz w:val="26"/>
          <w:szCs w:val="26"/>
        </w:rPr>
        <w:t xml:space="preserve">     </w:t>
      </w:r>
      <w:r w:rsidR="003A22A2" w:rsidRPr="00466BAF">
        <w:rPr>
          <w:rFonts w:ascii="Times New Roman" w:hAnsi="Times New Roman" w:cs="Times New Roman"/>
          <w:sz w:val="26"/>
          <w:szCs w:val="26"/>
        </w:rPr>
        <w:t xml:space="preserve">        </w:t>
      </w:r>
      <w:r w:rsidRPr="00466BAF">
        <w:rPr>
          <w:rFonts w:ascii="Times New Roman" w:hAnsi="Times New Roman" w:cs="Times New Roman"/>
          <w:sz w:val="26"/>
          <w:szCs w:val="26"/>
        </w:rPr>
        <w:t xml:space="preserve">    </w:t>
      </w:r>
      <w:r w:rsidR="00FD21E5" w:rsidRPr="00466BAF">
        <w:rPr>
          <w:rFonts w:ascii="Times New Roman" w:hAnsi="Times New Roman" w:cs="Times New Roman"/>
          <w:sz w:val="26"/>
          <w:szCs w:val="26"/>
        </w:rPr>
        <w:t>№</w:t>
      </w:r>
      <w:r w:rsidR="00BC4256">
        <w:rPr>
          <w:rFonts w:ascii="Times New Roman" w:hAnsi="Times New Roman" w:cs="Times New Roman"/>
          <w:sz w:val="26"/>
          <w:szCs w:val="26"/>
        </w:rPr>
        <w:t xml:space="preserve"> 749</w:t>
      </w:r>
    </w:p>
    <w:p w:rsidR="004E780B" w:rsidRPr="00466BAF" w:rsidRDefault="004E780B" w:rsidP="003A22A2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Pr="008920C0" w:rsidRDefault="008370E4" w:rsidP="003A22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920C0">
        <w:rPr>
          <w:rFonts w:ascii="Times New Roman" w:hAnsi="Times New Roman" w:cs="Times New Roman"/>
          <w:b/>
          <w:sz w:val="26"/>
          <w:szCs w:val="26"/>
        </w:rPr>
        <w:t>Об установлении публичного сервитута</w:t>
      </w:r>
    </w:p>
    <w:p w:rsidR="005D378A" w:rsidRPr="00466BAF" w:rsidRDefault="005D378A" w:rsidP="003A22A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466BAF" w:rsidRDefault="005D3D9D" w:rsidP="003A22A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ab/>
      </w:r>
      <w:r w:rsidR="00782B03" w:rsidRPr="00466BAF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782B03" w:rsidRPr="00466BAF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782B03" w:rsidRPr="00466BAF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 н</w:t>
      </w:r>
      <w:r w:rsidR="005D378A" w:rsidRPr="00466BAF">
        <w:rPr>
          <w:rFonts w:ascii="Times New Roman" w:hAnsi="Times New Roman" w:cs="Times New Roman"/>
          <w:sz w:val="26"/>
          <w:szCs w:val="26"/>
        </w:rPr>
        <w:t>а основании ст. 3.3 Федерального закона Российской Федерации от 25.10.2001 №137-ФЗ «О введении в действие Земельного кодекса Российской Федерации</w:t>
      </w:r>
      <w:r w:rsidR="00782B03" w:rsidRPr="00466BAF">
        <w:rPr>
          <w:rFonts w:ascii="Times New Roman" w:hAnsi="Times New Roman" w:cs="Times New Roman"/>
          <w:sz w:val="26"/>
          <w:szCs w:val="26"/>
        </w:rPr>
        <w:t>»</w:t>
      </w:r>
      <w:r w:rsidR="005D378A" w:rsidRPr="00466BAF">
        <w:rPr>
          <w:rFonts w:ascii="Times New Roman" w:hAnsi="Times New Roman" w:cs="Times New Roman"/>
          <w:sz w:val="26"/>
          <w:szCs w:val="26"/>
        </w:rPr>
        <w:t>, Федеральн</w:t>
      </w:r>
      <w:r w:rsidR="00782B03" w:rsidRPr="00466BAF">
        <w:rPr>
          <w:rFonts w:ascii="Times New Roman" w:hAnsi="Times New Roman" w:cs="Times New Roman"/>
          <w:sz w:val="26"/>
          <w:szCs w:val="26"/>
        </w:rPr>
        <w:t>ого</w:t>
      </w:r>
      <w:r w:rsidR="005D378A" w:rsidRPr="00466BAF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782B03" w:rsidRPr="00466BAF">
        <w:rPr>
          <w:rFonts w:ascii="Times New Roman" w:hAnsi="Times New Roman" w:cs="Times New Roman"/>
          <w:sz w:val="26"/>
          <w:szCs w:val="26"/>
        </w:rPr>
        <w:t>а</w:t>
      </w:r>
      <w:r w:rsidR="005D378A" w:rsidRPr="00466BAF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Федерации», учитывая ходатайство Публичного акционерного общества «Россети Сибирь» (далее ПАО «Россети Сибирь») от </w:t>
      </w:r>
      <w:r w:rsidR="00423451" w:rsidRPr="00466BAF">
        <w:rPr>
          <w:rFonts w:ascii="Times New Roman" w:hAnsi="Times New Roman" w:cs="Times New Roman"/>
          <w:sz w:val="26"/>
          <w:szCs w:val="26"/>
        </w:rPr>
        <w:t>19.02.2024</w:t>
      </w:r>
      <w:r w:rsidR="005D378A" w:rsidRPr="00466BAF">
        <w:rPr>
          <w:rFonts w:ascii="Times New Roman" w:hAnsi="Times New Roman" w:cs="Times New Roman"/>
          <w:sz w:val="26"/>
          <w:szCs w:val="26"/>
        </w:rPr>
        <w:t xml:space="preserve"> №</w:t>
      </w:r>
      <w:r w:rsidR="00084022" w:rsidRPr="00466BAF">
        <w:rPr>
          <w:rFonts w:ascii="Times New Roman" w:hAnsi="Times New Roman" w:cs="Times New Roman"/>
          <w:sz w:val="26"/>
          <w:szCs w:val="26"/>
        </w:rPr>
        <w:t xml:space="preserve"> 1.3/22.3/</w:t>
      </w:r>
      <w:r w:rsidR="00423451" w:rsidRPr="00466BAF">
        <w:rPr>
          <w:rFonts w:ascii="Times New Roman" w:hAnsi="Times New Roman" w:cs="Times New Roman"/>
          <w:sz w:val="26"/>
          <w:szCs w:val="26"/>
        </w:rPr>
        <w:t>452</w:t>
      </w:r>
      <w:r w:rsidR="005D378A" w:rsidRPr="00466BAF">
        <w:rPr>
          <w:rFonts w:ascii="Times New Roman" w:hAnsi="Times New Roman" w:cs="Times New Roman"/>
          <w:sz w:val="26"/>
          <w:szCs w:val="26"/>
        </w:rPr>
        <w:t>, в соответствии с Уставом Березовского района  Красноярского края.</w:t>
      </w:r>
    </w:p>
    <w:p w:rsidR="005D3D9D" w:rsidRPr="00466BAF" w:rsidRDefault="005D3D9D" w:rsidP="003A22A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466BAF" w:rsidRDefault="005D378A" w:rsidP="003A22A2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D51C35" w:rsidRPr="00466BAF">
        <w:rPr>
          <w:rFonts w:ascii="Times New Roman" w:hAnsi="Times New Roman" w:cs="Times New Roman"/>
          <w:sz w:val="26"/>
          <w:szCs w:val="26"/>
        </w:rPr>
        <w:t>строительства и эксплуатации</w:t>
      </w:r>
      <w:r w:rsidRPr="00466BAF">
        <w:rPr>
          <w:rFonts w:ascii="Times New Roman" w:hAnsi="Times New Roman" w:cs="Times New Roman"/>
          <w:sz w:val="26"/>
          <w:szCs w:val="26"/>
        </w:rPr>
        <w:t xml:space="preserve"> </w:t>
      </w:r>
      <w:r w:rsidRPr="00466BAF">
        <w:rPr>
          <w:rFonts w:ascii="Times New Roman" w:hAnsi="Times New Roman" w:cs="Times New Roman"/>
          <w:sz w:val="26"/>
          <w:szCs w:val="26"/>
          <w:lang w:eastAsia="ar-SA"/>
        </w:rPr>
        <w:t>объектов электросетевого хозяйства</w:t>
      </w:r>
      <w:r w:rsidRPr="00466BAF">
        <w:rPr>
          <w:rFonts w:ascii="Times New Roman" w:hAnsi="Times New Roman" w:cs="Times New Roman"/>
          <w:sz w:val="26"/>
          <w:szCs w:val="26"/>
        </w:rPr>
        <w:t xml:space="preserve">, </w:t>
      </w:r>
      <w:r w:rsidRPr="00466BAF">
        <w:rPr>
          <w:rFonts w:ascii="Times New Roman" w:hAnsi="Times New Roman" w:cs="Times New Roman"/>
          <w:sz w:val="26"/>
          <w:szCs w:val="26"/>
          <w:lang w:eastAsia="ar-SA"/>
        </w:rPr>
        <w:t xml:space="preserve">необходимых для технологического присоединения к сетям инженерно-технического обеспечения </w:t>
      </w:r>
      <w:r w:rsidR="00A5545D" w:rsidRPr="00466BAF">
        <w:rPr>
          <w:rFonts w:ascii="Times New Roman" w:hAnsi="Times New Roman" w:cs="Times New Roman"/>
          <w:sz w:val="26"/>
          <w:szCs w:val="26"/>
          <w:lang w:eastAsia="ar-SA"/>
        </w:rPr>
        <w:t>по титулу</w:t>
      </w:r>
      <w:r w:rsidR="00B0358E" w:rsidRPr="00466BAF">
        <w:rPr>
          <w:rFonts w:ascii="Times New Roman" w:hAnsi="Times New Roman" w:cs="Times New Roman"/>
          <w:sz w:val="26"/>
          <w:szCs w:val="26"/>
          <w:lang w:eastAsia="ar-SA"/>
        </w:rPr>
        <w:t>:</w:t>
      </w:r>
      <w:r w:rsidR="00A5545D" w:rsidRPr="00466BAF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423451" w:rsidRPr="00466BAF">
        <w:rPr>
          <w:rFonts w:ascii="Times New Roman" w:hAnsi="Times New Roman" w:cs="Times New Roman"/>
          <w:sz w:val="26"/>
          <w:szCs w:val="26"/>
        </w:rPr>
        <w:t xml:space="preserve">«Резервирование фидера ф.85-1 (10кВ) с фидером 154-1 (6кВ) с установкой переходного трансформатора 2500/10/6кВА, расположенных по адресу: Красноярский край, Березовский район, в районе д. Кузнецово», площадью 3317 </w:t>
      </w:r>
      <w:r w:rsidR="00D51C35" w:rsidRPr="00466BAF">
        <w:rPr>
          <w:rFonts w:ascii="Times New Roman" w:hAnsi="Times New Roman" w:cs="Times New Roman"/>
          <w:sz w:val="26"/>
          <w:szCs w:val="26"/>
        </w:rPr>
        <w:t>кв.м.</w:t>
      </w:r>
      <w:r w:rsidRPr="00466BAF">
        <w:rPr>
          <w:rFonts w:ascii="Times New Roman" w:hAnsi="Times New Roman" w:cs="Times New Roman"/>
          <w:sz w:val="26"/>
          <w:szCs w:val="26"/>
        </w:rPr>
        <w:t xml:space="preserve"> </w:t>
      </w:r>
      <w:r w:rsidR="005D3D9D" w:rsidRPr="00466BAF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Pr="00466BAF" w:rsidRDefault="005D378A" w:rsidP="003A22A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466BAF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423451" w:rsidRPr="00466BAF">
        <w:rPr>
          <w:rFonts w:ascii="Times New Roman" w:hAnsi="Times New Roman" w:cs="Times New Roman"/>
          <w:sz w:val="26"/>
          <w:szCs w:val="26"/>
        </w:rPr>
        <w:t>191</w:t>
      </w:r>
      <w:r w:rsidR="00B10DB0" w:rsidRPr="00466BAF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635C2" w:rsidRPr="00466BAF">
        <w:rPr>
          <w:rFonts w:ascii="Times New Roman" w:hAnsi="Times New Roman" w:cs="Times New Roman"/>
          <w:sz w:val="26"/>
          <w:szCs w:val="26"/>
        </w:rPr>
        <w:t>24:04:</w:t>
      </w:r>
      <w:r w:rsidR="00423451" w:rsidRPr="00466BAF">
        <w:rPr>
          <w:rFonts w:ascii="Times New Roman" w:hAnsi="Times New Roman" w:cs="Times New Roman"/>
          <w:sz w:val="26"/>
          <w:szCs w:val="26"/>
        </w:rPr>
        <w:t>0503001:2181</w:t>
      </w:r>
      <w:r w:rsidR="00B10DB0" w:rsidRPr="00466BAF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6635C2" w:rsidRPr="00466BAF">
        <w:rPr>
          <w:rFonts w:ascii="Times New Roman" w:hAnsi="Times New Roman" w:cs="Times New Roman"/>
          <w:sz w:val="26"/>
          <w:szCs w:val="26"/>
        </w:rPr>
        <w:t xml:space="preserve"> </w:t>
      </w:r>
      <w:r w:rsidR="00B10DB0" w:rsidRPr="00466BAF">
        <w:rPr>
          <w:rFonts w:ascii="Times New Roman" w:hAnsi="Times New Roman" w:cs="Times New Roman"/>
          <w:sz w:val="26"/>
          <w:szCs w:val="26"/>
        </w:rPr>
        <w:t>Красн</w:t>
      </w:r>
      <w:r w:rsidR="00853CB4" w:rsidRPr="00466BAF">
        <w:rPr>
          <w:rFonts w:ascii="Times New Roman" w:hAnsi="Times New Roman" w:cs="Times New Roman"/>
          <w:sz w:val="26"/>
          <w:szCs w:val="26"/>
        </w:rPr>
        <w:t>оярский край, Березовский район</w:t>
      </w:r>
      <w:r w:rsidR="00374A47" w:rsidRPr="00466BAF">
        <w:rPr>
          <w:rFonts w:ascii="Times New Roman" w:hAnsi="Times New Roman" w:cs="Times New Roman"/>
          <w:sz w:val="26"/>
          <w:szCs w:val="26"/>
        </w:rPr>
        <w:t xml:space="preserve">, </w:t>
      </w:r>
      <w:r w:rsidR="003A22A2" w:rsidRPr="00466BAF">
        <w:rPr>
          <w:rFonts w:ascii="Times New Roman" w:hAnsi="Times New Roman" w:cs="Times New Roman"/>
          <w:sz w:val="26"/>
          <w:szCs w:val="26"/>
        </w:rPr>
        <w:t>Зыковский с/с, территория СНТ «Солнечное-12», СНТ «Морозко», СНТ «Восход», СНТ «Ветеран-10», СНТ «Ручеек», СНТ «Сухой ручей»</w:t>
      </w:r>
      <w:r w:rsidR="00374A47" w:rsidRPr="00466BAF">
        <w:rPr>
          <w:rFonts w:ascii="Times New Roman" w:hAnsi="Times New Roman" w:cs="Times New Roman"/>
          <w:sz w:val="26"/>
          <w:szCs w:val="26"/>
        </w:rPr>
        <w:t>;</w:t>
      </w:r>
    </w:p>
    <w:p w:rsidR="00374A47" w:rsidRPr="00466BAF" w:rsidRDefault="00CD4F75" w:rsidP="003A22A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 xml:space="preserve">1.2. части земельного участка площадью </w:t>
      </w:r>
      <w:r w:rsidR="00423451" w:rsidRPr="00466BAF">
        <w:rPr>
          <w:rFonts w:ascii="Times New Roman" w:hAnsi="Times New Roman" w:cs="Times New Roman"/>
          <w:sz w:val="26"/>
          <w:szCs w:val="26"/>
        </w:rPr>
        <w:t>214</w:t>
      </w:r>
      <w:r w:rsidRPr="00466BAF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</w:t>
      </w:r>
      <w:r w:rsidR="00423451" w:rsidRPr="00466BAF">
        <w:rPr>
          <w:rFonts w:ascii="Times New Roman" w:hAnsi="Times New Roman" w:cs="Times New Roman"/>
          <w:sz w:val="26"/>
          <w:szCs w:val="26"/>
        </w:rPr>
        <w:t>0503001:3812</w:t>
      </w:r>
      <w:r w:rsidRPr="00466BAF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853CB4" w:rsidRPr="00466BAF">
        <w:rPr>
          <w:rFonts w:ascii="Times New Roman" w:hAnsi="Times New Roman" w:cs="Times New Roman"/>
          <w:sz w:val="26"/>
          <w:szCs w:val="26"/>
        </w:rPr>
        <w:t xml:space="preserve"> </w:t>
      </w:r>
      <w:r w:rsidR="00B0358E" w:rsidRPr="00466BAF">
        <w:rPr>
          <w:rFonts w:ascii="Times New Roman" w:hAnsi="Times New Roman" w:cs="Times New Roman"/>
          <w:sz w:val="26"/>
          <w:szCs w:val="26"/>
        </w:rPr>
        <w:t xml:space="preserve">Красноярский край, Березовский район, </w:t>
      </w:r>
      <w:r w:rsidR="00504375" w:rsidRPr="00466BAF">
        <w:rPr>
          <w:rFonts w:ascii="Times New Roman" w:hAnsi="Times New Roman" w:cs="Times New Roman"/>
          <w:sz w:val="26"/>
          <w:szCs w:val="26"/>
        </w:rPr>
        <w:t>с/с Зыковский</w:t>
      </w:r>
      <w:r w:rsidR="00B0358E" w:rsidRPr="00466BAF">
        <w:rPr>
          <w:rFonts w:ascii="Times New Roman" w:hAnsi="Times New Roman" w:cs="Times New Roman"/>
          <w:sz w:val="26"/>
          <w:szCs w:val="26"/>
        </w:rPr>
        <w:t>;</w:t>
      </w:r>
    </w:p>
    <w:p w:rsidR="00853CB4" w:rsidRPr="00466BAF" w:rsidRDefault="00CD4F75" w:rsidP="003A22A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 xml:space="preserve">1.3. части земельного участка площадью </w:t>
      </w:r>
      <w:r w:rsidR="00423451" w:rsidRPr="00466BAF">
        <w:rPr>
          <w:rFonts w:ascii="Times New Roman" w:hAnsi="Times New Roman" w:cs="Times New Roman"/>
          <w:sz w:val="26"/>
          <w:szCs w:val="26"/>
        </w:rPr>
        <w:t>509</w:t>
      </w:r>
      <w:r w:rsidRPr="00466BAF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</w:t>
      </w:r>
      <w:r w:rsidR="00B0358E" w:rsidRPr="00466BAF">
        <w:rPr>
          <w:rFonts w:ascii="Times New Roman" w:hAnsi="Times New Roman" w:cs="Times New Roman"/>
          <w:sz w:val="26"/>
          <w:szCs w:val="26"/>
        </w:rPr>
        <w:t>0000000:1</w:t>
      </w:r>
      <w:r w:rsidR="00423451" w:rsidRPr="00466BAF">
        <w:rPr>
          <w:rFonts w:ascii="Times New Roman" w:hAnsi="Times New Roman" w:cs="Times New Roman"/>
          <w:sz w:val="26"/>
          <w:szCs w:val="26"/>
        </w:rPr>
        <w:t>6758</w:t>
      </w:r>
      <w:r w:rsidRPr="00466BAF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853CB4" w:rsidRPr="00466BAF">
        <w:rPr>
          <w:rFonts w:ascii="Times New Roman" w:hAnsi="Times New Roman" w:cs="Times New Roman"/>
          <w:sz w:val="26"/>
          <w:szCs w:val="26"/>
        </w:rPr>
        <w:t xml:space="preserve"> </w:t>
      </w:r>
      <w:r w:rsidR="00374A47" w:rsidRPr="00466BAF">
        <w:rPr>
          <w:rFonts w:ascii="Times New Roman" w:hAnsi="Times New Roman" w:cs="Times New Roman"/>
          <w:sz w:val="26"/>
          <w:szCs w:val="26"/>
        </w:rPr>
        <w:t xml:space="preserve">Красноярский край, Березовский район, </w:t>
      </w:r>
      <w:r w:rsidR="00504375" w:rsidRPr="00466BAF">
        <w:rPr>
          <w:rFonts w:ascii="Times New Roman" w:hAnsi="Times New Roman" w:cs="Times New Roman"/>
          <w:sz w:val="26"/>
          <w:szCs w:val="26"/>
        </w:rPr>
        <w:t>МО «</w:t>
      </w:r>
      <w:r w:rsidR="00B0358E" w:rsidRPr="00466BAF">
        <w:rPr>
          <w:rFonts w:ascii="Times New Roman" w:hAnsi="Times New Roman" w:cs="Times New Roman"/>
          <w:sz w:val="26"/>
          <w:szCs w:val="26"/>
        </w:rPr>
        <w:t>Зыковский сельсовет</w:t>
      </w:r>
      <w:r w:rsidR="00504375" w:rsidRPr="00466BAF">
        <w:rPr>
          <w:rFonts w:ascii="Times New Roman" w:hAnsi="Times New Roman" w:cs="Times New Roman"/>
          <w:sz w:val="26"/>
          <w:szCs w:val="26"/>
        </w:rPr>
        <w:t>»</w:t>
      </w:r>
      <w:r w:rsidR="00B0358E" w:rsidRPr="00466BAF">
        <w:rPr>
          <w:rFonts w:ascii="Times New Roman" w:hAnsi="Times New Roman" w:cs="Times New Roman"/>
          <w:sz w:val="26"/>
          <w:szCs w:val="26"/>
        </w:rPr>
        <w:t>;</w:t>
      </w:r>
    </w:p>
    <w:p w:rsidR="00504375" w:rsidRPr="00466BAF" w:rsidRDefault="00B0358E" w:rsidP="003A22A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 xml:space="preserve">1.4. части земельного участка площадью </w:t>
      </w:r>
      <w:r w:rsidR="00423451" w:rsidRPr="00466BAF">
        <w:rPr>
          <w:rFonts w:ascii="Times New Roman" w:hAnsi="Times New Roman" w:cs="Times New Roman"/>
          <w:sz w:val="26"/>
          <w:szCs w:val="26"/>
        </w:rPr>
        <w:t>83</w:t>
      </w:r>
      <w:r w:rsidRPr="00466BAF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</w:t>
      </w:r>
      <w:r w:rsidR="008D4FED" w:rsidRPr="00466BAF">
        <w:rPr>
          <w:rFonts w:ascii="Times New Roman" w:hAnsi="Times New Roman" w:cs="Times New Roman"/>
          <w:sz w:val="26"/>
          <w:szCs w:val="26"/>
        </w:rPr>
        <w:t>0000000:1</w:t>
      </w:r>
      <w:r w:rsidR="00423451" w:rsidRPr="00466BAF">
        <w:rPr>
          <w:rFonts w:ascii="Times New Roman" w:hAnsi="Times New Roman" w:cs="Times New Roman"/>
          <w:sz w:val="26"/>
          <w:szCs w:val="26"/>
        </w:rPr>
        <w:t>6705</w:t>
      </w:r>
      <w:r w:rsidRPr="00466BAF">
        <w:rPr>
          <w:rFonts w:ascii="Times New Roman" w:hAnsi="Times New Roman" w:cs="Times New Roman"/>
          <w:sz w:val="26"/>
          <w:szCs w:val="26"/>
        </w:rPr>
        <w:t xml:space="preserve">, расположенного по адресу: </w:t>
      </w:r>
      <w:r w:rsidR="00504375" w:rsidRPr="00466BAF">
        <w:rPr>
          <w:rFonts w:ascii="Times New Roman" w:hAnsi="Times New Roman" w:cs="Times New Roman"/>
          <w:sz w:val="26"/>
          <w:szCs w:val="26"/>
        </w:rPr>
        <w:t>Красноярский край, Березовский район, МО «Зыковский сельсовет», в районе СНТ «Черемушки»;</w:t>
      </w:r>
    </w:p>
    <w:p w:rsidR="00B0358E" w:rsidRPr="00466BAF" w:rsidRDefault="00B0358E" w:rsidP="003A22A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 xml:space="preserve">1.5. части земельного участка площадью </w:t>
      </w:r>
      <w:r w:rsidR="00423451" w:rsidRPr="00466BAF">
        <w:rPr>
          <w:rFonts w:ascii="Times New Roman" w:hAnsi="Times New Roman" w:cs="Times New Roman"/>
          <w:sz w:val="26"/>
          <w:szCs w:val="26"/>
        </w:rPr>
        <w:t>28</w:t>
      </w:r>
      <w:r w:rsidRPr="00466BAF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24:04:0000000:1</w:t>
      </w:r>
      <w:r w:rsidR="00423451" w:rsidRPr="00466BAF">
        <w:rPr>
          <w:rFonts w:ascii="Times New Roman" w:hAnsi="Times New Roman" w:cs="Times New Roman"/>
          <w:sz w:val="26"/>
          <w:szCs w:val="26"/>
        </w:rPr>
        <w:t>0596</w:t>
      </w:r>
      <w:r w:rsidRPr="00466BAF">
        <w:rPr>
          <w:rFonts w:ascii="Times New Roman" w:hAnsi="Times New Roman" w:cs="Times New Roman"/>
          <w:sz w:val="26"/>
          <w:szCs w:val="26"/>
        </w:rPr>
        <w:t xml:space="preserve">, расположенного </w:t>
      </w:r>
      <w:r w:rsidRPr="00466BAF">
        <w:rPr>
          <w:rFonts w:ascii="Times New Roman" w:hAnsi="Times New Roman" w:cs="Times New Roman"/>
          <w:sz w:val="26"/>
          <w:szCs w:val="26"/>
        </w:rPr>
        <w:lastRenderedPageBreak/>
        <w:t>по адресу:</w:t>
      </w:r>
      <w:r w:rsidR="00504375" w:rsidRPr="00466BAF">
        <w:rPr>
          <w:rFonts w:ascii="Times New Roman" w:hAnsi="Times New Roman" w:cs="Times New Roman"/>
          <w:sz w:val="26"/>
          <w:szCs w:val="26"/>
        </w:rPr>
        <w:t xml:space="preserve">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район, Зыковский сельсовет, СНТ «Ручеек»</w:t>
      </w:r>
      <w:r w:rsidR="008D4FED" w:rsidRPr="00466BAF">
        <w:rPr>
          <w:rFonts w:ascii="Times New Roman" w:hAnsi="Times New Roman" w:cs="Times New Roman"/>
          <w:sz w:val="26"/>
          <w:szCs w:val="26"/>
        </w:rPr>
        <w:t>;</w:t>
      </w:r>
    </w:p>
    <w:p w:rsidR="00B0358E" w:rsidRPr="00466BAF" w:rsidRDefault="00B0358E" w:rsidP="003A22A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 xml:space="preserve">1.6. </w:t>
      </w:r>
      <w:r w:rsidR="00423451" w:rsidRPr="00466BAF">
        <w:rPr>
          <w:rFonts w:ascii="Times New Roman" w:hAnsi="Times New Roman" w:cs="Times New Roman"/>
          <w:sz w:val="26"/>
          <w:szCs w:val="26"/>
        </w:rPr>
        <w:t>в отношении земель, государственная собственность на которые не разграничена,</w:t>
      </w:r>
      <w:r w:rsidRPr="00466BAF">
        <w:rPr>
          <w:rFonts w:ascii="Times New Roman" w:hAnsi="Times New Roman" w:cs="Times New Roman"/>
          <w:sz w:val="26"/>
          <w:szCs w:val="26"/>
        </w:rPr>
        <w:t xml:space="preserve"> площадью </w:t>
      </w:r>
      <w:r w:rsidR="00423451" w:rsidRPr="00466BAF">
        <w:rPr>
          <w:rFonts w:ascii="Times New Roman" w:hAnsi="Times New Roman" w:cs="Times New Roman"/>
          <w:sz w:val="26"/>
          <w:szCs w:val="26"/>
        </w:rPr>
        <w:t>2292</w:t>
      </w:r>
      <w:r w:rsidRPr="00466BAF">
        <w:rPr>
          <w:rFonts w:ascii="Times New Roman" w:hAnsi="Times New Roman" w:cs="Times New Roman"/>
          <w:sz w:val="26"/>
          <w:szCs w:val="26"/>
        </w:rPr>
        <w:t xml:space="preserve"> кв. м, </w:t>
      </w:r>
      <w:r w:rsidR="00423451" w:rsidRPr="00466BAF">
        <w:rPr>
          <w:rFonts w:ascii="Times New Roman" w:hAnsi="Times New Roman" w:cs="Times New Roman"/>
          <w:sz w:val="26"/>
          <w:szCs w:val="26"/>
        </w:rPr>
        <w:t>расположенных в границах кадастрового квартала</w:t>
      </w:r>
      <w:r w:rsidRPr="00466BAF">
        <w:rPr>
          <w:rFonts w:ascii="Times New Roman" w:hAnsi="Times New Roman" w:cs="Times New Roman"/>
          <w:sz w:val="26"/>
          <w:szCs w:val="26"/>
        </w:rPr>
        <w:t xml:space="preserve"> 24:04:</w:t>
      </w:r>
      <w:r w:rsidR="00423451" w:rsidRPr="00466BAF">
        <w:rPr>
          <w:rFonts w:ascii="Times New Roman" w:hAnsi="Times New Roman" w:cs="Times New Roman"/>
          <w:sz w:val="26"/>
          <w:szCs w:val="26"/>
        </w:rPr>
        <w:t>0503001</w:t>
      </w:r>
      <w:r w:rsidRPr="00466BAF">
        <w:rPr>
          <w:rFonts w:ascii="Times New Roman" w:hAnsi="Times New Roman" w:cs="Times New Roman"/>
          <w:sz w:val="26"/>
          <w:szCs w:val="26"/>
        </w:rPr>
        <w:t>, расположенного по адресу: Красноярский край, Березовский район</w:t>
      </w:r>
      <w:r w:rsidR="00BE2411" w:rsidRPr="00466BAF">
        <w:rPr>
          <w:rFonts w:ascii="Times New Roman" w:hAnsi="Times New Roman" w:cs="Times New Roman"/>
          <w:sz w:val="26"/>
          <w:szCs w:val="26"/>
        </w:rPr>
        <w:t>.</w:t>
      </w:r>
    </w:p>
    <w:p w:rsidR="005D378A" w:rsidRPr="00466BAF" w:rsidRDefault="005D3D9D" w:rsidP="003A22A2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466BAF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466BAF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466BAF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466BAF" w:rsidRDefault="005D378A" w:rsidP="003A22A2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Утвердить границы</w:t>
      </w:r>
      <w:r w:rsidR="00423451" w:rsidRPr="00466BAF">
        <w:rPr>
          <w:rFonts w:ascii="Times New Roman" w:hAnsi="Times New Roman" w:cs="Times New Roman"/>
          <w:sz w:val="26"/>
          <w:szCs w:val="26"/>
        </w:rPr>
        <w:t xml:space="preserve"> публичного сервитута согласно п</w:t>
      </w:r>
      <w:r w:rsidRPr="00466BAF">
        <w:rPr>
          <w:rFonts w:ascii="Times New Roman" w:hAnsi="Times New Roman" w:cs="Times New Roman"/>
          <w:sz w:val="26"/>
          <w:szCs w:val="26"/>
        </w:rPr>
        <w:t>риложению 1.</w:t>
      </w:r>
    </w:p>
    <w:p w:rsidR="005D378A" w:rsidRPr="00466BAF" w:rsidRDefault="005D378A" w:rsidP="003A22A2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466BAF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FD2B8E" w:rsidRPr="00466BAF" w:rsidRDefault="00FD2B8E" w:rsidP="003A22A2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Порядок расчета и внесения платы за публичный сервитут установлен приложением 2 к настоящему постановлению.</w:t>
      </w:r>
    </w:p>
    <w:p w:rsidR="005D378A" w:rsidRPr="00466BAF" w:rsidRDefault="00FD2B8E" w:rsidP="003A22A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 xml:space="preserve">6. </w:t>
      </w:r>
      <w:r w:rsidR="006C6368" w:rsidRPr="00466BAF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466BAF">
        <w:rPr>
          <w:rFonts w:ascii="Times New Roman" w:hAnsi="Times New Roman" w:cs="Times New Roman"/>
          <w:sz w:val="26"/>
          <w:szCs w:val="26"/>
        </w:rPr>
        <w:t>:</w:t>
      </w:r>
    </w:p>
    <w:p w:rsidR="001E684A" w:rsidRPr="00466BAF" w:rsidRDefault="00423FE8" w:rsidP="003A22A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466BAF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466BAF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6635C2" w:rsidRPr="00466BAF">
        <w:rPr>
          <w:rFonts w:ascii="Times New Roman" w:hAnsi="Times New Roman" w:cs="Times New Roman"/>
          <w:sz w:val="26"/>
          <w:szCs w:val="26"/>
        </w:rPr>
        <w:t>правообладател</w:t>
      </w:r>
      <w:r w:rsidR="001E684A" w:rsidRPr="00466BAF">
        <w:rPr>
          <w:rFonts w:ascii="Times New Roman" w:hAnsi="Times New Roman" w:cs="Times New Roman"/>
          <w:sz w:val="26"/>
          <w:szCs w:val="26"/>
        </w:rPr>
        <w:t>я</w:t>
      </w:r>
      <w:r w:rsidR="00374A47" w:rsidRPr="00466BAF">
        <w:rPr>
          <w:rFonts w:ascii="Times New Roman" w:hAnsi="Times New Roman" w:cs="Times New Roman"/>
          <w:sz w:val="26"/>
          <w:szCs w:val="26"/>
        </w:rPr>
        <w:t>м</w:t>
      </w:r>
      <w:r w:rsidR="001E684A" w:rsidRPr="00466BAF">
        <w:rPr>
          <w:rFonts w:ascii="Times New Roman" w:hAnsi="Times New Roman" w:cs="Times New Roman"/>
          <w:sz w:val="26"/>
          <w:szCs w:val="26"/>
        </w:rPr>
        <w:t>и</w:t>
      </w:r>
      <w:r w:rsidR="005473F5" w:rsidRPr="00466BAF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1E684A" w:rsidRPr="00466BAF">
        <w:rPr>
          <w:rFonts w:ascii="Times New Roman" w:hAnsi="Times New Roman" w:cs="Times New Roman"/>
          <w:sz w:val="26"/>
          <w:szCs w:val="26"/>
        </w:rPr>
        <w:t>ых</w:t>
      </w:r>
      <w:r w:rsidR="005473F5" w:rsidRPr="00466BAF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1E684A" w:rsidRPr="00466BAF">
        <w:rPr>
          <w:rFonts w:ascii="Times New Roman" w:hAnsi="Times New Roman" w:cs="Times New Roman"/>
          <w:sz w:val="26"/>
          <w:szCs w:val="26"/>
        </w:rPr>
        <w:t>ов</w:t>
      </w:r>
      <w:r w:rsidR="00035BD4" w:rsidRPr="00466BAF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466BAF">
        <w:rPr>
          <w:rFonts w:ascii="Times New Roman" w:hAnsi="Times New Roman" w:cs="Times New Roman"/>
          <w:sz w:val="26"/>
          <w:szCs w:val="26"/>
        </w:rPr>
        <w:t>с кадастровым</w:t>
      </w:r>
      <w:r w:rsidR="001E684A" w:rsidRPr="00466BAF">
        <w:rPr>
          <w:rFonts w:ascii="Times New Roman" w:hAnsi="Times New Roman" w:cs="Times New Roman"/>
          <w:sz w:val="26"/>
          <w:szCs w:val="26"/>
        </w:rPr>
        <w:t>и</w:t>
      </w:r>
      <w:r w:rsidRPr="00466BAF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466BAF">
        <w:rPr>
          <w:rFonts w:ascii="Times New Roman" w:hAnsi="Times New Roman" w:cs="Times New Roman"/>
          <w:sz w:val="26"/>
          <w:szCs w:val="26"/>
        </w:rPr>
        <w:t>номер</w:t>
      </w:r>
      <w:r w:rsidR="001E684A" w:rsidRPr="00466BAF">
        <w:rPr>
          <w:rFonts w:ascii="Times New Roman" w:hAnsi="Times New Roman" w:cs="Times New Roman"/>
          <w:sz w:val="26"/>
          <w:szCs w:val="26"/>
        </w:rPr>
        <w:t>а</w:t>
      </w:r>
      <w:r w:rsidR="00374A47" w:rsidRPr="00466BAF">
        <w:rPr>
          <w:rFonts w:ascii="Times New Roman" w:hAnsi="Times New Roman" w:cs="Times New Roman"/>
          <w:sz w:val="26"/>
          <w:szCs w:val="26"/>
        </w:rPr>
        <w:t>м</w:t>
      </w:r>
      <w:r w:rsidR="001E684A" w:rsidRPr="00466BAF">
        <w:rPr>
          <w:rFonts w:ascii="Times New Roman" w:hAnsi="Times New Roman" w:cs="Times New Roman"/>
          <w:sz w:val="26"/>
          <w:szCs w:val="26"/>
        </w:rPr>
        <w:t>и</w:t>
      </w:r>
      <w:r w:rsidR="00D51C35" w:rsidRPr="00466BAF">
        <w:rPr>
          <w:rFonts w:ascii="Times New Roman" w:hAnsi="Times New Roman" w:cs="Times New Roman"/>
          <w:sz w:val="26"/>
          <w:szCs w:val="26"/>
        </w:rPr>
        <w:t xml:space="preserve"> </w:t>
      </w:r>
      <w:r w:rsidR="003A22A2" w:rsidRPr="00466BAF">
        <w:rPr>
          <w:rFonts w:ascii="Times New Roman" w:hAnsi="Times New Roman" w:cs="Times New Roman"/>
          <w:sz w:val="26"/>
          <w:szCs w:val="26"/>
        </w:rPr>
        <w:t>24:04:0503001:3812</w:t>
      </w:r>
      <w:r w:rsidR="001E684A" w:rsidRPr="00466BAF">
        <w:rPr>
          <w:rFonts w:ascii="Times New Roman" w:hAnsi="Times New Roman" w:cs="Times New Roman"/>
          <w:sz w:val="26"/>
          <w:szCs w:val="26"/>
        </w:rPr>
        <w:t xml:space="preserve">, </w:t>
      </w:r>
      <w:r w:rsidR="003A22A2" w:rsidRPr="00466BAF">
        <w:rPr>
          <w:rFonts w:ascii="Times New Roman" w:hAnsi="Times New Roman" w:cs="Times New Roman"/>
          <w:sz w:val="26"/>
          <w:szCs w:val="26"/>
        </w:rPr>
        <w:t>24:04:0000000:16758</w:t>
      </w:r>
      <w:r w:rsidR="001E684A" w:rsidRPr="00466BAF">
        <w:rPr>
          <w:rFonts w:ascii="Times New Roman" w:hAnsi="Times New Roman" w:cs="Times New Roman"/>
          <w:sz w:val="26"/>
          <w:szCs w:val="26"/>
        </w:rPr>
        <w:t xml:space="preserve">, </w:t>
      </w:r>
      <w:r w:rsidR="003A22A2" w:rsidRPr="00466BAF">
        <w:rPr>
          <w:rFonts w:ascii="Times New Roman" w:hAnsi="Times New Roman" w:cs="Times New Roman"/>
          <w:sz w:val="26"/>
          <w:szCs w:val="26"/>
        </w:rPr>
        <w:t>24:04:0000000:16705, 24:04:0000000:10596</w:t>
      </w:r>
      <w:r w:rsidR="001E684A" w:rsidRPr="00466BAF">
        <w:rPr>
          <w:rFonts w:ascii="Times New Roman" w:hAnsi="Times New Roman" w:cs="Times New Roman"/>
          <w:sz w:val="26"/>
          <w:szCs w:val="26"/>
        </w:rPr>
        <w:t>.</w:t>
      </w:r>
    </w:p>
    <w:p w:rsidR="00035BD4" w:rsidRPr="00466BAF" w:rsidRDefault="00423FE8" w:rsidP="003A22A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466BAF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466BAF">
        <w:rPr>
          <w:rFonts w:ascii="Times New Roman" w:hAnsi="Times New Roman" w:cs="Times New Roman"/>
          <w:sz w:val="26"/>
          <w:szCs w:val="26"/>
        </w:rPr>
        <w:t>и</w:t>
      </w:r>
      <w:r w:rsidR="00035BD4" w:rsidRPr="00466BAF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466BAF">
        <w:rPr>
          <w:rFonts w:ascii="Times New Roman" w:hAnsi="Times New Roman" w:cs="Times New Roman"/>
          <w:sz w:val="26"/>
          <w:szCs w:val="26"/>
        </w:rPr>
        <w:t>их</w:t>
      </w:r>
      <w:r w:rsidR="00035BD4" w:rsidRPr="00466BAF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466BAF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466BAF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466BAF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466BAF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466BAF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466BAF">
        <w:rPr>
          <w:rFonts w:ascii="Times New Roman" w:hAnsi="Times New Roman" w:cs="Times New Roman"/>
          <w:sz w:val="26"/>
          <w:szCs w:val="26"/>
        </w:rPr>
        <w:t>а</w:t>
      </w:r>
      <w:r w:rsidR="00035BD4" w:rsidRPr="00466BAF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466BAF" w:rsidRDefault="00FD2B8E" w:rsidP="003A22A2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7</w:t>
      </w:r>
      <w:r w:rsidR="00213C59" w:rsidRPr="00466BAF">
        <w:rPr>
          <w:rFonts w:ascii="Times New Roman" w:hAnsi="Times New Roman" w:cs="Times New Roman"/>
          <w:sz w:val="26"/>
          <w:szCs w:val="26"/>
        </w:rPr>
        <w:t>.</w:t>
      </w:r>
      <w:r w:rsidR="004E780B" w:rsidRPr="00466BAF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466BAF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466BAF" w:rsidRDefault="00E54E3C" w:rsidP="003A22A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466BAF" w:rsidRDefault="001334C9" w:rsidP="003A22A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466BAF" w:rsidRDefault="00FD2B8E" w:rsidP="003A22A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8</w:t>
      </w:r>
      <w:r w:rsidR="00213C59" w:rsidRPr="00466BAF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466BAF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r w:rsidR="00853CB4" w:rsidRPr="00466BAF">
        <w:rPr>
          <w:rFonts w:ascii="Times New Roman" w:hAnsi="Times New Roman" w:cs="Times New Roman"/>
          <w:sz w:val="26"/>
          <w:szCs w:val="26"/>
        </w:rPr>
        <w:t xml:space="preserve">официальном сайте администрации Березовского района Красноярского края в сети интернет </w:t>
      </w:r>
      <w:hyperlink r:id="rId9" w:history="1">
        <w:r w:rsidR="00E54E3C" w:rsidRPr="00466BAF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https://berezovskij-mo-r04.gosweb.gosuslugi.ru</w:t>
        </w:r>
      </w:hyperlink>
      <w:r w:rsidR="00E54E3C" w:rsidRPr="00466BAF">
        <w:rPr>
          <w:rFonts w:ascii="Times New Roman" w:hAnsi="Times New Roman" w:cs="Times New Roman"/>
          <w:sz w:val="26"/>
          <w:szCs w:val="26"/>
        </w:rPr>
        <w:t>.</w:t>
      </w:r>
    </w:p>
    <w:p w:rsidR="005D378A" w:rsidRPr="00466BAF" w:rsidRDefault="00FD2B8E" w:rsidP="003A22A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9</w:t>
      </w:r>
      <w:r w:rsidR="005D378A" w:rsidRPr="00466BAF">
        <w:rPr>
          <w:rFonts w:ascii="Times New Roman" w:hAnsi="Times New Roman" w:cs="Times New Roman"/>
          <w:sz w:val="26"/>
          <w:szCs w:val="26"/>
        </w:rPr>
        <w:t>. Публичный сервитут считается установленным со дня внесения сведений о нем в ЕГРН.</w:t>
      </w:r>
    </w:p>
    <w:p w:rsidR="00035BD4" w:rsidRPr="00466BAF" w:rsidRDefault="00FD2B8E" w:rsidP="003A22A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10</w:t>
      </w:r>
      <w:r w:rsidR="00E54E3C" w:rsidRPr="00466BAF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466BAF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466BAF">
        <w:rPr>
          <w:rFonts w:ascii="Times New Roman" w:hAnsi="Times New Roman" w:cs="Times New Roman"/>
          <w:sz w:val="26"/>
          <w:szCs w:val="26"/>
        </w:rPr>
        <w:br/>
        <w:t xml:space="preserve">на руководителя Управления по архитектуре, градостроительству, земельным </w:t>
      </w:r>
      <w:r w:rsidR="00035BD4" w:rsidRPr="00466BAF">
        <w:rPr>
          <w:rFonts w:ascii="Times New Roman" w:hAnsi="Times New Roman" w:cs="Times New Roman"/>
          <w:sz w:val="26"/>
          <w:szCs w:val="26"/>
        </w:rPr>
        <w:br/>
        <w:t>и имущественным отношениям администрации Березовского</w:t>
      </w:r>
      <w:r w:rsidR="003A22A2" w:rsidRPr="00466BAF">
        <w:rPr>
          <w:rFonts w:ascii="Times New Roman" w:hAnsi="Times New Roman" w:cs="Times New Roman"/>
          <w:sz w:val="26"/>
          <w:szCs w:val="26"/>
        </w:rPr>
        <w:t xml:space="preserve"> муниципального </w:t>
      </w:r>
      <w:r w:rsidR="00035BD4" w:rsidRPr="00466BAF">
        <w:rPr>
          <w:rFonts w:ascii="Times New Roman" w:hAnsi="Times New Roman" w:cs="Times New Roman"/>
          <w:sz w:val="26"/>
          <w:szCs w:val="26"/>
        </w:rPr>
        <w:t xml:space="preserve"> района Красноярского края </w:t>
      </w:r>
      <w:r w:rsidR="001D600C" w:rsidRPr="00466BAF">
        <w:rPr>
          <w:rFonts w:ascii="Times New Roman" w:hAnsi="Times New Roman" w:cs="Times New Roman"/>
          <w:sz w:val="26"/>
          <w:szCs w:val="26"/>
        </w:rPr>
        <w:t>Андриянову</w:t>
      </w:r>
      <w:r w:rsidR="003A22A2" w:rsidRPr="00466BAF">
        <w:rPr>
          <w:rFonts w:ascii="Times New Roman" w:hAnsi="Times New Roman" w:cs="Times New Roman"/>
          <w:sz w:val="26"/>
          <w:szCs w:val="26"/>
        </w:rPr>
        <w:t xml:space="preserve"> И.А.</w:t>
      </w:r>
    </w:p>
    <w:p w:rsidR="00035BD4" w:rsidRPr="00466BAF" w:rsidRDefault="005D378A" w:rsidP="003A22A2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1</w:t>
      </w:r>
      <w:r w:rsidR="00FD2B8E" w:rsidRPr="00466BAF">
        <w:rPr>
          <w:rFonts w:ascii="Times New Roman" w:hAnsi="Times New Roman" w:cs="Times New Roman"/>
          <w:sz w:val="26"/>
          <w:szCs w:val="26"/>
        </w:rPr>
        <w:t>1</w:t>
      </w:r>
      <w:r w:rsidR="00E54E3C" w:rsidRPr="00466BAF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466BAF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466BAF" w:rsidRDefault="005D3D9D" w:rsidP="003A22A2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B56935" w:rsidRPr="00466BAF" w:rsidRDefault="00B56935" w:rsidP="003A22A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Исполняющий полномочия</w:t>
      </w:r>
    </w:p>
    <w:p w:rsidR="006956A9" w:rsidRPr="00466BAF" w:rsidRDefault="00B56935" w:rsidP="003A22A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г</w:t>
      </w:r>
      <w:r w:rsidR="00C51BF7" w:rsidRPr="00466BAF">
        <w:rPr>
          <w:rFonts w:ascii="Times New Roman" w:hAnsi="Times New Roman" w:cs="Times New Roman"/>
          <w:sz w:val="26"/>
          <w:szCs w:val="26"/>
        </w:rPr>
        <w:t>лав</w:t>
      </w:r>
      <w:r w:rsidRPr="00466BAF">
        <w:rPr>
          <w:rFonts w:ascii="Times New Roman" w:hAnsi="Times New Roman" w:cs="Times New Roman"/>
          <w:sz w:val="26"/>
          <w:szCs w:val="26"/>
        </w:rPr>
        <w:t>ы</w:t>
      </w:r>
      <w:r w:rsidR="00C51BF7" w:rsidRPr="00466BAF">
        <w:rPr>
          <w:rFonts w:ascii="Times New Roman" w:hAnsi="Times New Roman" w:cs="Times New Roman"/>
          <w:sz w:val="26"/>
          <w:szCs w:val="26"/>
        </w:rPr>
        <w:t xml:space="preserve"> </w:t>
      </w:r>
      <w:r w:rsidR="001637F5" w:rsidRPr="00466BAF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466BAF">
        <w:rPr>
          <w:rFonts w:ascii="Times New Roman" w:hAnsi="Times New Roman" w:cs="Times New Roman"/>
          <w:sz w:val="26"/>
          <w:szCs w:val="26"/>
        </w:rPr>
        <w:t xml:space="preserve">района          </w:t>
      </w:r>
      <w:r w:rsidR="00E64E58" w:rsidRPr="00466BAF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Pr="00466BAF">
        <w:rPr>
          <w:rFonts w:ascii="Times New Roman" w:hAnsi="Times New Roman" w:cs="Times New Roman"/>
          <w:sz w:val="26"/>
          <w:szCs w:val="26"/>
        </w:rPr>
        <w:t>А.И. Крестьянинов</w:t>
      </w:r>
    </w:p>
    <w:p w:rsidR="00FD21E5" w:rsidRPr="00466BAF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466BAF" w:rsidSect="003A22A2">
          <w:headerReference w:type="default" r:id="rId10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6956A9" w:rsidRPr="00466BAF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1 к </w:t>
      </w:r>
      <w:r w:rsidR="00665BF3" w:rsidRPr="00466BAF">
        <w:rPr>
          <w:rFonts w:ascii="Times New Roman" w:hAnsi="Times New Roman" w:cs="Times New Roman"/>
          <w:sz w:val="26"/>
          <w:szCs w:val="26"/>
        </w:rPr>
        <w:t>п</w:t>
      </w:r>
      <w:r w:rsidRPr="00466BAF">
        <w:rPr>
          <w:rFonts w:ascii="Times New Roman" w:hAnsi="Times New Roman" w:cs="Times New Roman"/>
          <w:sz w:val="26"/>
          <w:szCs w:val="26"/>
        </w:rPr>
        <w:t>остановлению</w:t>
      </w:r>
      <w:r w:rsidR="00665BF3" w:rsidRPr="00466BAF">
        <w:rPr>
          <w:rFonts w:ascii="Times New Roman" w:hAnsi="Times New Roman" w:cs="Times New Roman"/>
          <w:sz w:val="26"/>
          <w:szCs w:val="26"/>
        </w:rPr>
        <w:t xml:space="preserve"> </w:t>
      </w:r>
      <w:r w:rsidRPr="00466BAF"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 w:rsidRPr="00466BAF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466BAF"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Pr="00466BAF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 xml:space="preserve">от </w:t>
      </w:r>
      <w:r w:rsidR="00BC4256">
        <w:rPr>
          <w:rFonts w:ascii="Times New Roman" w:hAnsi="Times New Roman" w:cs="Times New Roman"/>
          <w:sz w:val="26"/>
          <w:szCs w:val="26"/>
        </w:rPr>
        <w:t xml:space="preserve">24.05.2024 </w:t>
      </w:r>
      <w:r w:rsidRPr="00466BAF">
        <w:rPr>
          <w:rFonts w:ascii="Times New Roman" w:hAnsi="Times New Roman" w:cs="Times New Roman"/>
          <w:sz w:val="26"/>
          <w:szCs w:val="26"/>
        </w:rPr>
        <w:t>№</w:t>
      </w:r>
      <w:r w:rsidR="00BC4256">
        <w:rPr>
          <w:rFonts w:ascii="Times New Roman" w:hAnsi="Times New Roman" w:cs="Times New Roman"/>
          <w:sz w:val="26"/>
          <w:szCs w:val="26"/>
        </w:rPr>
        <w:t xml:space="preserve"> 749</w:t>
      </w:r>
    </w:p>
    <w:p w:rsidR="00853CB4" w:rsidRPr="00466BAF" w:rsidRDefault="00853CB4" w:rsidP="00853CB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Pr="00466BA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СВЕДЕНИЯ О ГРАНИЦАХ ПУБЛИЧНОГО СЕРВИТУТА</w:t>
      </w:r>
    </w:p>
    <w:tbl>
      <w:tblPr>
        <w:tblW w:w="9072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678"/>
        <w:gridCol w:w="2268"/>
        <w:gridCol w:w="2126"/>
      </w:tblGrid>
      <w:tr w:rsidR="003A22A2" w:rsidRPr="00466BAF" w:rsidTr="00466BAF">
        <w:trPr>
          <w:trHeight w:val="20"/>
        </w:trPr>
        <w:tc>
          <w:tcPr>
            <w:tcW w:w="4678" w:type="dxa"/>
            <w:shd w:val="clear" w:color="auto" w:fill="auto"/>
            <w:vAlign w:val="center"/>
          </w:tcPr>
          <w:p w:rsidR="003A22A2" w:rsidRPr="00466BAF" w:rsidRDefault="003A22A2" w:rsidP="003A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3A22A2" w:rsidRPr="00466BAF" w:rsidRDefault="003A22A2" w:rsidP="003A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Красноярский край, Березовский р-н</w:t>
            </w:r>
          </w:p>
        </w:tc>
      </w:tr>
      <w:tr w:rsidR="003A22A2" w:rsidRPr="00466BAF" w:rsidTr="00466BAF">
        <w:trPr>
          <w:trHeight w:val="20"/>
        </w:trPr>
        <w:tc>
          <w:tcPr>
            <w:tcW w:w="4678" w:type="dxa"/>
            <w:shd w:val="clear" w:color="auto" w:fill="auto"/>
            <w:vAlign w:val="center"/>
          </w:tcPr>
          <w:p w:rsidR="003A22A2" w:rsidRPr="00466BAF" w:rsidRDefault="003A22A2" w:rsidP="003A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Система координат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3A22A2" w:rsidRPr="00466BAF" w:rsidRDefault="003A22A2" w:rsidP="003A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МСК 167, зона 4 </w:t>
            </w:r>
          </w:p>
        </w:tc>
      </w:tr>
      <w:tr w:rsidR="003A22A2" w:rsidRPr="00466BAF" w:rsidTr="00466BAF">
        <w:trPr>
          <w:trHeight w:val="20"/>
        </w:trPr>
        <w:tc>
          <w:tcPr>
            <w:tcW w:w="4678" w:type="dxa"/>
            <w:shd w:val="clear" w:color="auto" w:fill="auto"/>
            <w:vAlign w:val="center"/>
          </w:tcPr>
          <w:p w:rsidR="003A22A2" w:rsidRPr="00466BAF" w:rsidRDefault="003A22A2" w:rsidP="003A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определения координат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3A22A2" w:rsidRPr="00466BAF" w:rsidRDefault="003A22A2" w:rsidP="003A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Аналитический метод</w:t>
            </w:r>
          </w:p>
        </w:tc>
      </w:tr>
      <w:tr w:rsidR="003A22A2" w:rsidRPr="00466BAF" w:rsidTr="00466BAF">
        <w:trPr>
          <w:trHeight w:val="20"/>
        </w:trPr>
        <w:tc>
          <w:tcPr>
            <w:tcW w:w="4678" w:type="dxa"/>
            <w:shd w:val="clear" w:color="auto" w:fill="auto"/>
            <w:vAlign w:val="center"/>
          </w:tcPr>
          <w:p w:rsidR="003A22A2" w:rsidRPr="00466BAF" w:rsidRDefault="003A22A2" w:rsidP="003A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Площадь земельного участка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3A22A2" w:rsidRPr="00466BAF" w:rsidRDefault="003A22A2" w:rsidP="003A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3317кв. м</w:t>
            </w:r>
          </w:p>
        </w:tc>
      </w:tr>
      <w:tr w:rsidR="003A22A2" w:rsidRPr="00466BAF" w:rsidTr="00466BAF">
        <w:trPr>
          <w:trHeight w:val="20"/>
        </w:trPr>
        <w:tc>
          <w:tcPr>
            <w:tcW w:w="4678" w:type="dxa"/>
            <w:shd w:val="clear" w:color="auto" w:fill="auto"/>
            <w:vAlign w:val="center"/>
          </w:tcPr>
          <w:p w:rsidR="003A22A2" w:rsidRPr="00466BAF" w:rsidRDefault="003A22A2" w:rsidP="003A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Средняя квадратическая погрешность положения характерной точки (</w:t>
            </w: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Mt</w:t>
            </w: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), м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3A22A2" w:rsidRPr="00466BAF" w:rsidRDefault="003A22A2" w:rsidP="003A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0,1</w:t>
            </w:r>
          </w:p>
        </w:tc>
      </w:tr>
      <w:tr w:rsidR="003A22A2" w:rsidRPr="00466BAF" w:rsidTr="00466BAF">
        <w:trPr>
          <w:trHeight w:val="251"/>
        </w:trPr>
        <w:tc>
          <w:tcPr>
            <w:tcW w:w="4678" w:type="dxa"/>
            <w:vMerge w:val="restart"/>
            <w:shd w:val="clear" w:color="auto" w:fill="auto"/>
            <w:vAlign w:val="center"/>
          </w:tcPr>
          <w:p w:rsidR="003A22A2" w:rsidRPr="00466BAF" w:rsidRDefault="003A22A2" w:rsidP="003A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3A22A2" w:rsidRPr="00466BAF" w:rsidRDefault="003A22A2" w:rsidP="003A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Координаты, м</w:t>
            </w:r>
          </w:p>
        </w:tc>
      </w:tr>
      <w:tr w:rsidR="003A22A2" w:rsidRPr="00466BAF" w:rsidTr="00466BAF">
        <w:trPr>
          <w:trHeight w:val="301"/>
        </w:trPr>
        <w:tc>
          <w:tcPr>
            <w:tcW w:w="4678" w:type="dxa"/>
            <w:vMerge/>
            <w:shd w:val="clear" w:color="auto" w:fill="auto"/>
            <w:vAlign w:val="center"/>
          </w:tcPr>
          <w:p w:rsidR="003A22A2" w:rsidRPr="00466BAF" w:rsidRDefault="003A22A2" w:rsidP="003A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A22A2" w:rsidRPr="00466BAF" w:rsidRDefault="003A22A2" w:rsidP="003A22A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A22A2" w:rsidRPr="00466BAF" w:rsidRDefault="003A22A2" w:rsidP="003A22A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sz w:val="26"/>
                <w:szCs w:val="26"/>
              </w:rPr>
              <w:t>Y</w:t>
            </w:r>
          </w:p>
        </w:tc>
      </w:tr>
    </w:tbl>
    <w:tbl>
      <w:tblPr>
        <w:tblStyle w:val="a8"/>
        <w:tblW w:w="9072" w:type="dxa"/>
        <w:tblInd w:w="392" w:type="dxa"/>
        <w:tblLook w:val="0000"/>
      </w:tblPr>
      <w:tblGrid>
        <w:gridCol w:w="4678"/>
        <w:gridCol w:w="2268"/>
        <w:gridCol w:w="2126"/>
      </w:tblGrid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627547.12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108952.92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627515.16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108944.00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627477.75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108938.48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627428.62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108940.76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627428.34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108931.87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627428.46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108913.32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627428.65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108892.26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627429.39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108811.35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627428.95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108792.86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627425.59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108750.56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627321.28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108743.31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627299.20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108742.13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627238.36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108738.63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627215.95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108757.36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627127.05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108763.65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627079.85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108763.77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627060.82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108762.42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627039.36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108755.59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626883.82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108710.77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626881.36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108844.49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626889.47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108867.30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626893.13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108875.73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626900.73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108886.82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626901.17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108888.79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626887.50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108887.84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626886.04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108886.60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626884.54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108886.96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626885.41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108884.89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626895.02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108885.48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626891.52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108876.76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31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626890.73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108875.79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626875.49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108843.32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626878.48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108841.87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626879.87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108708.98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626864.01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108697.49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626866.30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108694.70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626883.20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108707.01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627060.25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108757.15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627080.51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108760.68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627126.69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108760.08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627213.56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108754.77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627235.03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108735.89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627395.27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108747.46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627427.00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108749.21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627430.85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108749.25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627430.68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108752.82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627428.71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108752.62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627429.11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108772.37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627430.95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108772.51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627433.13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108920.55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627435.44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108920.67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627435.57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108929.00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627433.12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108929.02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627433.08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108937.17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627477.61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108936.11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627508.49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108940.22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627550.08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108951.30</w:t>
            </w:r>
          </w:p>
        </w:tc>
      </w:tr>
      <w:tr w:rsidR="003A22A2" w:rsidRPr="00466BAF" w:rsidTr="00466BAF">
        <w:tc>
          <w:tcPr>
            <w:tcW w:w="467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627547.12</w:t>
            </w:r>
          </w:p>
        </w:tc>
        <w:tc>
          <w:tcPr>
            <w:tcW w:w="2126" w:type="dxa"/>
            <w:vAlign w:val="center"/>
          </w:tcPr>
          <w:p w:rsidR="003A22A2" w:rsidRPr="00466BAF" w:rsidRDefault="003A22A2" w:rsidP="003A22A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108952.92</w:t>
            </w:r>
          </w:p>
        </w:tc>
      </w:tr>
    </w:tbl>
    <w:p w:rsidR="00B56935" w:rsidRPr="00466BA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A22A2" w:rsidRPr="00466BAF" w:rsidRDefault="003A22A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br w:type="page"/>
      </w:r>
    </w:p>
    <w:p w:rsidR="00B56935" w:rsidRPr="00466BAF" w:rsidRDefault="003A22A2" w:rsidP="00B569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9790" cy="5616596"/>
            <wp:effectExtent l="19050" t="0" r="3810" b="0"/>
            <wp:docPr id="4" name="Рисунок 4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e5426-d793-4291-a9ab-6810389d2f93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1659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35" w:rsidRPr="00466BA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Pr="00466BA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Pr="00466BA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Pr="00466BA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Pr="00466BAF" w:rsidRDefault="00B56935" w:rsidP="00B56935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Pr="00466BAF" w:rsidRDefault="003A22A2" w:rsidP="00B56935">
      <w:pPr>
        <w:jc w:val="center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9790" cy="5616596"/>
            <wp:effectExtent l="19050" t="0" r="3810" b="0"/>
            <wp:docPr id="7" name="Рисунок 7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3c7f7e-f3c7-4b6c-b43b-775a62a1ac28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1659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35" w:rsidRPr="00466BAF" w:rsidRDefault="00B56935" w:rsidP="00B56935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Pr="00466BAF" w:rsidRDefault="00B56935" w:rsidP="00B56935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Pr="00466BAF" w:rsidRDefault="00B56935" w:rsidP="00B56935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Pr="00466BAF" w:rsidRDefault="00B56935" w:rsidP="003A22A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Pr="00466BAF" w:rsidRDefault="003A22A2" w:rsidP="003A22A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9790" cy="5616596"/>
            <wp:effectExtent l="19050" t="0" r="3810" b="0"/>
            <wp:docPr id="8" name="Рисунок 8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80e47-bd5a-46a3-aa49-55a9c053d309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1659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656" w:rsidRPr="00466BAF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Pr="00466BAF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466BAF" w:rsidRDefault="003A22A2" w:rsidP="003A22A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9790" cy="5616596"/>
            <wp:effectExtent l="19050" t="0" r="3810" b="0"/>
            <wp:docPr id="9" name="Рисунок 9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3a039f-660f-4128-a499-0c6839fa5639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1659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A2" w:rsidRPr="00466BAF" w:rsidRDefault="003A22A2" w:rsidP="003A22A2">
      <w:pPr>
        <w:pStyle w:val="ConsPlusNormal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39790" cy="5616596"/>
            <wp:effectExtent l="19050" t="0" r="3810" b="0"/>
            <wp:docPr id="11" name="Рисунок 11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40e4c6-969f-414f-9fcd-ee088d64da3b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1659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A2" w:rsidRPr="00466BAF" w:rsidRDefault="003A22A2" w:rsidP="003A22A2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/>
      </w:tblPr>
      <w:tblGrid>
        <w:gridCol w:w="142"/>
        <w:gridCol w:w="1984"/>
        <w:gridCol w:w="7230"/>
      </w:tblGrid>
      <w:tr w:rsidR="000A7BF7" w:rsidRPr="00466BAF" w:rsidTr="000A7BF7">
        <w:tc>
          <w:tcPr>
            <w:tcW w:w="9356" w:type="dxa"/>
            <w:gridSpan w:val="3"/>
            <w:tcBorders>
              <w:top w:val="single" w:sz="4" w:space="0" w:color="auto"/>
            </w:tcBorders>
            <w:vAlign w:val="center"/>
          </w:tcPr>
          <w:p w:rsidR="000A7BF7" w:rsidRPr="00466BAF" w:rsidRDefault="000A7BF7" w:rsidP="009F0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5876925" cy="5819775"/>
                  <wp:effectExtent l="19050" t="0" r="9525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c90f27-0da4-4dea-bfd0-6111880ef63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5819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0A82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pict>
                <v:rect id="IMAGE" o:spid="_x0000_s1035" style="position:absolute;left:0;text-align:left;margin-left:0;margin-top:0;width:50pt;height:50pt;z-index:25166028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<o:lock v:ext="edit" aspectratio="t" selection="t"/>
                </v:rect>
              </w:pict>
            </w:r>
          </w:p>
        </w:tc>
      </w:tr>
      <w:tr w:rsidR="000A7BF7" w:rsidRPr="00466BAF" w:rsidTr="000A7BF7">
        <w:trPr>
          <w:gridBefore w:val="1"/>
          <w:wBefore w:w="142" w:type="dxa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vAlign w:val="center"/>
          </w:tcPr>
          <w:p w:rsidR="000A7BF7" w:rsidRPr="00466BAF" w:rsidRDefault="000A7BF7" w:rsidP="009F0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0" w:name="MP_USM_USL_PAGE"/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Масштаб 1:</w:t>
            </w:r>
            <w:bookmarkEnd w:id="0"/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500</w:t>
            </w:r>
          </w:p>
        </w:tc>
      </w:tr>
      <w:tr w:rsidR="000A7BF7" w:rsidRPr="00466BAF" w:rsidTr="000A7BF7">
        <w:trPr>
          <w:gridBefore w:val="1"/>
          <w:wBefore w:w="142" w:type="dxa"/>
        </w:trPr>
        <w:tc>
          <w:tcPr>
            <w:tcW w:w="9214" w:type="dxa"/>
            <w:gridSpan w:val="2"/>
            <w:tcBorders>
              <w:top w:val="single" w:sz="4" w:space="0" w:color="auto"/>
            </w:tcBorders>
          </w:tcPr>
          <w:p w:rsidR="000A7BF7" w:rsidRPr="00466BAF" w:rsidRDefault="000A7BF7" w:rsidP="00466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66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Условные обозначения:</w:t>
            </w:r>
          </w:p>
        </w:tc>
      </w:tr>
      <w:tr w:rsidR="000A7BF7" w:rsidRPr="00466BAF" w:rsidTr="000A7BF7">
        <w:trPr>
          <w:gridBefore w:val="1"/>
          <w:wBefore w:w="142" w:type="dxa"/>
        </w:trPr>
        <w:tc>
          <w:tcPr>
            <w:tcW w:w="1984" w:type="dxa"/>
          </w:tcPr>
          <w:p w:rsidR="000A7BF7" w:rsidRPr="00466BAF" w:rsidRDefault="000A7BF7" w:rsidP="00466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4" name="56ac534c-ddbf-42e5-9922-32e2e6579ed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ac534c-ddbf-42e5-9922-32e2e6579e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0A7BF7" w:rsidRPr="00466BAF" w:rsidRDefault="000A7BF7" w:rsidP="00466B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sz w:val="26"/>
                <w:szCs w:val="26"/>
              </w:rPr>
              <w:t>Характерная точка границы публичного сервитута</w:t>
            </w:r>
          </w:p>
        </w:tc>
      </w:tr>
      <w:tr w:rsidR="000A7BF7" w:rsidRPr="00466BAF" w:rsidTr="000A7BF7">
        <w:trPr>
          <w:gridBefore w:val="1"/>
          <w:wBefore w:w="142" w:type="dxa"/>
        </w:trPr>
        <w:tc>
          <w:tcPr>
            <w:tcW w:w="1984" w:type="dxa"/>
          </w:tcPr>
          <w:p w:rsidR="000A7BF7" w:rsidRPr="00466BAF" w:rsidRDefault="000A7BF7" w:rsidP="00466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3" name="3e12a9e4-56f5-4dc0-9583-39af1cb8e15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0A7BF7" w:rsidRPr="00466BAF" w:rsidRDefault="000A7BF7" w:rsidP="00466B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sz w:val="26"/>
                <w:szCs w:val="26"/>
              </w:rPr>
              <w:t>Граница публичного сервитута</w:t>
            </w:r>
          </w:p>
        </w:tc>
      </w:tr>
      <w:tr w:rsidR="000A7BF7" w:rsidRPr="00466BAF" w:rsidTr="000A7BF7">
        <w:trPr>
          <w:gridBefore w:val="1"/>
          <w:wBefore w:w="142" w:type="dxa"/>
        </w:trPr>
        <w:tc>
          <w:tcPr>
            <w:tcW w:w="1984" w:type="dxa"/>
          </w:tcPr>
          <w:p w:rsidR="000A7BF7" w:rsidRPr="00466BAF" w:rsidRDefault="000A7BF7" w:rsidP="00466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10" name="96091639-fced-4d34-b1d2-f4303460e0a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0A7BF7" w:rsidRPr="00466BAF" w:rsidRDefault="000A7BF7" w:rsidP="00466B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sz w:val="26"/>
                <w:szCs w:val="26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0A7BF7" w:rsidRPr="00466BAF" w:rsidTr="000A7BF7">
        <w:trPr>
          <w:gridBefore w:val="1"/>
          <w:wBefore w:w="142" w:type="dxa"/>
        </w:trPr>
        <w:tc>
          <w:tcPr>
            <w:tcW w:w="1984" w:type="dxa"/>
          </w:tcPr>
          <w:p w:rsidR="000A7BF7" w:rsidRPr="00466BAF" w:rsidRDefault="000A7BF7" w:rsidP="00466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3" name="502e2369-6f5f-4cd4-a397-2e298ddc0b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e2369-6f5f-4cd4-a397-2e298ddc0b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0A7BF7" w:rsidRPr="00466BAF" w:rsidRDefault="000A7BF7" w:rsidP="00466B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sz w:val="26"/>
                <w:szCs w:val="26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0A7BF7" w:rsidRPr="00466BAF" w:rsidTr="000A7BF7">
        <w:trPr>
          <w:gridBefore w:val="1"/>
          <w:wBefore w:w="142" w:type="dxa"/>
        </w:trPr>
        <w:tc>
          <w:tcPr>
            <w:tcW w:w="1984" w:type="dxa"/>
          </w:tcPr>
          <w:p w:rsidR="000A7BF7" w:rsidRPr="00466BAF" w:rsidRDefault="000A7BF7" w:rsidP="00466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466BAF">
              <w:rPr>
                <w:rFonts w:ascii="Times New Roman" w:hAnsi="Times New Roman" w:cs="Times New Roman"/>
                <w:i/>
                <w:sz w:val="26"/>
                <w:szCs w:val="26"/>
              </w:rPr>
              <w:t>2181</w:t>
            </w:r>
          </w:p>
        </w:tc>
        <w:tc>
          <w:tcPr>
            <w:tcW w:w="7230" w:type="dxa"/>
          </w:tcPr>
          <w:p w:rsidR="000A7BF7" w:rsidRPr="00466BAF" w:rsidRDefault="000A7BF7" w:rsidP="00466B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sz w:val="26"/>
                <w:szCs w:val="26"/>
              </w:rPr>
              <w:t>Надписи кадастрового номера земельного участка</w:t>
            </w:r>
          </w:p>
        </w:tc>
      </w:tr>
      <w:tr w:rsidR="000A7BF7" w:rsidRPr="00466BAF" w:rsidTr="000A7BF7">
        <w:trPr>
          <w:gridBefore w:val="1"/>
          <w:wBefore w:w="142" w:type="dxa"/>
        </w:trPr>
        <w:tc>
          <w:tcPr>
            <w:tcW w:w="1984" w:type="dxa"/>
          </w:tcPr>
          <w:p w:rsidR="000A7BF7" w:rsidRPr="00466BAF" w:rsidRDefault="000A7BF7" w:rsidP="00466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5" name="7b42b6c2-fee0-4f35-bd3f-b2b39f8538b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42b6c2-fee0-4f35-bd3f-b2b39f8538b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0A7BF7" w:rsidRPr="00466BAF" w:rsidRDefault="000A7BF7" w:rsidP="00466B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sz w:val="26"/>
                <w:szCs w:val="26"/>
              </w:rPr>
              <w:t>Граница кадастрового квартала</w:t>
            </w:r>
          </w:p>
        </w:tc>
      </w:tr>
      <w:tr w:rsidR="000A7BF7" w:rsidRPr="00466BAF" w:rsidTr="000A7BF7">
        <w:trPr>
          <w:gridBefore w:val="1"/>
          <w:wBefore w:w="142" w:type="dxa"/>
        </w:trPr>
        <w:tc>
          <w:tcPr>
            <w:tcW w:w="1984" w:type="dxa"/>
          </w:tcPr>
          <w:p w:rsidR="000A7BF7" w:rsidRPr="00466BAF" w:rsidRDefault="000A7BF7" w:rsidP="00466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6" name="9c55ea3b-f723-4c61-a319-03b42668f8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55ea3b-f723-4c61-a319-03b42668f83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0A7BF7" w:rsidRPr="00466BAF" w:rsidRDefault="000A7BF7" w:rsidP="00466B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sz w:val="26"/>
                <w:szCs w:val="26"/>
              </w:rPr>
              <w:t>Объект капитального строительства</w:t>
            </w:r>
          </w:p>
        </w:tc>
      </w:tr>
      <w:tr w:rsidR="000A7BF7" w:rsidRPr="00466BAF" w:rsidTr="000A7BF7">
        <w:trPr>
          <w:gridBefore w:val="1"/>
          <w:wBefore w:w="142" w:type="dxa"/>
        </w:trPr>
        <w:tc>
          <w:tcPr>
            <w:tcW w:w="1984" w:type="dxa"/>
          </w:tcPr>
          <w:p w:rsidR="000A7BF7" w:rsidRPr="00466BAF" w:rsidRDefault="000A7BF7" w:rsidP="00466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2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0A7BF7" w:rsidRPr="00466BAF" w:rsidRDefault="000A7BF7" w:rsidP="00466B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66BAF">
              <w:rPr>
                <w:rFonts w:ascii="Times New Roman" w:hAnsi="Times New Roman" w:cs="Times New Roman"/>
                <w:sz w:val="26"/>
                <w:szCs w:val="26"/>
              </w:rPr>
              <w:t>Характерная точка границы публичного сервитута</w:t>
            </w:r>
          </w:p>
        </w:tc>
      </w:tr>
    </w:tbl>
    <w:p w:rsidR="00466BAF" w:rsidRDefault="00466BAF" w:rsidP="003A22A2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</w:p>
    <w:p w:rsidR="00466BAF" w:rsidRDefault="00466BAF" w:rsidP="003A22A2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</w:p>
    <w:p w:rsidR="00466BAF" w:rsidRDefault="00466BAF" w:rsidP="003A22A2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</w:p>
    <w:p w:rsidR="00665BF3" w:rsidRPr="00466BAF" w:rsidRDefault="00665BF3" w:rsidP="003A22A2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lastRenderedPageBreak/>
        <w:t>Приложение 2 к постановлению</w:t>
      </w:r>
    </w:p>
    <w:p w:rsidR="00665BF3" w:rsidRPr="00466BAF" w:rsidRDefault="00665BF3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администрации Березовского муниципального района Красноярского края</w:t>
      </w:r>
    </w:p>
    <w:p w:rsidR="00665BF3" w:rsidRPr="00466BAF" w:rsidRDefault="00665BF3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 xml:space="preserve">от </w:t>
      </w:r>
      <w:r w:rsidR="00BC4256">
        <w:rPr>
          <w:rFonts w:ascii="Times New Roman" w:hAnsi="Times New Roman" w:cs="Times New Roman"/>
          <w:sz w:val="26"/>
          <w:szCs w:val="26"/>
        </w:rPr>
        <w:t>24.05.2024</w:t>
      </w:r>
      <w:r w:rsidRPr="00466BAF">
        <w:rPr>
          <w:rFonts w:ascii="Times New Roman" w:hAnsi="Times New Roman" w:cs="Times New Roman"/>
          <w:sz w:val="26"/>
          <w:szCs w:val="26"/>
        </w:rPr>
        <w:t xml:space="preserve"> №</w:t>
      </w:r>
      <w:r w:rsidR="00BC4256">
        <w:rPr>
          <w:rFonts w:ascii="Times New Roman" w:hAnsi="Times New Roman" w:cs="Times New Roman"/>
          <w:sz w:val="26"/>
          <w:szCs w:val="26"/>
        </w:rPr>
        <w:t xml:space="preserve"> 749</w:t>
      </w:r>
    </w:p>
    <w:p w:rsidR="00665BF3" w:rsidRPr="00466BAF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466BAF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ПОРЯДОК</w:t>
      </w:r>
    </w:p>
    <w:p w:rsidR="00665BF3" w:rsidRPr="00466BAF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расчета и внесения платы за публичный сервитут</w:t>
      </w:r>
    </w:p>
    <w:p w:rsidR="00665BF3" w:rsidRPr="00466BAF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466BAF" w:rsidRDefault="00665BF3" w:rsidP="00665BF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1. Расчет платы за публичный сервитут в отношении частей земельных участков, находящихся в муниципальной собственности, исчисляется по формуле:</w:t>
      </w:r>
    </w:p>
    <w:p w:rsidR="00665BF3" w:rsidRPr="00466BAF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466BAF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Р</w:t>
      </w:r>
      <w:r w:rsidRPr="00466BAF">
        <w:rPr>
          <w:rFonts w:ascii="Times New Roman" w:hAnsi="Times New Roman" w:cs="Times New Roman"/>
          <w:sz w:val="26"/>
          <w:szCs w:val="26"/>
          <w:vertAlign w:val="subscript"/>
        </w:rPr>
        <w:t>п</w:t>
      </w:r>
      <w:r w:rsidRPr="00466BAF">
        <w:rPr>
          <w:rFonts w:ascii="Times New Roman" w:hAnsi="Times New Roman" w:cs="Times New Roman"/>
          <w:sz w:val="26"/>
          <w:szCs w:val="26"/>
        </w:rPr>
        <w:t>=(КСТ*К)/ПЛ</w:t>
      </w:r>
      <w:r w:rsidRPr="00466BAF">
        <w:rPr>
          <w:rFonts w:ascii="Times New Roman" w:hAnsi="Times New Roman" w:cs="Times New Roman"/>
          <w:sz w:val="26"/>
          <w:szCs w:val="26"/>
          <w:vertAlign w:val="subscript"/>
        </w:rPr>
        <w:t>зу</w:t>
      </w:r>
      <w:r w:rsidRPr="00466BAF">
        <w:rPr>
          <w:rFonts w:ascii="Times New Roman" w:hAnsi="Times New Roman" w:cs="Times New Roman"/>
          <w:sz w:val="26"/>
          <w:szCs w:val="26"/>
        </w:rPr>
        <w:t>*ПЛ</w:t>
      </w:r>
      <w:r w:rsidRPr="00466BAF">
        <w:rPr>
          <w:rFonts w:ascii="Times New Roman" w:hAnsi="Times New Roman" w:cs="Times New Roman"/>
          <w:sz w:val="26"/>
          <w:szCs w:val="26"/>
          <w:vertAlign w:val="subscript"/>
        </w:rPr>
        <w:t>серв</w:t>
      </w:r>
      <w:r w:rsidRPr="00466BAF">
        <w:rPr>
          <w:rFonts w:ascii="Times New Roman" w:hAnsi="Times New Roman" w:cs="Times New Roman"/>
          <w:sz w:val="26"/>
          <w:szCs w:val="26"/>
        </w:rPr>
        <w:t>,</w:t>
      </w:r>
    </w:p>
    <w:p w:rsidR="00665BF3" w:rsidRPr="00466BAF" w:rsidRDefault="00665BF3" w:rsidP="00665BF3">
      <w:pPr>
        <w:pStyle w:val="ConsPlusNormal"/>
        <w:ind w:firstLine="708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где:</w:t>
      </w:r>
    </w:p>
    <w:p w:rsidR="00665BF3" w:rsidRPr="00466BAF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Р</w:t>
      </w:r>
      <w:r w:rsidRPr="00466BAF">
        <w:rPr>
          <w:rFonts w:ascii="Times New Roman" w:hAnsi="Times New Roman" w:cs="Times New Roman"/>
          <w:sz w:val="26"/>
          <w:szCs w:val="26"/>
          <w:vertAlign w:val="subscript"/>
        </w:rPr>
        <w:t>п</w:t>
      </w:r>
      <w:r w:rsidRPr="00466BAF">
        <w:rPr>
          <w:rFonts w:ascii="Times New Roman" w:hAnsi="Times New Roman" w:cs="Times New Roman"/>
          <w:sz w:val="26"/>
          <w:szCs w:val="26"/>
        </w:rPr>
        <w:t xml:space="preserve"> - размер платы за публичный сервитут, рублей в год;</w:t>
      </w:r>
    </w:p>
    <w:p w:rsidR="00665BF3" w:rsidRPr="00466BAF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КСТ –кадастровая стоимость земельного участка согласно выписки из Единого государственного недвижимости, рублей;</w:t>
      </w:r>
    </w:p>
    <w:p w:rsidR="00665BF3" w:rsidRPr="00466BAF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К – коэффициент платы за публичный сервитут.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 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665BF3" w:rsidRPr="00466BAF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ПЛ</w:t>
      </w:r>
      <w:r w:rsidRPr="00466BAF">
        <w:rPr>
          <w:rFonts w:ascii="Times New Roman" w:hAnsi="Times New Roman" w:cs="Times New Roman"/>
          <w:sz w:val="26"/>
          <w:szCs w:val="26"/>
          <w:vertAlign w:val="subscript"/>
        </w:rPr>
        <w:t xml:space="preserve">зу – </w:t>
      </w:r>
      <w:r w:rsidRPr="00466BAF">
        <w:rPr>
          <w:rFonts w:ascii="Times New Roman" w:hAnsi="Times New Roman" w:cs="Times New Roman"/>
          <w:sz w:val="26"/>
          <w:szCs w:val="26"/>
        </w:rPr>
        <w:t>площадь земельного участка согласно выписке из ЕГРН, кв.м.;</w:t>
      </w:r>
    </w:p>
    <w:p w:rsidR="00665BF3" w:rsidRPr="00466BAF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ПЛ</w:t>
      </w:r>
      <w:r w:rsidRPr="00466BAF">
        <w:rPr>
          <w:rFonts w:ascii="Times New Roman" w:hAnsi="Times New Roman" w:cs="Times New Roman"/>
          <w:sz w:val="26"/>
          <w:szCs w:val="26"/>
          <w:vertAlign w:val="subscript"/>
        </w:rPr>
        <w:t>серв</w:t>
      </w:r>
      <w:r w:rsidRPr="00466BAF">
        <w:rPr>
          <w:rFonts w:ascii="Times New Roman" w:hAnsi="Times New Roman" w:cs="Times New Roman"/>
          <w:sz w:val="26"/>
          <w:szCs w:val="26"/>
        </w:rPr>
        <w:t xml:space="preserve"> – площадь части земельного участка (публичного сервитута), кв.м.</w:t>
      </w:r>
    </w:p>
    <w:p w:rsidR="00665BF3" w:rsidRPr="00466BAF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Размер платы за публичный сервитут представлен в таблице 3.</w:t>
      </w:r>
    </w:p>
    <w:p w:rsidR="00665BF3" w:rsidRPr="00466BAF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6BAF">
        <w:rPr>
          <w:rFonts w:ascii="Times New Roman" w:hAnsi="Times New Roman" w:cs="Times New Roman"/>
          <w:sz w:val="26"/>
          <w:szCs w:val="26"/>
        </w:rPr>
        <w:t>Таблица 1. Размер платы за публичный сервитут в отношении частей земельных участков, находящихся в муниципальной собственности.</w:t>
      </w:r>
    </w:p>
    <w:tbl>
      <w:tblPr>
        <w:tblStyle w:val="a8"/>
        <w:tblW w:w="9356" w:type="dxa"/>
        <w:tblInd w:w="108" w:type="dxa"/>
        <w:tblLayout w:type="fixed"/>
        <w:tblLook w:val="04A0"/>
      </w:tblPr>
      <w:tblGrid>
        <w:gridCol w:w="1418"/>
        <w:gridCol w:w="1417"/>
        <w:gridCol w:w="1276"/>
        <w:gridCol w:w="1276"/>
        <w:gridCol w:w="1417"/>
        <w:gridCol w:w="1418"/>
        <w:gridCol w:w="1134"/>
      </w:tblGrid>
      <w:tr w:rsidR="00665BF3" w:rsidRPr="00466BAF" w:rsidTr="00466BAF">
        <w:trPr>
          <w:trHeight w:val="1227"/>
        </w:trPr>
        <w:tc>
          <w:tcPr>
            <w:tcW w:w="1418" w:type="dxa"/>
          </w:tcPr>
          <w:p w:rsidR="00665BF3" w:rsidRPr="00466BAF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BAF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417" w:type="dxa"/>
          </w:tcPr>
          <w:p w:rsidR="00665BF3" w:rsidRPr="00466BAF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BAF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 земельного участка, руб (КСТ)</w:t>
            </w:r>
          </w:p>
        </w:tc>
        <w:tc>
          <w:tcPr>
            <w:tcW w:w="1276" w:type="dxa"/>
          </w:tcPr>
          <w:p w:rsidR="00665BF3" w:rsidRPr="00466BAF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BAF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кв.м. (ПЛ</w:t>
            </w:r>
            <w:r w:rsidRPr="00466B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зу</w:t>
            </w:r>
            <w:r w:rsidRPr="00466B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665BF3" w:rsidRPr="00466BAF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BAF">
              <w:rPr>
                <w:rFonts w:ascii="Times New Roman" w:hAnsi="Times New Roman" w:cs="Times New Roman"/>
                <w:sz w:val="24"/>
                <w:szCs w:val="24"/>
              </w:rPr>
              <w:t>Площадь публичного сервитута, кв.м. (ПЛ</w:t>
            </w:r>
            <w:r w:rsidRPr="00466B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серв</w:t>
            </w:r>
            <w:r w:rsidRPr="00466B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665BF3" w:rsidRPr="00466BAF" w:rsidRDefault="00FB5605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BAF">
              <w:rPr>
                <w:rFonts w:ascii="Times New Roman" w:hAnsi="Times New Roman" w:cs="Times New Roman"/>
                <w:sz w:val="24"/>
                <w:szCs w:val="24"/>
              </w:rPr>
              <w:t>Коэффици</w:t>
            </w:r>
            <w:r w:rsidR="00665BF3" w:rsidRPr="00466BAF">
              <w:rPr>
                <w:rFonts w:ascii="Times New Roman" w:hAnsi="Times New Roman" w:cs="Times New Roman"/>
                <w:sz w:val="24"/>
                <w:szCs w:val="24"/>
              </w:rPr>
              <w:t>ент платы за публичный сервитут, % (К)</w:t>
            </w:r>
          </w:p>
        </w:tc>
        <w:tc>
          <w:tcPr>
            <w:tcW w:w="1418" w:type="dxa"/>
          </w:tcPr>
          <w:p w:rsidR="00665BF3" w:rsidRPr="00466BAF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BAF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в год, руб. (Р</w:t>
            </w:r>
            <w:r w:rsidRPr="00466B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466B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665BF3" w:rsidRPr="00466BAF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BAF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за 49 лет, руб. (Р</w:t>
            </w:r>
            <w:r w:rsidRPr="00466B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466B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5BF3" w:rsidRPr="00466BAF" w:rsidTr="00466BAF">
        <w:trPr>
          <w:trHeight w:val="352"/>
        </w:trPr>
        <w:tc>
          <w:tcPr>
            <w:tcW w:w="1418" w:type="dxa"/>
          </w:tcPr>
          <w:p w:rsidR="00665BF3" w:rsidRPr="00466BAF" w:rsidRDefault="00665BF3" w:rsidP="00466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BAF">
              <w:rPr>
                <w:rFonts w:ascii="Times New Roman" w:hAnsi="Times New Roman" w:cs="Times New Roman"/>
                <w:sz w:val="24"/>
                <w:szCs w:val="24"/>
              </w:rPr>
              <w:t>24:04:</w:t>
            </w:r>
            <w:r w:rsidR="00466BAF" w:rsidRPr="00466BAF">
              <w:rPr>
                <w:rFonts w:ascii="Times New Roman" w:hAnsi="Times New Roman" w:cs="Times New Roman"/>
                <w:sz w:val="24"/>
                <w:szCs w:val="24"/>
              </w:rPr>
              <w:t>0503001:2181</w:t>
            </w:r>
          </w:p>
        </w:tc>
        <w:tc>
          <w:tcPr>
            <w:tcW w:w="1417" w:type="dxa"/>
          </w:tcPr>
          <w:p w:rsidR="00665BF3" w:rsidRPr="00466BAF" w:rsidRDefault="00466BAF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2434371,91</w:t>
            </w:r>
          </w:p>
        </w:tc>
        <w:tc>
          <w:tcPr>
            <w:tcW w:w="1276" w:type="dxa"/>
          </w:tcPr>
          <w:p w:rsidR="00665BF3" w:rsidRPr="00466BAF" w:rsidRDefault="00466BAF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12527</w:t>
            </w:r>
          </w:p>
        </w:tc>
        <w:tc>
          <w:tcPr>
            <w:tcW w:w="1276" w:type="dxa"/>
          </w:tcPr>
          <w:p w:rsidR="00665BF3" w:rsidRPr="00466BAF" w:rsidRDefault="00466BAF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417" w:type="dxa"/>
          </w:tcPr>
          <w:p w:rsidR="00665BF3" w:rsidRPr="00466BAF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BAF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18" w:type="dxa"/>
          </w:tcPr>
          <w:p w:rsidR="00665BF3" w:rsidRPr="00466BAF" w:rsidRDefault="00466BAF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3,71</w:t>
            </w:r>
          </w:p>
        </w:tc>
        <w:tc>
          <w:tcPr>
            <w:tcW w:w="1134" w:type="dxa"/>
          </w:tcPr>
          <w:p w:rsidR="00665BF3" w:rsidRPr="00466BAF" w:rsidRDefault="00466BAF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181,89</w:t>
            </w:r>
          </w:p>
        </w:tc>
      </w:tr>
    </w:tbl>
    <w:p w:rsidR="00466BAF" w:rsidRDefault="00466BAF" w:rsidP="00466BAF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466BAF" w:rsidRPr="00D765BD" w:rsidRDefault="00466BAF" w:rsidP="00466BAF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D765BD">
        <w:rPr>
          <w:rFonts w:ascii="Times New Roman" w:hAnsi="Times New Roman" w:cs="Times New Roman"/>
          <w:sz w:val="26"/>
          <w:szCs w:val="26"/>
        </w:rPr>
        <w:t>. Расчет платы за публичный сервитут в отношении земель, государственная собственность на которые не разграничена, исчисляется по формуле:</w:t>
      </w:r>
    </w:p>
    <w:p w:rsidR="00466BAF" w:rsidRPr="00D765BD" w:rsidRDefault="00466BAF" w:rsidP="00466BAF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466BAF" w:rsidRPr="00D765BD" w:rsidRDefault="00466BAF" w:rsidP="00466BAF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Р</w:t>
      </w:r>
      <w:r w:rsidRPr="00D765BD">
        <w:rPr>
          <w:rFonts w:ascii="Times New Roman" w:hAnsi="Times New Roman" w:cs="Times New Roman"/>
          <w:sz w:val="18"/>
          <w:szCs w:val="26"/>
        </w:rPr>
        <w:t>п</w:t>
      </w:r>
      <w:r w:rsidRPr="00D765BD">
        <w:rPr>
          <w:rFonts w:ascii="Times New Roman" w:hAnsi="Times New Roman" w:cs="Times New Roman"/>
          <w:sz w:val="26"/>
          <w:szCs w:val="26"/>
        </w:rPr>
        <w:t xml:space="preserve">=(УПКС </w:t>
      </w:r>
      <w:r w:rsidRPr="00D765BD">
        <w:rPr>
          <w:rFonts w:ascii="Times New Roman" w:hAnsi="Times New Roman" w:cs="Times New Roman"/>
          <w:szCs w:val="26"/>
        </w:rPr>
        <w:t>х</w:t>
      </w:r>
      <w:r w:rsidRPr="00D765BD">
        <w:rPr>
          <w:rFonts w:ascii="Times New Roman" w:hAnsi="Times New Roman" w:cs="Times New Roman"/>
          <w:sz w:val="26"/>
          <w:szCs w:val="26"/>
        </w:rPr>
        <w:t>ПЛ</w:t>
      </w:r>
      <w:r w:rsidRPr="00D765BD">
        <w:rPr>
          <w:rFonts w:ascii="Times New Roman" w:hAnsi="Times New Roman" w:cs="Times New Roman"/>
          <w:sz w:val="18"/>
          <w:szCs w:val="26"/>
        </w:rPr>
        <w:t xml:space="preserve">серв) х </w:t>
      </w:r>
      <w:r w:rsidRPr="00D765BD">
        <w:rPr>
          <w:rFonts w:ascii="Times New Roman" w:hAnsi="Times New Roman" w:cs="Times New Roman"/>
          <w:sz w:val="26"/>
          <w:szCs w:val="26"/>
        </w:rPr>
        <w:t>К,</w:t>
      </w:r>
    </w:p>
    <w:p w:rsidR="00466BAF" w:rsidRPr="00D765BD" w:rsidRDefault="00466BAF" w:rsidP="00466BAF">
      <w:pPr>
        <w:pStyle w:val="ConsPlusNormal"/>
        <w:ind w:firstLine="708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где:</w:t>
      </w:r>
    </w:p>
    <w:p w:rsidR="00466BAF" w:rsidRPr="00D765BD" w:rsidRDefault="00466BAF" w:rsidP="00466BA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Р</w:t>
      </w:r>
      <w:r w:rsidRPr="00D765BD">
        <w:rPr>
          <w:rFonts w:ascii="Times New Roman" w:hAnsi="Times New Roman" w:cs="Times New Roman"/>
          <w:sz w:val="18"/>
          <w:szCs w:val="26"/>
        </w:rPr>
        <w:t>п</w:t>
      </w:r>
      <w:r w:rsidRPr="00D765BD">
        <w:rPr>
          <w:rFonts w:ascii="Times New Roman" w:hAnsi="Times New Roman" w:cs="Times New Roman"/>
          <w:sz w:val="26"/>
          <w:szCs w:val="26"/>
        </w:rPr>
        <w:t xml:space="preserve"> - размер платы за публичный сервитут, рублей в год;</w:t>
      </w:r>
    </w:p>
    <w:p w:rsidR="00466BAF" w:rsidRPr="00D765BD" w:rsidRDefault="00466BAF" w:rsidP="00466BA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УПКС – средний удельный показатель кадастровой стоимости земель по группам видов разрешенного использования, рублей;</w:t>
      </w:r>
    </w:p>
    <w:p w:rsidR="00466BAF" w:rsidRPr="00D765BD" w:rsidRDefault="00466BAF" w:rsidP="00466BA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К – коэффициент платы за публичный сервитут в отношении земельного </w:t>
      </w:r>
      <w:r w:rsidRPr="00D765BD">
        <w:rPr>
          <w:rFonts w:ascii="Times New Roman" w:hAnsi="Times New Roman" w:cs="Times New Roman"/>
          <w:sz w:val="26"/>
          <w:szCs w:val="26"/>
        </w:rPr>
        <w:lastRenderedPageBreak/>
        <w:t>участка, находящегося в государственной или муниципальной собственности и не обремененного правами третьих лиц, коэффициент платы равен:</w:t>
      </w:r>
    </w:p>
    <w:p w:rsidR="00466BAF" w:rsidRPr="00D765BD" w:rsidRDefault="00466BAF" w:rsidP="00466BA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466BAF" w:rsidRPr="00D765BD" w:rsidRDefault="00466BAF" w:rsidP="00466BA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ПЛ</w:t>
      </w:r>
      <w:r w:rsidRPr="00D765BD">
        <w:rPr>
          <w:rFonts w:ascii="Times New Roman" w:hAnsi="Times New Roman" w:cs="Times New Roman"/>
          <w:sz w:val="18"/>
          <w:szCs w:val="26"/>
        </w:rPr>
        <w:t xml:space="preserve">серв – </w:t>
      </w:r>
      <w:r w:rsidRPr="00D765BD">
        <w:rPr>
          <w:rFonts w:ascii="Times New Roman" w:hAnsi="Times New Roman" w:cs="Times New Roman"/>
          <w:sz w:val="26"/>
          <w:szCs w:val="26"/>
        </w:rPr>
        <w:t>площадь части земельного участка (публичного сервитута), кв.м.</w:t>
      </w:r>
    </w:p>
    <w:p w:rsidR="00466BAF" w:rsidRPr="00D765BD" w:rsidRDefault="00466BAF" w:rsidP="00466BA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Размер платы за публичный сервитут представлен в таблице.</w:t>
      </w:r>
    </w:p>
    <w:p w:rsidR="00466BAF" w:rsidRPr="00D765BD" w:rsidRDefault="00466BAF" w:rsidP="00466BA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Таблица. Размер платы за публичный сервитут в отношении земель, государственная собственность на которые не разграничена.</w:t>
      </w:r>
    </w:p>
    <w:p w:rsidR="00466BAF" w:rsidRPr="00D765BD" w:rsidRDefault="00466BAF" w:rsidP="00466BA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2268"/>
        <w:gridCol w:w="1701"/>
        <w:gridCol w:w="1132"/>
        <w:gridCol w:w="1330"/>
        <w:gridCol w:w="1224"/>
      </w:tblGrid>
      <w:tr w:rsidR="00466BAF" w:rsidRPr="00D765BD" w:rsidTr="009035FC">
        <w:tc>
          <w:tcPr>
            <w:tcW w:w="1701" w:type="dxa"/>
          </w:tcPr>
          <w:p w:rsidR="00466BAF" w:rsidRPr="00D765BD" w:rsidRDefault="00466BAF" w:rsidP="008C4758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Номер кадастрового квартала земель</w:t>
            </w:r>
          </w:p>
        </w:tc>
        <w:tc>
          <w:tcPr>
            <w:tcW w:w="2268" w:type="dxa"/>
          </w:tcPr>
          <w:p w:rsidR="00466BAF" w:rsidRPr="00D765BD" w:rsidRDefault="00466BAF" w:rsidP="008C4758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Средний удельный показатель кадастровой стоимости земель по группам видов разрешенного использования, руб (УПКС)</w:t>
            </w:r>
          </w:p>
        </w:tc>
        <w:tc>
          <w:tcPr>
            <w:tcW w:w="1701" w:type="dxa"/>
          </w:tcPr>
          <w:p w:rsidR="00466BAF" w:rsidRPr="00D765BD" w:rsidRDefault="00466BAF" w:rsidP="008C4758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Площадь земель, государственная собственность на которые не разграничена, кв.м.</w:t>
            </w:r>
          </w:p>
        </w:tc>
        <w:tc>
          <w:tcPr>
            <w:tcW w:w="1132" w:type="dxa"/>
          </w:tcPr>
          <w:p w:rsidR="00466BAF" w:rsidRPr="00D765BD" w:rsidRDefault="00466BAF" w:rsidP="008C4758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Коэффициент платы за публичный сервитут, % (К)</w:t>
            </w:r>
          </w:p>
        </w:tc>
        <w:tc>
          <w:tcPr>
            <w:tcW w:w="1330" w:type="dxa"/>
          </w:tcPr>
          <w:p w:rsidR="00466BAF" w:rsidRPr="00D765BD" w:rsidRDefault="00466BAF" w:rsidP="008C4758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Размер платы за публичный сервитут в год, руб (Рп)</w:t>
            </w:r>
          </w:p>
        </w:tc>
        <w:tc>
          <w:tcPr>
            <w:tcW w:w="1224" w:type="dxa"/>
          </w:tcPr>
          <w:p w:rsidR="00466BAF" w:rsidRPr="00D765BD" w:rsidRDefault="00466BAF" w:rsidP="008C4758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Размер платы за публичный сервитут за 49 лет, руб. (РП)</w:t>
            </w:r>
          </w:p>
        </w:tc>
      </w:tr>
      <w:tr w:rsidR="00466BAF" w:rsidRPr="00D765BD" w:rsidTr="009035FC">
        <w:tc>
          <w:tcPr>
            <w:tcW w:w="1701" w:type="dxa"/>
          </w:tcPr>
          <w:p w:rsidR="00466BAF" w:rsidRPr="00D765BD" w:rsidRDefault="00466BAF" w:rsidP="00466B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765BD">
              <w:rPr>
                <w:rFonts w:ascii="Times New Roman" w:hAnsi="Times New Roman" w:cs="Times New Roman"/>
                <w:sz w:val="24"/>
                <w:szCs w:val="24"/>
              </w:rPr>
              <w:t>24:04: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0503001</w:t>
            </w:r>
          </w:p>
        </w:tc>
        <w:tc>
          <w:tcPr>
            <w:tcW w:w="2268" w:type="dxa"/>
          </w:tcPr>
          <w:p w:rsidR="00466BAF" w:rsidRPr="00D765BD" w:rsidRDefault="00466BAF" w:rsidP="008C47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BD">
              <w:rPr>
                <w:rFonts w:ascii="Times New Roman" w:hAnsi="Times New Roman" w:cs="Times New Roman"/>
                <w:sz w:val="24"/>
                <w:szCs w:val="24"/>
              </w:rPr>
              <w:t>367,81</w:t>
            </w:r>
          </w:p>
        </w:tc>
        <w:tc>
          <w:tcPr>
            <w:tcW w:w="1701" w:type="dxa"/>
          </w:tcPr>
          <w:p w:rsidR="00466BAF" w:rsidRPr="00D765BD" w:rsidRDefault="00466BAF" w:rsidP="00466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2292</w:t>
            </w:r>
          </w:p>
        </w:tc>
        <w:tc>
          <w:tcPr>
            <w:tcW w:w="1132" w:type="dxa"/>
          </w:tcPr>
          <w:p w:rsidR="00466BAF" w:rsidRPr="00D765BD" w:rsidRDefault="00466BAF" w:rsidP="008C47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BD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30" w:type="dxa"/>
          </w:tcPr>
          <w:p w:rsidR="00466BAF" w:rsidRPr="00D765BD" w:rsidRDefault="00D14944" w:rsidP="008C47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84,30</w:t>
            </w:r>
          </w:p>
        </w:tc>
        <w:tc>
          <w:tcPr>
            <w:tcW w:w="1224" w:type="dxa"/>
          </w:tcPr>
          <w:p w:rsidR="00466BAF" w:rsidRPr="00D765BD" w:rsidRDefault="00D14944" w:rsidP="008C47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4130,7</w:t>
            </w:r>
          </w:p>
        </w:tc>
      </w:tr>
    </w:tbl>
    <w:p w:rsidR="009035FC" w:rsidRDefault="00466BAF" w:rsidP="00466BA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ab/>
      </w:r>
    </w:p>
    <w:p w:rsidR="00466BAF" w:rsidRPr="00D765BD" w:rsidRDefault="00466BAF" w:rsidP="00466BA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Плата за публичный сервитут вносится единым платежом за весь срок публичного сервитута до начала его использования, но не позднее шести месяцев со дня издания постановления, на следующие реквизиты: </w:t>
      </w:r>
    </w:p>
    <w:p w:rsidR="00466BAF" w:rsidRPr="00D765BD" w:rsidRDefault="00466BAF" w:rsidP="00466BA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ab/>
        <w:t xml:space="preserve">Получатель: УФК по Красноярскому краю (управление по архитектуре, градостроительству, земельным и имущественным отношениям администрации Березовского района Красноярского края), ИНН 2404013305/КПК 240401001, </w:t>
      </w:r>
      <w:r w:rsidRPr="00D765BD">
        <w:rPr>
          <w:rFonts w:ascii="Times New Roman" w:hAnsi="Times New Roman" w:cs="Times New Roman"/>
          <w:sz w:val="26"/>
          <w:szCs w:val="26"/>
          <w:u w:val="single"/>
        </w:rPr>
        <w:t>ОКТМО 04605416</w:t>
      </w:r>
      <w:r w:rsidRPr="00D765BD">
        <w:rPr>
          <w:rFonts w:ascii="Times New Roman" w:hAnsi="Times New Roman" w:cs="Times New Roman"/>
          <w:sz w:val="26"/>
          <w:szCs w:val="26"/>
        </w:rPr>
        <w:t>, Казначейский счет: 03100643000000011900; банк получателя: отделение Красноярск банка России //УФК по Красноярскому краю, г. Красноярск, лицевой счет Единый казначейский счет: 40102810245370000011; аренда КБК 115 111 05013 05 0000 120.</w:t>
      </w:r>
    </w:p>
    <w:p w:rsidR="009035FC" w:rsidRDefault="009035FC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035FC" w:rsidRDefault="009035FC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035FC" w:rsidRDefault="009035FC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035FC" w:rsidRDefault="009035FC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035FC" w:rsidRDefault="009035FC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035FC" w:rsidRDefault="009035FC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035FC" w:rsidRDefault="009035FC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035FC" w:rsidRDefault="009035FC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035FC" w:rsidRDefault="009035FC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035FC" w:rsidRDefault="009035FC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035FC" w:rsidRDefault="009035FC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035FC" w:rsidRDefault="009035FC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035FC" w:rsidRDefault="009035FC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035FC" w:rsidRDefault="009035FC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035FC" w:rsidRDefault="009035FC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035FC" w:rsidRDefault="009035FC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9035FC" w:rsidSect="008D012F">
      <w:headerReference w:type="default" r:id="rId23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7A44" w:rsidRDefault="00C17A44" w:rsidP="00565217">
      <w:pPr>
        <w:spacing w:after="0" w:line="240" w:lineRule="auto"/>
      </w:pPr>
      <w:r>
        <w:separator/>
      </w:r>
    </w:p>
  </w:endnote>
  <w:endnote w:type="continuationSeparator" w:id="1">
    <w:p w:rsidR="00C17A44" w:rsidRDefault="00C17A44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7A44" w:rsidRDefault="00C17A44" w:rsidP="00565217">
      <w:pPr>
        <w:spacing w:after="0" w:line="240" w:lineRule="auto"/>
      </w:pPr>
      <w:r>
        <w:separator/>
      </w:r>
    </w:p>
  </w:footnote>
  <w:footnote w:type="continuationSeparator" w:id="1">
    <w:p w:rsidR="00C17A44" w:rsidRDefault="00C17A44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9E10A3D"/>
    <w:multiLevelType w:val="hybridMultilevel"/>
    <w:tmpl w:val="EA8EC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09570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072D"/>
    <w:rsid w:val="00074D32"/>
    <w:rsid w:val="00084022"/>
    <w:rsid w:val="00090890"/>
    <w:rsid w:val="000A1A5D"/>
    <w:rsid w:val="000A7BF7"/>
    <w:rsid w:val="000C0504"/>
    <w:rsid w:val="000D2208"/>
    <w:rsid w:val="000D41D2"/>
    <w:rsid w:val="000D68E4"/>
    <w:rsid w:val="000E539C"/>
    <w:rsid w:val="00111A1C"/>
    <w:rsid w:val="001334C9"/>
    <w:rsid w:val="001637F5"/>
    <w:rsid w:val="00191E44"/>
    <w:rsid w:val="001941A6"/>
    <w:rsid w:val="001D600C"/>
    <w:rsid w:val="001E684A"/>
    <w:rsid w:val="001F68D5"/>
    <w:rsid w:val="0020620C"/>
    <w:rsid w:val="00213C59"/>
    <w:rsid w:val="0023718B"/>
    <w:rsid w:val="002405B3"/>
    <w:rsid w:val="00256E1C"/>
    <w:rsid w:val="0028307E"/>
    <w:rsid w:val="002846E7"/>
    <w:rsid w:val="00284CB8"/>
    <w:rsid w:val="00284DCC"/>
    <w:rsid w:val="002868F7"/>
    <w:rsid w:val="00295349"/>
    <w:rsid w:val="002A6074"/>
    <w:rsid w:val="002B02A3"/>
    <w:rsid w:val="002D0D53"/>
    <w:rsid w:val="002E0A82"/>
    <w:rsid w:val="002F4B95"/>
    <w:rsid w:val="00307929"/>
    <w:rsid w:val="0031109E"/>
    <w:rsid w:val="0032173A"/>
    <w:rsid w:val="00324A69"/>
    <w:rsid w:val="00335C1B"/>
    <w:rsid w:val="00341202"/>
    <w:rsid w:val="0036268D"/>
    <w:rsid w:val="00367A74"/>
    <w:rsid w:val="00374A47"/>
    <w:rsid w:val="00377CE9"/>
    <w:rsid w:val="00384554"/>
    <w:rsid w:val="0039657F"/>
    <w:rsid w:val="003A22A2"/>
    <w:rsid w:val="003F2F6F"/>
    <w:rsid w:val="003F6386"/>
    <w:rsid w:val="00423451"/>
    <w:rsid w:val="00423FE8"/>
    <w:rsid w:val="00454E02"/>
    <w:rsid w:val="00456E8F"/>
    <w:rsid w:val="004652DD"/>
    <w:rsid w:val="004656F2"/>
    <w:rsid w:val="00466BAF"/>
    <w:rsid w:val="00474714"/>
    <w:rsid w:val="00487BCA"/>
    <w:rsid w:val="004A12D7"/>
    <w:rsid w:val="004A7760"/>
    <w:rsid w:val="004D3924"/>
    <w:rsid w:val="004D7747"/>
    <w:rsid w:val="004E780B"/>
    <w:rsid w:val="00504375"/>
    <w:rsid w:val="005112F0"/>
    <w:rsid w:val="00526DA9"/>
    <w:rsid w:val="0053557F"/>
    <w:rsid w:val="005473F5"/>
    <w:rsid w:val="00565217"/>
    <w:rsid w:val="0059690E"/>
    <w:rsid w:val="005B140B"/>
    <w:rsid w:val="005D378A"/>
    <w:rsid w:val="005D3D9D"/>
    <w:rsid w:val="005F63EB"/>
    <w:rsid w:val="00605F04"/>
    <w:rsid w:val="00607A9E"/>
    <w:rsid w:val="00620E30"/>
    <w:rsid w:val="00625811"/>
    <w:rsid w:val="00633A37"/>
    <w:rsid w:val="0064569E"/>
    <w:rsid w:val="00650418"/>
    <w:rsid w:val="00655ECF"/>
    <w:rsid w:val="006635C2"/>
    <w:rsid w:val="00665BF3"/>
    <w:rsid w:val="006956A9"/>
    <w:rsid w:val="006C131E"/>
    <w:rsid w:val="006C6368"/>
    <w:rsid w:val="006E3585"/>
    <w:rsid w:val="006E471C"/>
    <w:rsid w:val="006F3EA5"/>
    <w:rsid w:val="006F4146"/>
    <w:rsid w:val="00700A0B"/>
    <w:rsid w:val="007012FB"/>
    <w:rsid w:val="00712855"/>
    <w:rsid w:val="007370CF"/>
    <w:rsid w:val="007745AC"/>
    <w:rsid w:val="00782B03"/>
    <w:rsid w:val="00783656"/>
    <w:rsid w:val="007915CB"/>
    <w:rsid w:val="00792D82"/>
    <w:rsid w:val="00795D7B"/>
    <w:rsid w:val="007B2638"/>
    <w:rsid w:val="007C3C82"/>
    <w:rsid w:val="00803CDC"/>
    <w:rsid w:val="0081132C"/>
    <w:rsid w:val="00821229"/>
    <w:rsid w:val="0082614B"/>
    <w:rsid w:val="008370E4"/>
    <w:rsid w:val="00845B05"/>
    <w:rsid w:val="00851AC9"/>
    <w:rsid w:val="00853CB4"/>
    <w:rsid w:val="00862C43"/>
    <w:rsid w:val="008920C0"/>
    <w:rsid w:val="008A2A30"/>
    <w:rsid w:val="008A6D40"/>
    <w:rsid w:val="008C7B46"/>
    <w:rsid w:val="008D012F"/>
    <w:rsid w:val="008D4FED"/>
    <w:rsid w:val="008E253C"/>
    <w:rsid w:val="008F6A75"/>
    <w:rsid w:val="0090001A"/>
    <w:rsid w:val="009035FC"/>
    <w:rsid w:val="009A0042"/>
    <w:rsid w:val="009F195A"/>
    <w:rsid w:val="00A133BC"/>
    <w:rsid w:val="00A16998"/>
    <w:rsid w:val="00A264C0"/>
    <w:rsid w:val="00A31FAC"/>
    <w:rsid w:val="00A5545D"/>
    <w:rsid w:val="00A7064C"/>
    <w:rsid w:val="00A72A94"/>
    <w:rsid w:val="00A739E7"/>
    <w:rsid w:val="00A863C1"/>
    <w:rsid w:val="00AB6101"/>
    <w:rsid w:val="00AB79BB"/>
    <w:rsid w:val="00AD36CE"/>
    <w:rsid w:val="00B0358E"/>
    <w:rsid w:val="00B10DB0"/>
    <w:rsid w:val="00B1601D"/>
    <w:rsid w:val="00B228ED"/>
    <w:rsid w:val="00B56935"/>
    <w:rsid w:val="00B66F57"/>
    <w:rsid w:val="00B744F6"/>
    <w:rsid w:val="00B87383"/>
    <w:rsid w:val="00B90FC8"/>
    <w:rsid w:val="00B9643D"/>
    <w:rsid w:val="00BA5991"/>
    <w:rsid w:val="00BC3DDA"/>
    <w:rsid w:val="00BC41F7"/>
    <w:rsid w:val="00BC4256"/>
    <w:rsid w:val="00BC62AC"/>
    <w:rsid w:val="00BD0805"/>
    <w:rsid w:val="00BD3C24"/>
    <w:rsid w:val="00BD7718"/>
    <w:rsid w:val="00BE2411"/>
    <w:rsid w:val="00BE6CBC"/>
    <w:rsid w:val="00BF0D71"/>
    <w:rsid w:val="00BF66CA"/>
    <w:rsid w:val="00BF763C"/>
    <w:rsid w:val="00C10D66"/>
    <w:rsid w:val="00C17A44"/>
    <w:rsid w:val="00C270B8"/>
    <w:rsid w:val="00C51BF7"/>
    <w:rsid w:val="00C71602"/>
    <w:rsid w:val="00CD4F75"/>
    <w:rsid w:val="00CF41EB"/>
    <w:rsid w:val="00D14944"/>
    <w:rsid w:val="00D37B6D"/>
    <w:rsid w:val="00D426BB"/>
    <w:rsid w:val="00D51C35"/>
    <w:rsid w:val="00D5354C"/>
    <w:rsid w:val="00DA1A88"/>
    <w:rsid w:val="00DB57F8"/>
    <w:rsid w:val="00DD3BE5"/>
    <w:rsid w:val="00DE6A19"/>
    <w:rsid w:val="00DF22F2"/>
    <w:rsid w:val="00E2797A"/>
    <w:rsid w:val="00E54E3C"/>
    <w:rsid w:val="00E64E58"/>
    <w:rsid w:val="00E819D0"/>
    <w:rsid w:val="00EB2B81"/>
    <w:rsid w:val="00EE13C8"/>
    <w:rsid w:val="00EE6C0E"/>
    <w:rsid w:val="00F261A0"/>
    <w:rsid w:val="00F341B6"/>
    <w:rsid w:val="00F5233F"/>
    <w:rsid w:val="00F67F52"/>
    <w:rsid w:val="00F758FA"/>
    <w:rsid w:val="00F77DDB"/>
    <w:rsid w:val="00F9153E"/>
    <w:rsid w:val="00FA0550"/>
    <w:rsid w:val="00FA2BCA"/>
    <w:rsid w:val="00FA4675"/>
    <w:rsid w:val="00FB5605"/>
    <w:rsid w:val="00FD21E5"/>
    <w:rsid w:val="00FD2B8E"/>
    <w:rsid w:val="00FF0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118C1-0922-4D9E-A105-B25F7085E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1698</Words>
  <Characters>9680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11356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2024-05-20T03:05:00Z</cp:lastPrinted>
  <dcterms:created xsi:type="dcterms:W3CDTF">2024-05-24T08:07:00Z</dcterms:created>
  <dcterms:modified xsi:type="dcterms:W3CDTF">2024-05-24T08:07:00Z</dcterms:modified>
</cp:coreProperties>
</file>