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B81DF6" w:rsidRDefault="00FD21E5" w:rsidP="00B81DF6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B81DF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B81DF6" w:rsidRDefault="00FD21E5" w:rsidP="00B81DF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81DF6">
        <w:rPr>
          <w:rFonts w:ascii="Times New Roman" w:hAnsi="Times New Roman" w:cs="Times New Roman"/>
          <w:sz w:val="28"/>
        </w:rPr>
        <w:t>АДМИНИСТРАЦИЯ</w:t>
      </w:r>
    </w:p>
    <w:p w:rsidR="00FD21E5" w:rsidRPr="00B81DF6" w:rsidRDefault="00FD21E5" w:rsidP="00B81DF6">
      <w:pPr>
        <w:pStyle w:val="2"/>
        <w:tabs>
          <w:tab w:val="left" w:pos="0"/>
        </w:tabs>
        <w:ind w:left="0" w:firstLine="0"/>
        <w:rPr>
          <w:sz w:val="28"/>
        </w:rPr>
      </w:pPr>
      <w:r w:rsidRPr="00B81DF6">
        <w:rPr>
          <w:sz w:val="28"/>
        </w:rPr>
        <w:t>БЕРЕЗОВСКОГО МУНИЦИПАЛЬНОГО РАЙОНА</w:t>
      </w:r>
    </w:p>
    <w:p w:rsidR="00FD21E5" w:rsidRPr="00B81DF6" w:rsidRDefault="00FD21E5" w:rsidP="00B81DF6">
      <w:pPr>
        <w:spacing w:after="0" w:line="240" w:lineRule="auto"/>
        <w:jc w:val="center"/>
        <w:rPr>
          <w:rFonts w:ascii="Times New Roman" w:hAnsi="Times New Roman" w:cs="Times New Roman"/>
          <w:spacing w:val="-20"/>
        </w:rPr>
      </w:pPr>
      <w:r w:rsidRPr="00B81DF6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B81DF6" w:rsidRDefault="00FD21E5" w:rsidP="00B81DF6">
      <w:pPr>
        <w:pStyle w:val="3"/>
        <w:tabs>
          <w:tab w:val="left" w:pos="0"/>
        </w:tabs>
        <w:ind w:left="0" w:firstLine="0"/>
      </w:pPr>
      <w:r w:rsidRPr="00B81DF6">
        <w:rPr>
          <w:spacing w:val="-20"/>
        </w:rPr>
        <w:t>ПОСТАНОВЛЕНИЕ</w:t>
      </w:r>
    </w:p>
    <w:p w:rsidR="00FD21E5" w:rsidRPr="00B81DF6" w:rsidRDefault="00FD21E5" w:rsidP="00B81DF6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B81DF6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B81DF6" w:rsidRDefault="00FD21E5" w:rsidP="00B81DF6">
      <w:pPr>
        <w:spacing w:after="0" w:line="240" w:lineRule="auto"/>
        <w:ind w:right="326"/>
        <w:jc w:val="center"/>
        <w:rPr>
          <w:rFonts w:ascii="Times New Roman" w:hAnsi="Times New Roman" w:cs="Times New Roman"/>
        </w:rPr>
      </w:pPr>
    </w:p>
    <w:p w:rsidR="006C6368" w:rsidRPr="00B81DF6" w:rsidRDefault="00822A7B" w:rsidP="00822A7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11.06.</w:t>
      </w:r>
      <w:r w:rsidR="00FD21E5" w:rsidRPr="00B81DF6">
        <w:rPr>
          <w:rFonts w:ascii="Times New Roman" w:hAnsi="Times New Roman" w:cs="Times New Roman"/>
          <w:sz w:val="26"/>
          <w:szCs w:val="26"/>
        </w:rPr>
        <w:t>202</w:t>
      </w:r>
      <w:r w:rsidR="00FD2B8E" w:rsidRPr="00B81DF6">
        <w:rPr>
          <w:rFonts w:ascii="Times New Roman" w:hAnsi="Times New Roman" w:cs="Times New Roman"/>
          <w:sz w:val="26"/>
          <w:szCs w:val="26"/>
        </w:rPr>
        <w:t>4</w:t>
      </w:r>
      <w:r w:rsidR="00FD21E5" w:rsidRPr="00B81DF6">
        <w:rPr>
          <w:rFonts w:ascii="Times New Roman" w:hAnsi="Times New Roman" w:cs="Times New Roman"/>
          <w:sz w:val="26"/>
          <w:szCs w:val="26"/>
        </w:rPr>
        <w:t xml:space="preserve"> г.          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D21E5" w:rsidRPr="00B81DF6">
        <w:rPr>
          <w:rFonts w:ascii="Times New Roman" w:hAnsi="Times New Roman" w:cs="Times New Roman"/>
          <w:sz w:val="26"/>
          <w:szCs w:val="26"/>
        </w:rPr>
        <w:t xml:space="preserve">       </w:t>
      </w:r>
      <w:r w:rsidR="006C6368" w:rsidRPr="00B81DF6">
        <w:rPr>
          <w:rFonts w:ascii="Times New Roman" w:hAnsi="Times New Roman" w:cs="Times New Roman"/>
          <w:sz w:val="26"/>
          <w:szCs w:val="26"/>
        </w:rPr>
        <w:t xml:space="preserve">    </w:t>
      </w:r>
      <w:r w:rsidR="00FD21E5" w:rsidRPr="00B81DF6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FD21E5" w:rsidRPr="00B81DF6">
        <w:rPr>
          <w:rFonts w:ascii="Times New Roman" w:hAnsi="Times New Roman" w:cs="Times New Roman"/>
          <w:sz w:val="26"/>
          <w:szCs w:val="26"/>
        </w:rPr>
        <w:tab/>
      </w:r>
      <w:r w:rsidR="00A863C1" w:rsidRPr="00B81DF6">
        <w:rPr>
          <w:rFonts w:ascii="Times New Roman" w:hAnsi="Times New Roman" w:cs="Times New Roman"/>
          <w:sz w:val="26"/>
          <w:szCs w:val="26"/>
        </w:rPr>
        <w:t xml:space="preserve">  </w:t>
      </w:r>
      <w:r w:rsidR="00FD2B8E" w:rsidRPr="00B81DF6">
        <w:rPr>
          <w:rFonts w:ascii="Times New Roman" w:hAnsi="Times New Roman" w:cs="Times New Roman"/>
          <w:sz w:val="26"/>
          <w:szCs w:val="26"/>
        </w:rPr>
        <w:t xml:space="preserve">         </w:t>
      </w:r>
      <w:r w:rsidR="00FD21E5" w:rsidRPr="00B81DF6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843</w:t>
      </w:r>
    </w:p>
    <w:p w:rsidR="004E780B" w:rsidRPr="00B81DF6" w:rsidRDefault="004E780B" w:rsidP="00B81DF6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B81DF6" w:rsidRDefault="008370E4" w:rsidP="00B81DF6">
      <w:pPr>
        <w:spacing w:after="0"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B81DF6"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</w:p>
    <w:p w:rsidR="005D378A" w:rsidRPr="00B81DF6" w:rsidRDefault="005D378A" w:rsidP="00B81D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B81DF6" w:rsidRDefault="005D3D9D" w:rsidP="00B81D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ab/>
      </w:r>
      <w:r w:rsidR="00782B03" w:rsidRPr="00B81DF6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B81DF6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B81DF6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B81DF6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B81DF6">
        <w:rPr>
          <w:rFonts w:ascii="Times New Roman" w:hAnsi="Times New Roman" w:cs="Times New Roman"/>
          <w:sz w:val="26"/>
          <w:szCs w:val="26"/>
        </w:rPr>
        <w:t>»</w:t>
      </w:r>
      <w:r w:rsidR="005D378A" w:rsidRPr="00B81DF6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B81DF6">
        <w:rPr>
          <w:rFonts w:ascii="Times New Roman" w:hAnsi="Times New Roman" w:cs="Times New Roman"/>
          <w:sz w:val="26"/>
          <w:szCs w:val="26"/>
        </w:rPr>
        <w:t>ого</w:t>
      </w:r>
      <w:r w:rsidR="005D378A" w:rsidRPr="00B81DF6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B81DF6">
        <w:rPr>
          <w:rFonts w:ascii="Times New Roman" w:hAnsi="Times New Roman" w:cs="Times New Roman"/>
          <w:sz w:val="26"/>
          <w:szCs w:val="26"/>
        </w:rPr>
        <w:t>а</w:t>
      </w:r>
      <w:r w:rsidR="005D378A" w:rsidRPr="00B81DF6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учитывая ходатайство Публичного акционерного общества «Россети Сибирь» (далее ПАО «Россети Сибирь») от </w:t>
      </w:r>
      <w:r w:rsidR="00AB485A" w:rsidRPr="00B81DF6">
        <w:rPr>
          <w:rFonts w:ascii="Times New Roman" w:hAnsi="Times New Roman" w:cs="Times New Roman"/>
          <w:sz w:val="26"/>
          <w:szCs w:val="26"/>
        </w:rPr>
        <w:t>17.04</w:t>
      </w:r>
      <w:r w:rsidR="002303DC" w:rsidRPr="00B81DF6">
        <w:rPr>
          <w:rFonts w:ascii="Times New Roman" w:hAnsi="Times New Roman" w:cs="Times New Roman"/>
          <w:sz w:val="26"/>
          <w:szCs w:val="26"/>
        </w:rPr>
        <w:t>.2024</w:t>
      </w:r>
      <w:r w:rsidR="005D378A" w:rsidRPr="00B81DF6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B81DF6">
        <w:rPr>
          <w:rFonts w:ascii="Times New Roman" w:hAnsi="Times New Roman" w:cs="Times New Roman"/>
          <w:sz w:val="26"/>
          <w:szCs w:val="26"/>
        </w:rPr>
        <w:t xml:space="preserve"> 1.3/22.3/</w:t>
      </w:r>
      <w:r w:rsidR="002303DC" w:rsidRPr="00B81DF6">
        <w:rPr>
          <w:rFonts w:ascii="Times New Roman" w:hAnsi="Times New Roman" w:cs="Times New Roman"/>
          <w:sz w:val="26"/>
          <w:szCs w:val="26"/>
        </w:rPr>
        <w:t>9</w:t>
      </w:r>
      <w:r w:rsidR="00AB485A" w:rsidRPr="00B81DF6">
        <w:rPr>
          <w:rFonts w:ascii="Times New Roman" w:hAnsi="Times New Roman" w:cs="Times New Roman"/>
          <w:sz w:val="26"/>
          <w:szCs w:val="26"/>
        </w:rPr>
        <w:t>94</w:t>
      </w:r>
      <w:r w:rsidR="005D378A" w:rsidRPr="00B81DF6">
        <w:rPr>
          <w:rFonts w:ascii="Times New Roman" w:hAnsi="Times New Roman" w:cs="Times New Roman"/>
          <w:sz w:val="26"/>
          <w:szCs w:val="26"/>
        </w:rPr>
        <w:t>, в соответствии с Уставом Березовского района  Красноярского края.</w:t>
      </w:r>
    </w:p>
    <w:p w:rsidR="005D3D9D" w:rsidRPr="00B81DF6" w:rsidRDefault="005D3D9D" w:rsidP="00B81D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B81DF6" w:rsidRDefault="005D378A" w:rsidP="00B81DF6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 w:rsidRPr="00B81DF6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B81DF6">
        <w:rPr>
          <w:rFonts w:ascii="Times New Roman" w:hAnsi="Times New Roman" w:cs="Times New Roman"/>
          <w:sz w:val="26"/>
          <w:szCs w:val="26"/>
        </w:rPr>
        <w:t xml:space="preserve"> </w:t>
      </w:r>
      <w:r w:rsidRPr="00B81DF6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B81DF6">
        <w:rPr>
          <w:rFonts w:ascii="Times New Roman" w:hAnsi="Times New Roman" w:cs="Times New Roman"/>
          <w:sz w:val="26"/>
          <w:szCs w:val="26"/>
        </w:rPr>
        <w:t xml:space="preserve">, </w:t>
      </w:r>
      <w:r w:rsidRPr="00B81DF6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</w:t>
      </w:r>
      <w:r w:rsidR="00A5545D" w:rsidRPr="00B81DF6">
        <w:rPr>
          <w:rFonts w:ascii="Times New Roman" w:hAnsi="Times New Roman" w:cs="Times New Roman"/>
          <w:sz w:val="26"/>
          <w:szCs w:val="26"/>
          <w:lang w:eastAsia="ar-SA"/>
        </w:rPr>
        <w:t>по титулу</w:t>
      </w:r>
      <w:r w:rsidR="00B0358E" w:rsidRPr="00B81DF6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="00A5545D" w:rsidRPr="00B81DF6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AB485A" w:rsidRPr="00B81DF6">
        <w:rPr>
          <w:rFonts w:ascii="Times New Roman" w:hAnsi="Times New Roman" w:cs="Times New Roman"/>
          <w:sz w:val="26"/>
          <w:szCs w:val="26"/>
        </w:rPr>
        <w:t>«Строительство ВЛ-10кВ от ф.85-1, установка ТП-10/0,4кВ и строительство ВЛ-0,4кВ для технологического присоединения жилых домов заявителей, расположенных по адресу: Красноярский край, Березовский район, контур пашни №63», площадью 2328 кв.м.</w:t>
      </w:r>
      <w:r w:rsidR="002303DC" w:rsidRPr="00B81DF6">
        <w:rPr>
          <w:rFonts w:ascii="Times New Roman" w:hAnsi="Times New Roman" w:cs="Times New Roman"/>
          <w:sz w:val="26"/>
          <w:szCs w:val="26"/>
        </w:rPr>
        <w:t xml:space="preserve">, </w:t>
      </w:r>
      <w:r w:rsidR="005D3D9D" w:rsidRPr="00B81DF6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B81DF6" w:rsidRDefault="005D378A" w:rsidP="00B81DF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B81DF6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AB485A" w:rsidRPr="00B81DF6">
        <w:rPr>
          <w:rFonts w:ascii="Times New Roman" w:hAnsi="Times New Roman" w:cs="Times New Roman"/>
          <w:sz w:val="26"/>
          <w:szCs w:val="26"/>
        </w:rPr>
        <w:t>952</w:t>
      </w:r>
      <w:r w:rsidR="00B10DB0" w:rsidRPr="00B81DF6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B81DF6">
        <w:rPr>
          <w:rFonts w:ascii="Times New Roman" w:hAnsi="Times New Roman" w:cs="Times New Roman"/>
          <w:sz w:val="26"/>
          <w:szCs w:val="26"/>
        </w:rPr>
        <w:t>24:04:</w:t>
      </w:r>
      <w:r w:rsidR="00AB485A" w:rsidRPr="00B81DF6">
        <w:rPr>
          <w:rFonts w:ascii="Times New Roman" w:hAnsi="Times New Roman" w:cs="Times New Roman"/>
          <w:sz w:val="26"/>
          <w:szCs w:val="26"/>
        </w:rPr>
        <w:t>0501007:8495</w:t>
      </w:r>
      <w:r w:rsidR="00B10DB0" w:rsidRPr="00B81DF6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 w:rsidRPr="00B81DF6">
        <w:rPr>
          <w:rFonts w:ascii="Times New Roman" w:hAnsi="Times New Roman" w:cs="Times New Roman"/>
          <w:sz w:val="26"/>
          <w:szCs w:val="26"/>
        </w:rPr>
        <w:t xml:space="preserve"> </w:t>
      </w:r>
      <w:r w:rsidR="00AB485A" w:rsidRPr="00B81DF6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="00B10DB0" w:rsidRPr="00B81DF6">
        <w:rPr>
          <w:rFonts w:ascii="Times New Roman" w:hAnsi="Times New Roman" w:cs="Times New Roman"/>
          <w:sz w:val="26"/>
          <w:szCs w:val="26"/>
        </w:rPr>
        <w:t>Красн</w:t>
      </w:r>
      <w:r w:rsidR="00853CB4" w:rsidRPr="00B81DF6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 w:rsidRPr="00B81DF6">
        <w:rPr>
          <w:rFonts w:ascii="Times New Roman" w:hAnsi="Times New Roman" w:cs="Times New Roman"/>
          <w:sz w:val="26"/>
          <w:szCs w:val="26"/>
        </w:rPr>
        <w:t xml:space="preserve">, </w:t>
      </w:r>
      <w:r w:rsidR="00AB485A" w:rsidRPr="00B81DF6">
        <w:rPr>
          <w:rFonts w:ascii="Times New Roman" w:hAnsi="Times New Roman" w:cs="Times New Roman"/>
          <w:sz w:val="26"/>
          <w:szCs w:val="26"/>
        </w:rPr>
        <w:t>Зыковский сельсовет</w:t>
      </w:r>
      <w:r w:rsidR="00374A47" w:rsidRPr="00B81DF6">
        <w:rPr>
          <w:rFonts w:ascii="Times New Roman" w:hAnsi="Times New Roman" w:cs="Times New Roman"/>
          <w:sz w:val="26"/>
          <w:szCs w:val="26"/>
        </w:rPr>
        <w:t>;</w:t>
      </w:r>
    </w:p>
    <w:p w:rsidR="00AB485A" w:rsidRPr="00B81DF6" w:rsidRDefault="00AB485A" w:rsidP="00B81DF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1.2. части земельного участка площадью 1349 кв. м, входящей в границы земельного участка с кадастровым номером 24:04:0501007:1686, расположенного по адресу: 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Березовский район, </w:t>
      </w:r>
      <w:r w:rsidR="00B81DF6" w:rsidRPr="00B81DF6">
        <w:rPr>
          <w:rFonts w:ascii="Times New Roman" w:hAnsi="Times New Roman" w:cs="Times New Roman"/>
          <w:sz w:val="26"/>
          <w:szCs w:val="26"/>
        </w:rPr>
        <w:t>северо-западнее д. Лукино</w:t>
      </w:r>
      <w:r w:rsidRPr="00B81DF6">
        <w:rPr>
          <w:rFonts w:ascii="Times New Roman" w:hAnsi="Times New Roman" w:cs="Times New Roman"/>
          <w:sz w:val="26"/>
          <w:szCs w:val="26"/>
        </w:rPr>
        <w:t>;</w:t>
      </w:r>
    </w:p>
    <w:p w:rsidR="00374A47" w:rsidRPr="00B81DF6" w:rsidRDefault="00CD4F75" w:rsidP="00B81DF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1.</w:t>
      </w:r>
      <w:r w:rsidR="00AB485A" w:rsidRPr="00B81DF6">
        <w:rPr>
          <w:rFonts w:ascii="Times New Roman" w:hAnsi="Times New Roman" w:cs="Times New Roman"/>
          <w:sz w:val="26"/>
          <w:szCs w:val="26"/>
        </w:rPr>
        <w:t>3</w:t>
      </w:r>
      <w:r w:rsidRPr="00B81DF6">
        <w:rPr>
          <w:rFonts w:ascii="Times New Roman" w:hAnsi="Times New Roman" w:cs="Times New Roman"/>
          <w:sz w:val="26"/>
          <w:szCs w:val="26"/>
        </w:rPr>
        <w:t xml:space="preserve">. </w:t>
      </w:r>
      <w:r w:rsidR="002303DC" w:rsidRPr="00B81DF6">
        <w:rPr>
          <w:rFonts w:ascii="Times New Roman" w:hAnsi="Times New Roman" w:cs="Times New Roman"/>
          <w:sz w:val="26"/>
          <w:szCs w:val="26"/>
        </w:rPr>
        <w:t xml:space="preserve">земель, государственная собственность на которые не разграничена, площадью </w:t>
      </w:r>
      <w:bookmarkStart w:id="0" w:name="_GoBack"/>
      <w:bookmarkEnd w:id="0"/>
      <w:r w:rsidR="00B81DF6" w:rsidRPr="00B81DF6">
        <w:rPr>
          <w:rFonts w:ascii="Times New Roman" w:hAnsi="Times New Roman" w:cs="Times New Roman"/>
          <w:sz w:val="26"/>
          <w:szCs w:val="26"/>
        </w:rPr>
        <w:t>27</w:t>
      </w:r>
      <w:r w:rsidR="002303DC" w:rsidRPr="00B81DF6">
        <w:rPr>
          <w:rFonts w:ascii="Times New Roman" w:hAnsi="Times New Roman" w:cs="Times New Roman"/>
          <w:sz w:val="26"/>
          <w:szCs w:val="26"/>
        </w:rPr>
        <w:t xml:space="preserve"> кв. м, расположенных в границах кадастрового квартала 24:04:0501007 по адресу: Красноярский край, Березовский район.</w:t>
      </w:r>
    </w:p>
    <w:p w:rsidR="005D378A" w:rsidRPr="00B81DF6" w:rsidRDefault="005D3D9D" w:rsidP="00B81DF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B81DF6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B81DF6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B81DF6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B81DF6" w:rsidRDefault="005D378A" w:rsidP="00B81DF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B81DF6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B81DF6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B81DF6" w:rsidRDefault="005D378A" w:rsidP="00B81DF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B81DF6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B81DF6" w:rsidRDefault="00FD2B8E" w:rsidP="00B81DF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lastRenderedPageBreak/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B81DF6" w:rsidRDefault="00FD2B8E" w:rsidP="00B81DF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6. </w:t>
      </w:r>
      <w:r w:rsidR="006C6368" w:rsidRPr="00B81DF6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B81DF6">
        <w:rPr>
          <w:rFonts w:ascii="Times New Roman" w:hAnsi="Times New Roman" w:cs="Times New Roman"/>
          <w:sz w:val="26"/>
          <w:szCs w:val="26"/>
        </w:rPr>
        <w:t>:</w:t>
      </w:r>
    </w:p>
    <w:p w:rsidR="00B81DF6" w:rsidRPr="00B81DF6" w:rsidRDefault="00B81DF6" w:rsidP="00B81DF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- заключить соглашение об осуществлении публичного сервитута </w:t>
      </w:r>
      <w:r w:rsidRPr="00B81DF6">
        <w:rPr>
          <w:rFonts w:ascii="Times New Roman" w:hAnsi="Times New Roman" w:cs="Times New Roman"/>
          <w:sz w:val="26"/>
          <w:szCs w:val="26"/>
        </w:rPr>
        <w:br/>
        <w:t>с правообладателями земельных участков с кадастровыми номерами 24:04:0501007:8495, 24:04:0501007:1686;</w:t>
      </w:r>
    </w:p>
    <w:p w:rsidR="00035BD4" w:rsidRPr="00B81DF6" w:rsidRDefault="00423FE8" w:rsidP="00B81DF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B81DF6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B81DF6">
        <w:rPr>
          <w:rFonts w:ascii="Times New Roman" w:hAnsi="Times New Roman" w:cs="Times New Roman"/>
          <w:sz w:val="26"/>
          <w:szCs w:val="26"/>
        </w:rPr>
        <w:t>и</w:t>
      </w:r>
      <w:r w:rsidR="00035BD4" w:rsidRPr="00B81DF6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B81DF6">
        <w:rPr>
          <w:rFonts w:ascii="Times New Roman" w:hAnsi="Times New Roman" w:cs="Times New Roman"/>
          <w:sz w:val="26"/>
          <w:szCs w:val="26"/>
        </w:rPr>
        <w:t>их</w:t>
      </w:r>
      <w:r w:rsidR="00035BD4" w:rsidRPr="00B81DF6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B81DF6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B81DF6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B81DF6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B81DF6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B81DF6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B81DF6">
        <w:rPr>
          <w:rFonts w:ascii="Times New Roman" w:hAnsi="Times New Roman" w:cs="Times New Roman"/>
          <w:sz w:val="26"/>
          <w:szCs w:val="26"/>
        </w:rPr>
        <w:t>а</w:t>
      </w:r>
      <w:r w:rsidR="00035BD4" w:rsidRPr="00B81DF6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B81DF6" w:rsidRDefault="00FD2B8E" w:rsidP="00B81DF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7</w:t>
      </w:r>
      <w:r w:rsidR="00213C59" w:rsidRPr="00B81DF6">
        <w:rPr>
          <w:rFonts w:ascii="Times New Roman" w:hAnsi="Times New Roman" w:cs="Times New Roman"/>
          <w:sz w:val="26"/>
          <w:szCs w:val="26"/>
        </w:rPr>
        <w:t>.</w:t>
      </w:r>
      <w:r w:rsidR="004E780B" w:rsidRPr="00B81DF6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B81DF6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B81DF6" w:rsidRDefault="00E54E3C" w:rsidP="00B81DF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B81DF6" w:rsidRDefault="001334C9" w:rsidP="00B81DF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B81DF6" w:rsidRDefault="00FD2B8E" w:rsidP="00B81DF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8</w:t>
      </w:r>
      <w:r w:rsidR="00213C59" w:rsidRPr="00B81DF6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B81DF6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B81DF6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B81DF6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B81DF6">
        <w:rPr>
          <w:rFonts w:ascii="Times New Roman" w:hAnsi="Times New Roman" w:cs="Times New Roman"/>
          <w:sz w:val="26"/>
          <w:szCs w:val="26"/>
        </w:rPr>
        <w:t>.</w:t>
      </w:r>
    </w:p>
    <w:p w:rsidR="005D378A" w:rsidRPr="00B81DF6" w:rsidRDefault="00FD2B8E" w:rsidP="00B81DF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9</w:t>
      </w:r>
      <w:r w:rsidR="005D378A" w:rsidRPr="00B81DF6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B81DF6" w:rsidRDefault="00FD2B8E" w:rsidP="00B81DF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10</w:t>
      </w:r>
      <w:r w:rsidR="00E54E3C" w:rsidRPr="00B81DF6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B81DF6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B81DF6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B81DF6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1D600C" w:rsidRPr="00B81DF6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B81DF6">
        <w:rPr>
          <w:rFonts w:ascii="Times New Roman" w:hAnsi="Times New Roman" w:cs="Times New Roman"/>
          <w:sz w:val="26"/>
          <w:szCs w:val="26"/>
        </w:rPr>
        <w:t>.</w:t>
      </w:r>
    </w:p>
    <w:p w:rsidR="00035BD4" w:rsidRPr="00B81DF6" w:rsidRDefault="005D378A" w:rsidP="00B81DF6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1</w:t>
      </w:r>
      <w:r w:rsidR="00FD2B8E" w:rsidRPr="00B81DF6">
        <w:rPr>
          <w:rFonts w:ascii="Times New Roman" w:hAnsi="Times New Roman" w:cs="Times New Roman"/>
          <w:sz w:val="26"/>
          <w:szCs w:val="26"/>
        </w:rPr>
        <w:t>1</w:t>
      </w:r>
      <w:r w:rsidR="00E54E3C" w:rsidRPr="00B81DF6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B81DF6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B81DF6" w:rsidRDefault="005D3D9D" w:rsidP="00B81DF6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B81DF6" w:rsidRDefault="00B56935" w:rsidP="00B81DF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B81DF6" w:rsidRDefault="00B56935" w:rsidP="00B81DF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г</w:t>
      </w:r>
      <w:r w:rsidR="00C51BF7" w:rsidRPr="00B81DF6">
        <w:rPr>
          <w:rFonts w:ascii="Times New Roman" w:hAnsi="Times New Roman" w:cs="Times New Roman"/>
          <w:sz w:val="26"/>
          <w:szCs w:val="26"/>
        </w:rPr>
        <w:t>лав</w:t>
      </w:r>
      <w:r w:rsidRPr="00B81DF6">
        <w:rPr>
          <w:rFonts w:ascii="Times New Roman" w:hAnsi="Times New Roman" w:cs="Times New Roman"/>
          <w:sz w:val="26"/>
          <w:szCs w:val="26"/>
        </w:rPr>
        <w:t>ы</w:t>
      </w:r>
      <w:r w:rsidR="00C51BF7" w:rsidRPr="00B81DF6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B81DF6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B81DF6">
        <w:rPr>
          <w:rFonts w:ascii="Times New Roman" w:hAnsi="Times New Roman" w:cs="Times New Roman"/>
          <w:sz w:val="26"/>
          <w:szCs w:val="26"/>
        </w:rPr>
        <w:t xml:space="preserve">района          </w:t>
      </w:r>
      <w:r w:rsidR="00E64E58" w:rsidRPr="00B81DF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Pr="00B81DF6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B81DF6" w:rsidRDefault="00FD21E5" w:rsidP="00B81DF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B81DF6" w:rsidSect="008D012F">
          <w:headerReference w:type="default" r:id="rId10"/>
          <w:pgSz w:w="11906" w:h="16838" w:code="9"/>
          <w:pgMar w:top="964" w:right="851" w:bottom="737" w:left="1701" w:header="0" w:footer="0" w:gutter="0"/>
          <w:pgNumType w:start="1"/>
          <w:cols w:space="708"/>
          <w:docGrid w:linePitch="360"/>
        </w:sectPr>
      </w:pPr>
    </w:p>
    <w:p w:rsidR="006956A9" w:rsidRPr="00B81DF6" w:rsidRDefault="006956A9" w:rsidP="00B81DF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B81DF6">
        <w:rPr>
          <w:rFonts w:ascii="Times New Roman" w:hAnsi="Times New Roman" w:cs="Times New Roman"/>
          <w:sz w:val="26"/>
          <w:szCs w:val="26"/>
        </w:rPr>
        <w:t>п</w:t>
      </w:r>
      <w:r w:rsidRPr="00B81DF6">
        <w:rPr>
          <w:rFonts w:ascii="Times New Roman" w:hAnsi="Times New Roman" w:cs="Times New Roman"/>
          <w:sz w:val="26"/>
          <w:szCs w:val="26"/>
        </w:rPr>
        <w:t>остановлению</w:t>
      </w:r>
      <w:r w:rsidR="00665BF3" w:rsidRPr="00B81DF6">
        <w:rPr>
          <w:rFonts w:ascii="Times New Roman" w:hAnsi="Times New Roman" w:cs="Times New Roman"/>
          <w:sz w:val="26"/>
          <w:szCs w:val="26"/>
        </w:rPr>
        <w:t xml:space="preserve"> </w:t>
      </w:r>
      <w:r w:rsidRPr="00B81DF6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B81DF6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B81DF6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B81DF6" w:rsidRDefault="006956A9" w:rsidP="00B81DF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от </w:t>
      </w:r>
      <w:r w:rsidR="00822A7B">
        <w:rPr>
          <w:rFonts w:ascii="Times New Roman" w:hAnsi="Times New Roman" w:cs="Times New Roman"/>
          <w:sz w:val="26"/>
          <w:szCs w:val="26"/>
        </w:rPr>
        <w:t xml:space="preserve">11.06.2024 </w:t>
      </w:r>
      <w:r w:rsidRPr="00B81DF6">
        <w:rPr>
          <w:rFonts w:ascii="Times New Roman" w:hAnsi="Times New Roman" w:cs="Times New Roman"/>
          <w:sz w:val="26"/>
          <w:szCs w:val="26"/>
        </w:rPr>
        <w:t>№</w:t>
      </w:r>
      <w:r w:rsidR="00822A7B">
        <w:rPr>
          <w:rFonts w:ascii="Times New Roman" w:hAnsi="Times New Roman" w:cs="Times New Roman"/>
          <w:sz w:val="26"/>
          <w:szCs w:val="26"/>
        </w:rPr>
        <w:t xml:space="preserve"> 843</w:t>
      </w:r>
    </w:p>
    <w:p w:rsidR="00853CB4" w:rsidRPr="00B81DF6" w:rsidRDefault="00853CB4" w:rsidP="00B81D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81DF6" w:rsidRDefault="00B56935" w:rsidP="00B81D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DF6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tbl>
      <w:tblPr>
        <w:tblW w:w="10065" w:type="dxa"/>
        <w:tblInd w:w="-372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3537"/>
        <w:gridCol w:w="3283"/>
        <w:gridCol w:w="3245"/>
      </w:tblGrid>
      <w:tr w:rsidR="00B81DF6" w:rsidRPr="00B81DF6" w:rsidTr="008D1859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2303DC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B81DF6" w:rsidRPr="00B81DF6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район</w:t>
            </w:r>
          </w:p>
        </w:tc>
      </w:tr>
      <w:tr w:rsidR="00B81DF6" w:rsidRPr="00B81DF6" w:rsidTr="008D1859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 xml:space="preserve">МСК 167, зона 4 </w:t>
            </w:r>
          </w:p>
        </w:tc>
      </w:tr>
      <w:tr w:rsidR="00B81DF6" w:rsidRPr="00B81DF6" w:rsidTr="008D1859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B81DF6" w:rsidRPr="00B81DF6" w:rsidTr="008D1859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2328кв. м</w:t>
            </w:r>
          </w:p>
        </w:tc>
      </w:tr>
      <w:tr w:rsidR="00B81DF6" w:rsidRPr="00B81DF6" w:rsidTr="008D1859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B81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81DF6" w:rsidRPr="00B81DF6" w:rsidTr="008D1859">
        <w:trPr>
          <w:trHeight w:val="473"/>
        </w:trPr>
        <w:tc>
          <w:tcPr>
            <w:tcW w:w="3537" w:type="dxa"/>
            <w:vMerge w:val="restart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B81DF6" w:rsidRPr="00B81DF6" w:rsidTr="008D1859">
        <w:trPr>
          <w:trHeight w:val="302"/>
        </w:trPr>
        <w:tc>
          <w:tcPr>
            <w:tcW w:w="3537" w:type="dxa"/>
            <w:vMerge/>
            <w:shd w:val="clear" w:color="auto" w:fill="auto"/>
            <w:vAlign w:val="center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624899.27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113399.32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624902.44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113396.89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624899.76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113393.67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624883.94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113374.57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624868.22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113355.72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624852.13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113336.39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624846.62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113329.62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624840.78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113318.64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624829.11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113296.01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624816.70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113271.90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624798.05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113235.99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624787.19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113215.03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624776.59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113194.51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624765.73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113173.61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624755.61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113154.09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624743.18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113130.09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624731.96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113108.19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624710.51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113067.03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624702.63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113067.28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624701.08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113063.73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624691.55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113067.91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624653.88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113082.08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624618.09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113095.00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624621.03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113099.35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624617.37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113100.91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624621.61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113107.16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624623.91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113106.01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624623.42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113105.28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624624.73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113104.82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624645.96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113097.17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624667.67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113089.00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624687.75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113081.44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624709.34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113073.60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624728.26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113109.70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624739.62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113131.91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624752.06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113155.93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624762.18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113175.45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624773.04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113196.35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624783.64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113216.87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624794.50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113237.83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624813.15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113273.74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624825.55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113297.84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624837.22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113320.47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624843.27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113331.84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624849.04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113338.93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624865.15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113358.28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624880.87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113377.13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624896.68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113396.22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624899.27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113399.32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624624.92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113100.50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624623.12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113097.45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624655.26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113085.84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624693.09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113071.60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624702.80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113071.72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624686.36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113077.69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624666.26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113085.26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624644.60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113093.41</w:t>
            </w:r>
          </w:p>
        </w:tc>
      </w:tr>
      <w:tr w:rsidR="00B81DF6" w:rsidRPr="00B81DF6" w:rsidTr="008D1859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624624.92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B81DF6" w:rsidRPr="00B81DF6" w:rsidRDefault="00B81DF6" w:rsidP="00B81DF6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113100.50</w:t>
            </w:r>
          </w:p>
        </w:tc>
      </w:tr>
    </w:tbl>
    <w:p w:rsidR="00B81DF6" w:rsidRDefault="00B81DF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56935" w:rsidRPr="00B81DF6" w:rsidRDefault="00B81DF6" w:rsidP="00B81D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DF6">
        <w:rPr>
          <w:rFonts w:ascii="Times New Roman" w:hAnsi="Times New Roman" w:cs="Times New Roman"/>
          <w:sz w:val="24"/>
          <w:szCs w:val="24"/>
        </w:rPr>
        <w:lastRenderedPageBreak/>
        <w:t>Схема расположения местоположения границ публичного сервитута</w:t>
      </w:r>
    </w:p>
    <w:tbl>
      <w:tblPr>
        <w:tblStyle w:val="a8"/>
        <w:tblW w:w="10065" w:type="dxa"/>
        <w:tblInd w:w="-386" w:type="dxa"/>
        <w:tblBorders>
          <w:bottom w:val="nil"/>
        </w:tblBorders>
        <w:tblLook w:val="0000"/>
      </w:tblPr>
      <w:tblGrid>
        <w:gridCol w:w="1476"/>
        <w:gridCol w:w="8589"/>
      </w:tblGrid>
      <w:tr w:rsidR="00B81DF6" w:rsidRPr="00B81DF6" w:rsidTr="008D1859">
        <w:tc>
          <w:tcPr>
            <w:tcW w:w="10065" w:type="dxa"/>
            <w:gridSpan w:val="2"/>
            <w:tcBorders>
              <w:bottom w:val="nil"/>
            </w:tcBorders>
          </w:tcPr>
          <w:p w:rsidR="00B81DF6" w:rsidRPr="00B81DF6" w:rsidRDefault="00E543EB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31" o:spid="_x0000_s1036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B81DF6" w:rsidRPr="00B81D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943600" cy="4953000"/>
                  <wp:effectExtent l="0" t="0" r="0" b="0"/>
                  <wp:docPr id="6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125597-4a94-4986-8ceb-2ac612cd559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95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DF6" w:rsidRPr="00B81DF6" w:rsidTr="008D185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065" w:type="dxa"/>
            <w:gridSpan w:val="2"/>
          </w:tcPr>
          <w:p w:rsidR="00B81DF6" w:rsidRPr="00B81DF6" w:rsidRDefault="00B81DF6" w:rsidP="00B81DF6">
            <w:pPr>
              <w:tabs>
                <w:tab w:val="left" w:pos="2580"/>
                <w:tab w:val="center" w:pos="49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KP_PLAN_PAGE"/>
            <w:bookmarkStart w:id="2" w:name="KP_PLAN_USL_PAGE"/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Масштаб 1:2200</w:t>
            </w:r>
            <w:bookmarkEnd w:id="1"/>
          </w:p>
          <w:p w:rsidR="00B81DF6" w:rsidRPr="00B81DF6" w:rsidRDefault="00B81DF6" w:rsidP="00B81DF6">
            <w:pPr>
              <w:tabs>
                <w:tab w:val="left" w:pos="2580"/>
                <w:tab w:val="center" w:pos="49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  <w:bookmarkEnd w:id="2"/>
          </w:p>
        </w:tc>
      </w:tr>
      <w:tr w:rsidR="00B81DF6" w:rsidRPr="00B81DF6" w:rsidTr="008D1859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92718-b191-41c8-a097-0c6a37dbbd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81DF6" w:rsidRPr="00B81DF6" w:rsidRDefault="00B81DF6" w:rsidP="00B81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B81DF6" w:rsidRPr="00B81DF6" w:rsidTr="008D1859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cd3f-4e5e-4543-94b9-b0d3127d64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1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81DF6" w:rsidRPr="00B81DF6" w:rsidRDefault="00B81DF6" w:rsidP="00B81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  <w:p w:rsidR="00B81DF6" w:rsidRPr="00B81DF6" w:rsidRDefault="00B81DF6" w:rsidP="00B81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B81DF6" w:rsidRPr="00B81DF6" w:rsidTr="008D1859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ce17f-abc5-4aeb-97aa-f70b5078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81DF6" w:rsidRPr="00B81DF6" w:rsidRDefault="00B81DF6" w:rsidP="00B81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B81DF6" w:rsidRPr="00B81DF6" w:rsidTr="008D1859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8717bc-c21a-4daf-bb1d-94beee13c4d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81DF6" w:rsidRPr="00B81DF6" w:rsidRDefault="00B81DF6" w:rsidP="00B81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B81DF6" w:rsidRPr="00B81DF6" w:rsidTr="008D1859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tcBorders>
              <w:bottom w:val="single" w:sz="4" w:space="0" w:color="auto"/>
            </w:tcBorders>
          </w:tcPr>
          <w:p w:rsidR="00B81DF6" w:rsidRPr="00B81DF6" w:rsidRDefault="00B81DF6" w:rsidP="00B81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00100" cy="295275"/>
                  <wp:effectExtent l="0" t="0" r="0" b="9525"/>
                  <wp:docPr id="8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2572b2-36d8-44ed-ba9b-3d805e10ea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  <w:tcBorders>
              <w:bottom w:val="single" w:sz="4" w:space="0" w:color="auto"/>
            </w:tcBorders>
          </w:tcPr>
          <w:p w:rsidR="00B81DF6" w:rsidRPr="00B81DF6" w:rsidRDefault="00B81DF6" w:rsidP="00B81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Обозначение кадастрового квартала</w:t>
            </w:r>
          </w:p>
        </w:tc>
      </w:tr>
    </w:tbl>
    <w:p w:rsidR="00B56935" w:rsidRPr="00B81DF6" w:rsidRDefault="00B56935" w:rsidP="00B81D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81DF6" w:rsidRDefault="00B56935" w:rsidP="00B81D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81DF6" w:rsidRDefault="00B56935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03DC" w:rsidRPr="00B81DF6" w:rsidRDefault="002303DC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03DC" w:rsidRPr="00B81DF6" w:rsidRDefault="002303DC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03DC" w:rsidRPr="00B81DF6" w:rsidRDefault="002303DC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303DC" w:rsidRPr="00B81DF6" w:rsidRDefault="002303DC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B81DF6" w:rsidRDefault="00B56935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Pr="00B81DF6" w:rsidRDefault="00783656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Pr="00B81DF6" w:rsidRDefault="00783656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B81DF6" w:rsidRDefault="00665BF3" w:rsidP="00B81D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B81DF6" w:rsidRDefault="00665BF3" w:rsidP="00B81DF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Приложение 2 к постановлению</w:t>
      </w:r>
    </w:p>
    <w:p w:rsidR="00665BF3" w:rsidRPr="00B81DF6" w:rsidRDefault="00665BF3" w:rsidP="00B81DF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665BF3" w:rsidRPr="00B81DF6" w:rsidRDefault="00665BF3" w:rsidP="00B81DF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от </w:t>
      </w:r>
      <w:r w:rsidR="00822A7B">
        <w:rPr>
          <w:rFonts w:ascii="Times New Roman" w:hAnsi="Times New Roman" w:cs="Times New Roman"/>
          <w:sz w:val="26"/>
          <w:szCs w:val="26"/>
        </w:rPr>
        <w:t>11.06.2024 № 843</w:t>
      </w:r>
    </w:p>
    <w:p w:rsidR="00665BF3" w:rsidRPr="00B81DF6" w:rsidRDefault="00665BF3" w:rsidP="00B81DF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B81DF6" w:rsidRDefault="00665BF3" w:rsidP="00B81DF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ПОРЯДОК</w:t>
      </w:r>
    </w:p>
    <w:p w:rsidR="00665BF3" w:rsidRPr="00B81DF6" w:rsidRDefault="00665BF3" w:rsidP="00B81DF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665BF3" w:rsidRPr="00B81DF6" w:rsidRDefault="00665BF3" w:rsidP="00B81DF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303DC" w:rsidRPr="00B81DF6" w:rsidRDefault="00665BF3" w:rsidP="00B81DF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 xml:space="preserve">1. </w:t>
      </w:r>
      <w:r w:rsidR="002303DC" w:rsidRPr="00B81DF6">
        <w:rPr>
          <w:rFonts w:ascii="Times New Roman" w:hAnsi="Times New Roman" w:cs="Times New Roman"/>
          <w:sz w:val="26"/>
          <w:szCs w:val="26"/>
        </w:rPr>
        <w:t>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2303DC" w:rsidRPr="00B81DF6" w:rsidRDefault="002303DC" w:rsidP="00B81DF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303DC" w:rsidRPr="00B81DF6" w:rsidRDefault="002303DC" w:rsidP="00B81DF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Р</w:t>
      </w:r>
      <w:r w:rsidRPr="00B81DF6">
        <w:rPr>
          <w:rFonts w:ascii="Times New Roman" w:hAnsi="Times New Roman" w:cs="Times New Roman"/>
          <w:sz w:val="18"/>
          <w:szCs w:val="26"/>
        </w:rPr>
        <w:t>п</w:t>
      </w:r>
      <w:r w:rsidRPr="00B81DF6">
        <w:rPr>
          <w:rFonts w:ascii="Times New Roman" w:hAnsi="Times New Roman" w:cs="Times New Roman"/>
          <w:sz w:val="26"/>
          <w:szCs w:val="26"/>
        </w:rPr>
        <w:t xml:space="preserve">=(УПКС </w:t>
      </w:r>
      <w:r w:rsidRPr="00B81DF6">
        <w:rPr>
          <w:rFonts w:ascii="Times New Roman" w:hAnsi="Times New Roman" w:cs="Times New Roman"/>
          <w:szCs w:val="26"/>
        </w:rPr>
        <w:t>х</w:t>
      </w:r>
      <w:r w:rsidRPr="00B81DF6">
        <w:rPr>
          <w:rFonts w:ascii="Times New Roman" w:hAnsi="Times New Roman" w:cs="Times New Roman"/>
          <w:sz w:val="26"/>
          <w:szCs w:val="26"/>
        </w:rPr>
        <w:t>ПЛ</w:t>
      </w:r>
      <w:r w:rsidRPr="00B81DF6">
        <w:rPr>
          <w:rFonts w:ascii="Times New Roman" w:hAnsi="Times New Roman" w:cs="Times New Roman"/>
          <w:sz w:val="18"/>
          <w:szCs w:val="26"/>
        </w:rPr>
        <w:t xml:space="preserve">серв) х </w:t>
      </w:r>
      <w:r w:rsidRPr="00B81DF6">
        <w:rPr>
          <w:rFonts w:ascii="Times New Roman" w:hAnsi="Times New Roman" w:cs="Times New Roman"/>
          <w:sz w:val="26"/>
          <w:szCs w:val="26"/>
        </w:rPr>
        <w:t>К,</w:t>
      </w:r>
    </w:p>
    <w:p w:rsidR="002303DC" w:rsidRPr="00B81DF6" w:rsidRDefault="002303DC" w:rsidP="00B81DF6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где:</w:t>
      </w:r>
    </w:p>
    <w:p w:rsidR="002303DC" w:rsidRPr="00B81DF6" w:rsidRDefault="002303DC" w:rsidP="00B81DF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Р</w:t>
      </w:r>
      <w:r w:rsidRPr="00B81DF6">
        <w:rPr>
          <w:rFonts w:ascii="Times New Roman" w:hAnsi="Times New Roman" w:cs="Times New Roman"/>
          <w:sz w:val="18"/>
          <w:szCs w:val="26"/>
        </w:rPr>
        <w:t>п</w:t>
      </w:r>
      <w:r w:rsidRPr="00B81DF6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2303DC" w:rsidRPr="00B81DF6" w:rsidRDefault="002303DC" w:rsidP="00B81DF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2303DC" w:rsidRPr="00B81DF6" w:rsidRDefault="002303DC" w:rsidP="00B81DF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2303DC" w:rsidRPr="00B81DF6" w:rsidRDefault="002303DC" w:rsidP="00B81DF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2303DC" w:rsidRPr="00B81DF6" w:rsidRDefault="002303DC" w:rsidP="00B81DF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ПЛ</w:t>
      </w:r>
      <w:r w:rsidRPr="00B81DF6">
        <w:rPr>
          <w:rFonts w:ascii="Times New Roman" w:hAnsi="Times New Roman" w:cs="Times New Roman"/>
          <w:sz w:val="18"/>
          <w:szCs w:val="26"/>
        </w:rPr>
        <w:t xml:space="preserve">серв – </w:t>
      </w:r>
      <w:r w:rsidRPr="00B81DF6">
        <w:rPr>
          <w:rFonts w:ascii="Times New Roman" w:hAnsi="Times New Roman" w:cs="Times New Roman"/>
          <w:sz w:val="26"/>
          <w:szCs w:val="26"/>
        </w:rPr>
        <w:t>площадь части земельного участка (публичного сервитута), кв.м.</w:t>
      </w:r>
    </w:p>
    <w:p w:rsidR="002303DC" w:rsidRPr="00B81DF6" w:rsidRDefault="002303DC" w:rsidP="00B81DF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таблице.</w:t>
      </w:r>
    </w:p>
    <w:p w:rsidR="002303DC" w:rsidRPr="00B81DF6" w:rsidRDefault="002303DC" w:rsidP="00B81DF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p w:rsidR="002303DC" w:rsidRPr="00B81DF6" w:rsidRDefault="002303DC" w:rsidP="00B81DF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Ind w:w="250" w:type="dxa"/>
        <w:tblLayout w:type="fixed"/>
        <w:tblLook w:val="04A0"/>
      </w:tblPr>
      <w:tblGrid>
        <w:gridCol w:w="1701"/>
        <w:gridCol w:w="2126"/>
        <w:gridCol w:w="1701"/>
        <w:gridCol w:w="1132"/>
        <w:gridCol w:w="1330"/>
        <w:gridCol w:w="1330"/>
      </w:tblGrid>
      <w:tr w:rsidR="002303DC" w:rsidRPr="00B81DF6" w:rsidTr="003C35F1">
        <w:tc>
          <w:tcPr>
            <w:tcW w:w="1701" w:type="dxa"/>
          </w:tcPr>
          <w:p w:rsidR="002303DC" w:rsidRPr="00B81DF6" w:rsidRDefault="002303DC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81DF6">
              <w:rPr>
                <w:rFonts w:ascii="Times New Roman" w:hAnsi="Times New Roman" w:cs="Times New Roman"/>
                <w:sz w:val="23"/>
                <w:szCs w:val="23"/>
              </w:rPr>
              <w:t>Номер кадастрового квартала земель</w:t>
            </w:r>
          </w:p>
        </w:tc>
        <w:tc>
          <w:tcPr>
            <w:tcW w:w="2126" w:type="dxa"/>
          </w:tcPr>
          <w:p w:rsidR="002303DC" w:rsidRPr="00B81DF6" w:rsidRDefault="002303DC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81DF6">
              <w:rPr>
                <w:rFonts w:ascii="Times New Roman" w:hAnsi="Times New Roman" w:cs="Times New Roman"/>
                <w:sz w:val="23"/>
                <w:szCs w:val="23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701" w:type="dxa"/>
          </w:tcPr>
          <w:p w:rsidR="002303DC" w:rsidRPr="00B81DF6" w:rsidRDefault="002303DC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81DF6">
              <w:rPr>
                <w:rFonts w:ascii="Times New Roman" w:hAnsi="Times New Roman" w:cs="Times New Roman"/>
                <w:sz w:val="23"/>
                <w:szCs w:val="23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132" w:type="dxa"/>
          </w:tcPr>
          <w:p w:rsidR="002303DC" w:rsidRPr="00B81DF6" w:rsidRDefault="002303DC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81DF6">
              <w:rPr>
                <w:rFonts w:ascii="Times New Roman" w:hAnsi="Times New Roman" w:cs="Times New Roman"/>
                <w:sz w:val="23"/>
                <w:szCs w:val="23"/>
              </w:rPr>
              <w:t>Коэффициент платы за публичный сервитут, % (К)</w:t>
            </w:r>
          </w:p>
        </w:tc>
        <w:tc>
          <w:tcPr>
            <w:tcW w:w="1330" w:type="dxa"/>
          </w:tcPr>
          <w:p w:rsidR="002303DC" w:rsidRPr="00B81DF6" w:rsidRDefault="002303DC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81DF6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в год, руб (Рп)</w:t>
            </w:r>
          </w:p>
        </w:tc>
        <w:tc>
          <w:tcPr>
            <w:tcW w:w="1330" w:type="dxa"/>
          </w:tcPr>
          <w:p w:rsidR="002303DC" w:rsidRPr="00B81DF6" w:rsidRDefault="002303DC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81DF6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за 49 лет, руб. (РП)</w:t>
            </w:r>
          </w:p>
        </w:tc>
      </w:tr>
      <w:tr w:rsidR="002303DC" w:rsidRPr="00B81DF6" w:rsidTr="003C35F1">
        <w:tc>
          <w:tcPr>
            <w:tcW w:w="1701" w:type="dxa"/>
          </w:tcPr>
          <w:p w:rsidR="002303DC" w:rsidRPr="00B81DF6" w:rsidRDefault="002303DC" w:rsidP="00B81D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24:04:0501007</w:t>
            </w:r>
          </w:p>
        </w:tc>
        <w:tc>
          <w:tcPr>
            <w:tcW w:w="2126" w:type="dxa"/>
          </w:tcPr>
          <w:p w:rsidR="002303DC" w:rsidRPr="00B81DF6" w:rsidRDefault="002303DC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701" w:type="dxa"/>
          </w:tcPr>
          <w:p w:rsidR="002303DC" w:rsidRPr="00B81DF6" w:rsidRDefault="00B81DF6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2" w:type="dxa"/>
          </w:tcPr>
          <w:p w:rsidR="002303DC" w:rsidRPr="00B81DF6" w:rsidRDefault="002303DC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DF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0" w:type="dxa"/>
          </w:tcPr>
          <w:p w:rsidR="002303DC" w:rsidRPr="00B81DF6" w:rsidRDefault="00B81DF6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4498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330" w:type="dxa"/>
          </w:tcPr>
          <w:p w:rsidR="002303DC" w:rsidRPr="00B81DF6" w:rsidRDefault="0094498A" w:rsidP="00B81D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48,51</w:t>
            </w:r>
          </w:p>
        </w:tc>
      </w:tr>
    </w:tbl>
    <w:p w:rsidR="002303DC" w:rsidRPr="00B81DF6" w:rsidRDefault="002303DC" w:rsidP="00B81DF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ab/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на следующие реквизиты: </w:t>
      </w:r>
    </w:p>
    <w:p w:rsidR="002303DC" w:rsidRPr="00B81DF6" w:rsidRDefault="002303DC" w:rsidP="00B81DF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81DF6">
        <w:rPr>
          <w:rFonts w:ascii="Times New Roman" w:hAnsi="Times New Roman" w:cs="Times New Roman"/>
          <w:sz w:val="26"/>
          <w:szCs w:val="26"/>
        </w:rPr>
        <w:tab/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B81DF6">
        <w:rPr>
          <w:rFonts w:ascii="Times New Roman" w:hAnsi="Times New Roman" w:cs="Times New Roman"/>
          <w:sz w:val="26"/>
          <w:szCs w:val="26"/>
          <w:u w:val="single"/>
        </w:rPr>
        <w:t>ОКТМО 046054</w:t>
      </w:r>
      <w:r w:rsidR="003C35F1" w:rsidRPr="00B81DF6">
        <w:rPr>
          <w:rFonts w:ascii="Times New Roman" w:hAnsi="Times New Roman" w:cs="Times New Roman"/>
          <w:sz w:val="26"/>
          <w:szCs w:val="26"/>
          <w:u w:val="single"/>
        </w:rPr>
        <w:t>20</w:t>
      </w:r>
      <w:r w:rsidRPr="00B81DF6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sectPr w:rsidR="002303DC" w:rsidRPr="00B81DF6" w:rsidSect="002303DC">
      <w:headerReference w:type="default" r:id="rId1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025" w:rsidRDefault="00545025" w:rsidP="00565217">
      <w:pPr>
        <w:spacing w:after="0" w:line="240" w:lineRule="auto"/>
      </w:pPr>
      <w:r>
        <w:separator/>
      </w:r>
    </w:p>
  </w:endnote>
  <w:endnote w:type="continuationSeparator" w:id="1">
    <w:p w:rsidR="00545025" w:rsidRDefault="00545025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025" w:rsidRDefault="00545025" w:rsidP="00565217">
      <w:pPr>
        <w:spacing w:after="0" w:line="240" w:lineRule="auto"/>
      </w:pPr>
      <w:r>
        <w:separator/>
      </w:r>
    </w:p>
  </w:footnote>
  <w:footnote w:type="continuationSeparator" w:id="1">
    <w:p w:rsidR="00545025" w:rsidRDefault="00545025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072D"/>
    <w:rsid w:val="00074D32"/>
    <w:rsid w:val="00084022"/>
    <w:rsid w:val="000A1A5D"/>
    <w:rsid w:val="000C0504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D600C"/>
    <w:rsid w:val="001E684A"/>
    <w:rsid w:val="001F68D5"/>
    <w:rsid w:val="0020620C"/>
    <w:rsid w:val="00213C59"/>
    <w:rsid w:val="002303DC"/>
    <w:rsid w:val="0023718B"/>
    <w:rsid w:val="002405B3"/>
    <w:rsid w:val="00256E1C"/>
    <w:rsid w:val="0028307E"/>
    <w:rsid w:val="002846E7"/>
    <w:rsid w:val="00284CB8"/>
    <w:rsid w:val="00284DCC"/>
    <w:rsid w:val="002868F7"/>
    <w:rsid w:val="00295349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C35F1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3D6A"/>
    <w:rsid w:val="004E780B"/>
    <w:rsid w:val="005112F0"/>
    <w:rsid w:val="00526DA9"/>
    <w:rsid w:val="0053557F"/>
    <w:rsid w:val="00545025"/>
    <w:rsid w:val="005473F5"/>
    <w:rsid w:val="0055533A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35C2"/>
    <w:rsid w:val="00665BF3"/>
    <w:rsid w:val="006956A9"/>
    <w:rsid w:val="006C131E"/>
    <w:rsid w:val="006C6368"/>
    <w:rsid w:val="006E471C"/>
    <w:rsid w:val="006F3EA5"/>
    <w:rsid w:val="006F4146"/>
    <w:rsid w:val="00700A0B"/>
    <w:rsid w:val="007012FB"/>
    <w:rsid w:val="00712855"/>
    <w:rsid w:val="007237A1"/>
    <w:rsid w:val="007370CF"/>
    <w:rsid w:val="007745AC"/>
    <w:rsid w:val="00782B03"/>
    <w:rsid w:val="00783656"/>
    <w:rsid w:val="007915CB"/>
    <w:rsid w:val="00792D82"/>
    <w:rsid w:val="00795D7B"/>
    <w:rsid w:val="007A5410"/>
    <w:rsid w:val="007B2638"/>
    <w:rsid w:val="007C3C82"/>
    <w:rsid w:val="00803CDC"/>
    <w:rsid w:val="0081132C"/>
    <w:rsid w:val="00821229"/>
    <w:rsid w:val="00822A7B"/>
    <w:rsid w:val="0082614B"/>
    <w:rsid w:val="008370E4"/>
    <w:rsid w:val="00845B05"/>
    <w:rsid w:val="00851AC9"/>
    <w:rsid w:val="00853CB4"/>
    <w:rsid w:val="00862C43"/>
    <w:rsid w:val="008A2A30"/>
    <w:rsid w:val="008A6D40"/>
    <w:rsid w:val="008C7B46"/>
    <w:rsid w:val="008D012F"/>
    <w:rsid w:val="008D4FED"/>
    <w:rsid w:val="008E253C"/>
    <w:rsid w:val="008F6A75"/>
    <w:rsid w:val="0090001A"/>
    <w:rsid w:val="0094498A"/>
    <w:rsid w:val="009A0042"/>
    <w:rsid w:val="009F195A"/>
    <w:rsid w:val="00A133BC"/>
    <w:rsid w:val="00A16998"/>
    <w:rsid w:val="00A264C0"/>
    <w:rsid w:val="00A31FAC"/>
    <w:rsid w:val="00A5545D"/>
    <w:rsid w:val="00A7064C"/>
    <w:rsid w:val="00A72A94"/>
    <w:rsid w:val="00A739E7"/>
    <w:rsid w:val="00A863C1"/>
    <w:rsid w:val="00AB485A"/>
    <w:rsid w:val="00AB6101"/>
    <w:rsid w:val="00AB79BB"/>
    <w:rsid w:val="00AD36CE"/>
    <w:rsid w:val="00B0358E"/>
    <w:rsid w:val="00B10DB0"/>
    <w:rsid w:val="00B1601D"/>
    <w:rsid w:val="00B228ED"/>
    <w:rsid w:val="00B56935"/>
    <w:rsid w:val="00B66F57"/>
    <w:rsid w:val="00B744F6"/>
    <w:rsid w:val="00B81DF6"/>
    <w:rsid w:val="00B90FC8"/>
    <w:rsid w:val="00B9643D"/>
    <w:rsid w:val="00BA5991"/>
    <w:rsid w:val="00BC41F7"/>
    <w:rsid w:val="00BC62AC"/>
    <w:rsid w:val="00BD0805"/>
    <w:rsid w:val="00BD3C24"/>
    <w:rsid w:val="00BD7718"/>
    <w:rsid w:val="00BE2411"/>
    <w:rsid w:val="00BF0D71"/>
    <w:rsid w:val="00BF66CA"/>
    <w:rsid w:val="00BF763C"/>
    <w:rsid w:val="00C10D66"/>
    <w:rsid w:val="00C270B8"/>
    <w:rsid w:val="00C51BF7"/>
    <w:rsid w:val="00CD4F75"/>
    <w:rsid w:val="00CF41EB"/>
    <w:rsid w:val="00D37B6D"/>
    <w:rsid w:val="00D426BB"/>
    <w:rsid w:val="00D51C35"/>
    <w:rsid w:val="00D5354C"/>
    <w:rsid w:val="00DA1A88"/>
    <w:rsid w:val="00DB57F8"/>
    <w:rsid w:val="00DD3BE5"/>
    <w:rsid w:val="00DE6A19"/>
    <w:rsid w:val="00DF534A"/>
    <w:rsid w:val="00E2797A"/>
    <w:rsid w:val="00E543EB"/>
    <w:rsid w:val="00E54E3C"/>
    <w:rsid w:val="00E64E58"/>
    <w:rsid w:val="00E819D0"/>
    <w:rsid w:val="00EB2B81"/>
    <w:rsid w:val="00EE13C8"/>
    <w:rsid w:val="00EE6C0E"/>
    <w:rsid w:val="00F261A0"/>
    <w:rsid w:val="00F341B6"/>
    <w:rsid w:val="00F5233F"/>
    <w:rsid w:val="00F67F52"/>
    <w:rsid w:val="00F758FA"/>
    <w:rsid w:val="00F77DDB"/>
    <w:rsid w:val="00F9153E"/>
    <w:rsid w:val="00FA0550"/>
    <w:rsid w:val="00FA2BCA"/>
    <w:rsid w:val="00FA4675"/>
    <w:rsid w:val="00FB5224"/>
    <w:rsid w:val="00FB560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9020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2024-06-04T09:19:00Z</cp:lastPrinted>
  <dcterms:created xsi:type="dcterms:W3CDTF">2024-06-11T05:37:00Z</dcterms:created>
  <dcterms:modified xsi:type="dcterms:W3CDTF">2024-06-11T05:37:00Z</dcterms:modified>
</cp:coreProperties>
</file>