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3841DA" wp14:editId="0E431A66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596"/>
        <w:gridCol w:w="1594"/>
        <w:gridCol w:w="3193"/>
      </w:tblGrid>
      <w:tr w:rsidR="00312BC2" w:rsidRPr="00312BC2" w:rsidTr="006258A5">
        <w:tc>
          <w:tcPr>
            <w:tcW w:w="3190" w:type="dxa"/>
            <w:shd w:val="clear" w:color="auto" w:fill="auto"/>
          </w:tcPr>
          <w:p w:rsidR="00312BC2" w:rsidRPr="00312BC2" w:rsidRDefault="00312BC2" w:rsidP="009B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9B73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__» ___</w:t>
            </w:r>
            <w:r w:rsidR="009B73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 202</w:t>
            </w:r>
            <w:r w:rsidR="001D15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9B736C">
              <w:rPr>
                <w:rFonts w:ascii="Times New Roman" w:eastAsia="Times New Roman" w:hAnsi="Times New Roman" w:cs="Times New Roman"/>
                <w:sz w:val="28"/>
                <w:szCs w:val="28"/>
              </w:rPr>
              <w:t>1570</w:t>
            </w:r>
            <w:bookmarkStart w:id="0" w:name="_GoBack"/>
            <w:bookmarkEnd w:id="0"/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3542C" w:rsidRPr="00312BC2" w:rsidTr="006258A5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3806" w:rsidRPr="006F3806" w:rsidRDefault="00797AF9" w:rsidP="006F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порядке создания, содержания и организации деятельности нештатных аварийно-спасательных формирований на территории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муниципального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6F3806" w:rsidRPr="006F3806" w:rsidRDefault="006F3806" w:rsidP="006F38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12.02.1998 № 28-ФЗ «О гражданской обороне», Постановлением Правительства Российской Федерации от 30.12.2003 № 794</w:t>
      </w:r>
      <w:proofErr w:type="gramEnd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формирований», Уставом Березовского района Красноярского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о порядке создания, содержания и организации деятельности нештатных аварийно-спасательных формирований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муниципального района </w:t>
      </w:r>
      <w:proofErr w:type="gramStart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gramEnd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1.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Утвердить перечень организаций, расположенных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 муниципального района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которых создаются нештатные аварийно-спасательные формирования </w:t>
      </w:r>
      <w:proofErr w:type="gramStart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gramEnd"/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2.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3. Рекомендовать руководителям организаций, указанных в приложении №2:</w:t>
      </w:r>
    </w:p>
    <w:p w:rsidR="00797AF9" w:rsidRPr="00797AF9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>3.1 создать нештатные аварийно-спасательные формирования;</w:t>
      </w:r>
    </w:p>
    <w:p w:rsidR="006F3806" w:rsidRDefault="00797AF9" w:rsidP="00797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 при создании нештатных аварийно-спасательных формирований руководствоваться прилагаемым Положением о создании, содержании и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организации деятельности нештатных аварийно-спасательных формирований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Березовского </w:t>
      </w:r>
      <w:r w:rsidRPr="00797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района.</w:t>
      </w:r>
      <w:r w:rsid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F3806" w:rsidRPr="006F3806" w:rsidRDefault="00797AF9" w:rsidP="006F3806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</w:t>
      </w:r>
      <w:r w:rsid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Березовского</w:t>
      </w:r>
      <w:r w:rsid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Крестьянинова А.И.</w:t>
      </w:r>
    </w:p>
    <w:p w:rsidR="00312BC2" w:rsidRPr="006258A5" w:rsidRDefault="00797AF9" w:rsidP="006F380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</w:t>
      </w:r>
      <w:r w:rsidR="006258A5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дня подписания и 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 публикации в общественно-политической газете «Пригород» и размещению на</w:t>
      </w:r>
      <w:r w:rsidR="0036366A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10" w:history="1">
        <w:r w:rsidR="00D34698" w:rsidRPr="006258A5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6258A5" w:rsidRDefault="00312BC2" w:rsidP="00625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312BC2" w:rsidRPr="00312BC2" w:rsidTr="00312BC2">
        <w:tc>
          <w:tcPr>
            <w:tcW w:w="4786" w:type="dxa"/>
          </w:tcPr>
          <w:p w:rsidR="0053542C" w:rsidRDefault="00312BC2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64D0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</w:t>
            </w:r>
          </w:p>
          <w:p w:rsidR="00312BC2" w:rsidRPr="00312BC2" w:rsidRDefault="00CC223E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CC223E" w:rsidRDefault="00CC223E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BC2" w:rsidRPr="00312BC2" w:rsidRDefault="00E64D03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В.А.</w:t>
            </w:r>
            <w:r w:rsidR="00793A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</w:t>
            </w:r>
          </w:p>
        </w:tc>
      </w:tr>
    </w:tbl>
    <w:p w:rsidR="00BA477F" w:rsidRDefault="00BA477F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>от  «___»______2023 № ______</w:t>
      </w:r>
    </w:p>
    <w:p w:rsidR="00797AF9" w:rsidRDefault="00797AF9" w:rsidP="00797A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7AF9" w:rsidRDefault="00797AF9" w:rsidP="00797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СОЗДАНИЯ, СОДЕРЖАНИЯ И ОРГАНИЗАЦИИ ДЕЯТЕЛЬНОСТИ НЕШТАТНЫХ АВАРИЙНО-СПАСАТЕЛЬНЫХ ФОРМИРОВАНИЙ НА ТЕРРИТОРИИ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97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БЕРЕЗОВСКОГО МУНИЦИПАЛЬНОГО РАЙОНА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порядке создания, содержания и организации деятельности нештатных аварийно-спасательных формирований </w:t>
      </w:r>
      <w:r w:rsid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Положение) разработано в соответствии с Федеральным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22.08.1995 № 151-ФЗ «Об аварийно-спасательных службах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статусе спасателей», Федеральным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12.02.1998 № 28-ФЗ «О гражданской обороне»,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общие организационно-правовые и экономические основы создания нештатных аварийно-спасательных формирований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права, обязанности и ответственность спасателей, определяет основы муниципальной политики в области правовой и социальной защиты спасателей.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Понятия, используемые в настоящем Положении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Понятия, используемые в настоящем положении соответствуют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понятиям, установленным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 от 22.08.1995 №151-ФЗ «Об аварийно-спасательных службах и статусе спасателей»</w:t>
        </w:r>
      </w:hyperlink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Нештатные аварийно-спасательное формирования (далее - НАСФ) - это самостоятельные структуры, созданные организациями на нештатной основе из числа своих работников, предназначенные для проведения аварийно-спасательных работ,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составляют подразделение спасателей,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оснащенные специальными техникой, оборудованием, снаряжением, инструментами и материалами, подготовленные для проведения аварийно-спасательных работ в очагах поражения и зонах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Спасатель - это гражданин, подготовленный и аттестованный                   на проведение аварийно-спасательных работ.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Задачи, решаемые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Основными задачами НАСФ являются: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Поддержание органов управления, сил и средств НАСФ в постоянной готовности к выдвижению в зоны чрезвычайных ситуаций  и проведению работ по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готовностью обслуживаемых объектов и территорий           к проведению на них работ по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Ликвидация чрезвычайных ситуаций на обслуживаемых объектах или территориях.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 В соответствии с решениями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создающих НАСФ на них также 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возлагаться следующие задачи: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         и территории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Пропаганда знаний в области защиты населения и территории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ситуаций, участию в подготовке населения и работников организаций к действиям в условиях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Выработке предложений органам государственной власти по вопросам правового и технического обеспечения деятельности НАСФ, социальной защиты спасателей и других работников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Права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целях реализации своих задач НАСФ имеют право: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Вносить предложения по улучшению противоаварийного состояния объектов и отдельных территорий 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устранению выявленных нарушений требований безопасности.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 Получать в установленном федеральным законодательством порядке   от федеральных органов государственной власти, органов государственной власти Красноярского края, органов местного самоуправления</w:t>
      </w:r>
      <w:r w:rsidRPr="00797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rPr>
          <w:rFonts w:ascii="Calibri" w:eastAsia="Calibri" w:hAnsi="Calibri" w:cs="Calibri"/>
          <w:color w:val="000000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или из средств, выделенных на ликвидацию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создания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территории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и поддерживают НАСФ в состоянии готовности учреждения, организации и предприятия (далее – организации), независимо от их организационно-правовой формы и вида собственности, соответствующие хотя бы одному из следующих условий: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уровней по гражданской обороне.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Полномочия администрации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созданию НАСФ на территории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proofErr w:type="gramStart"/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5.2.1. Определяют организации, находящиеся в сфере их ведения, которые создают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5.2.2. Осуществляют регистрацию и учет НАСФ.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5.2.3. Проверяют в пределах своей компетенции готовность НАСФ к реагированию на чрезвычайные ситуации и проведению работ по их ликвидации.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Состав, структуру и оснащение НАСФ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чрезвычайных ситуаций, задач гражданской обороны.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Комплектование НАСФ личным составом, оснащение техникой, снаряжением и имуществом осуществляется в соответствии  с законодательством Российской Федерации.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Порядок организации деятельности НАСФ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Действия НАСФ по организации и ведению аварийно-спасательных работ на территории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регламентируются законодательством Российской Федерации, настоящим Положением, правилами и другими нормативными правовыми актами.</w:t>
      </w:r>
    </w:p>
    <w:p w:rsidR="00797AF9" w:rsidRPr="008922B3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sz w:val="28"/>
          <w:szCs w:val="28"/>
        </w:rPr>
      </w:pPr>
      <w:r w:rsidRPr="008922B3">
        <w:rPr>
          <w:rFonts w:ascii="Times New Roman" w:eastAsia="Times New Roman" w:hAnsi="Times New Roman" w:cs="Times New Roman"/>
          <w:sz w:val="28"/>
          <w:szCs w:val="28"/>
        </w:rPr>
        <w:t>6.2. Все НАСФ подлежат регистрации, которая осуществляется</w:t>
      </w:r>
      <w:r w:rsidR="00015A72" w:rsidRPr="00892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2B3" w:rsidRPr="008922B3">
        <w:rPr>
          <w:rFonts w:ascii="Times New Roman" w:eastAsia="Times New Roman" w:hAnsi="Times New Roman" w:cs="Times New Roman"/>
          <w:sz w:val="28"/>
          <w:szCs w:val="28"/>
        </w:rPr>
        <w:t>главным специалист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Pr="008922B3">
        <w:rPr>
          <w:rFonts w:ascii="Times New Roman" w:eastAsia="Times New Roman" w:hAnsi="Times New Roman" w:cs="Times New Roman"/>
          <w:sz w:val="28"/>
          <w:szCs w:val="28"/>
        </w:rPr>
        <w:t>, в соответствии со своими полномочиями.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Все НАСФ, действующие на территории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Порядок проведения аттестации НАСФ определен постановлением Правительства Российской Федерации от 22.12.2011 № 1091 «О некоторых вопросах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АСФ, спасателей и граждан, приобретающих статус спасателя».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АСФ, спасателей и граждан, приобретающих статус спасателя».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  на них задач.</w:t>
      </w:r>
      <w:proofErr w:type="gramEnd"/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НАСФ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</w:t>
      </w:r>
      <w:r w:rsidR="00015A72" w:rsidRPr="00015A7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органами, специально уполномоченными решать задачи гражданской обороны и задачи по предупреждению и ликвидации чрезвычайных ситуаций.</w:t>
      </w:r>
      <w:proofErr w:type="gramEnd"/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Привлечение НАСФ к ликвидации чрезвычайных ситуаций   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6.7.2. В соответствии с планами взаимодействия при ликвидации чрезвычайных ситуаций на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Березовского муниципального района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6.7.3. По решению уполномоченных должностных лиц органов местного самоуправления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6.8. Привлечение НАСФ к решению задач гражданской обороны осуществляется по планам гражданской обороны и защиты населения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организаций, разрабатываемым в установленном порядке.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6.9. Координацию деятельности всех НАСФ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Березовского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главы Березовского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6.10. Руководство всеми силами и средствами, привлеченными к ликвидации чрезвычайных ситуаций</w:t>
      </w:r>
      <w:r w:rsidR="00990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их взаимодействия осуществляют руководители ликвидации ЧС. 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НАСФ,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принимают самостоятельно одно или несколько из следующих решений: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эвакуационных мероприятий;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ограничении доступа людей в зоны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разбронировании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привлечении к проведению работ по ликвидации чрезвычайных ситуаций нештатных и общественных АСФ, а также спасателей, не входящих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Финансовое обеспечение мероприятий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привлечению аварийно-спасательных формирований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Финансовое обеспечение мероприятий по привлечению НАСФ к мероприятиям по предупреждению и ликвидации чрезвычайных ситуаций природного и техногенного характера является расходным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средств, предусмотренных в резервном фонде администрации </w:t>
      </w:r>
      <w:r w:rsid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>ерезовского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соответствующий финансовый год.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НАСФ могут осуществлять свою деятельность по обслуживанию объектов и территорий </w:t>
      </w:r>
      <w:r w:rsidR="002B59C2" w:rsidRPr="002B5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договорной основе.</w:t>
      </w:r>
    </w:p>
    <w:p w:rsidR="00797AF9" w:rsidRDefault="00797AF9" w:rsidP="002B5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Calibri" w:eastAsia="Calibri" w:hAnsi="Calibri" w:cs="Calibri"/>
          <w:color w:val="000000"/>
        </w:rPr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2B59C2">
      <w:pPr>
        <w:spacing w:after="0" w:line="240" w:lineRule="auto"/>
      </w:pPr>
    </w:p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/>
    <w:p w:rsidR="00797AF9" w:rsidRDefault="00797AF9" w:rsidP="00797AF9">
      <w:pPr>
        <w:tabs>
          <w:tab w:val="right" w:pos="9356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905C9" w:rsidRDefault="00797AF9" w:rsidP="002B59C2">
      <w:pPr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 </w:t>
      </w:r>
    </w:p>
    <w:p w:rsidR="002B59C2" w:rsidRPr="008D0DBE" w:rsidRDefault="002B59C2" w:rsidP="002B59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>от  «___»______2023 № ______</w:t>
      </w:r>
    </w:p>
    <w:p w:rsidR="00797AF9" w:rsidRDefault="00797AF9" w:rsidP="002B59C2">
      <w:pPr>
        <w:tabs>
          <w:tab w:val="right" w:pos="9356"/>
        </w:tabs>
        <w:ind w:left="6096"/>
      </w:pPr>
    </w:p>
    <w:p w:rsidR="00797AF9" w:rsidRPr="002B59C2" w:rsidRDefault="001B3E01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7">
        <w:r w:rsidR="00797AF9" w:rsidRPr="002B59C2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C2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015A72">
        <w:rPr>
          <w:rFonts w:ascii="Times New Roman" w:hAnsi="Times New Roman" w:cs="Times New Roman"/>
          <w:b/>
          <w:sz w:val="28"/>
          <w:szCs w:val="28"/>
        </w:rPr>
        <w:t>Березовского муниципального района</w:t>
      </w:r>
      <w:r w:rsidRPr="002B59C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B59C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B59C2">
        <w:rPr>
          <w:rFonts w:ascii="Times New Roman" w:hAnsi="Times New Roman" w:cs="Times New Roman"/>
          <w:b/>
          <w:sz w:val="28"/>
          <w:szCs w:val="28"/>
        </w:rPr>
        <w:t xml:space="preserve"> создаются нештатные аварийно-спасательные формирования</w:t>
      </w:r>
    </w:p>
    <w:p w:rsidR="00797AF9" w:rsidRPr="002B59C2" w:rsidRDefault="00797AF9" w:rsidP="002B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47"/>
        <w:gridCol w:w="3931"/>
        <w:gridCol w:w="5312"/>
      </w:tblGrid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gramStart"/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и численность, </w:t>
            </w:r>
            <w:proofErr w:type="gramStart"/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создаваемых</w:t>
            </w:r>
            <w:proofErr w:type="gramEnd"/>
            <w:r w:rsidRPr="002B5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нештатных АСФ</w:t>
            </w:r>
          </w:p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ЖКХ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Бархатовского сельсовета 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Аварийно-спасательное звено,  3 человека</w:t>
            </w:r>
          </w:p>
        </w:tc>
      </w:tr>
      <w:tr w:rsidR="00797AF9" w:rsidRPr="002B59C2" w:rsidTr="002B59C2">
        <w:trPr>
          <w:cantSplit/>
          <w:trHeight w:val="480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Водоресурс</w:t>
            </w:r>
            <w:proofErr w:type="spellEnd"/>
            <w:r w:rsidR="00990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Есаульского сельсовета 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F9" w:rsidRPr="002B59C2" w:rsidRDefault="00797AF9" w:rsidP="002B5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Аварийно-спасательное звено,  3 человека</w:t>
            </w:r>
          </w:p>
        </w:tc>
      </w:tr>
    </w:tbl>
    <w:p w:rsidR="00797AF9" w:rsidRDefault="00797AF9" w:rsidP="00797AF9">
      <w:pPr>
        <w:jc w:val="both"/>
        <w:rPr>
          <w:sz w:val="28"/>
          <w:szCs w:val="28"/>
        </w:rPr>
      </w:pPr>
    </w:p>
    <w:sectPr w:rsidR="00797AF9" w:rsidSect="006258A5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01" w:rsidRDefault="001B3E01" w:rsidP="00523A36">
      <w:pPr>
        <w:spacing w:after="0" w:line="240" w:lineRule="auto"/>
      </w:pPr>
      <w:r>
        <w:separator/>
      </w:r>
    </w:p>
  </w:endnote>
  <w:endnote w:type="continuationSeparator" w:id="0">
    <w:p w:rsidR="001B3E01" w:rsidRDefault="001B3E01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01" w:rsidRDefault="001B3E01" w:rsidP="00523A36">
      <w:pPr>
        <w:spacing w:after="0" w:line="240" w:lineRule="auto"/>
      </w:pPr>
      <w:r>
        <w:separator/>
      </w:r>
    </w:p>
  </w:footnote>
  <w:footnote w:type="continuationSeparator" w:id="0">
    <w:p w:rsidR="001B3E01" w:rsidRDefault="001B3E01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7"/>
    <w:rsid w:val="00001EDD"/>
    <w:rsid w:val="00011DE7"/>
    <w:rsid w:val="000121BA"/>
    <w:rsid w:val="00015A72"/>
    <w:rsid w:val="00020A43"/>
    <w:rsid w:val="00022482"/>
    <w:rsid w:val="00026D0E"/>
    <w:rsid w:val="00047F12"/>
    <w:rsid w:val="00053B9B"/>
    <w:rsid w:val="000725C6"/>
    <w:rsid w:val="00081539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3E01"/>
    <w:rsid w:val="001B7708"/>
    <w:rsid w:val="001C25F9"/>
    <w:rsid w:val="001D1595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678BD"/>
    <w:rsid w:val="0028275A"/>
    <w:rsid w:val="002A0EDC"/>
    <w:rsid w:val="002A19B4"/>
    <w:rsid w:val="002B1417"/>
    <w:rsid w:val="002B59C2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0B4D"/>
    <w:rsid w:val="0036366A"/>
    <w:rsid w:val="00370497"/>
    <w:rsid w:val="00372454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784D"/>
    <w:rsid w:val="00556440"/>
    <w:rsid w:val="0056576E"/>
    <w:rsid w:val="0056610F"/>
    <w:rsid w:val="00585128"/>
    <w:rsid w:val="0059177B"/>
    <w:rsid w:val="00594C03"/>
    <w:rsid w:val="005C3E4B"/>
    <w:rsid w:val="005C4A60"/>
    <w:rsid w:val="005C5A8E"/>
    <w:rsid w:val="005C5D37"/>
    <w:rsid w:val="005D6A01"/>
    <w:rsid w:val="005D762A"/>
    <w:rsid w:val="005E7A1A"/>
    <w:rsid w:val="006061CE"/>
    <w:rsid w:val="006122C8"/>
    <w:rsid w:val="00613548"/>
    <w:rsid w:val="00624BCB"/>
    <w:rsid w:val="006258A5"/>
    <w:rsid w:val="00632D29"/>
    <w:rsid w:val="006359BC"/>
    <w:rsid w:val="00661892"/>
    <w:rsid w:val="00684AEC"/>
    <w:rsid w:val="00696EA2"/>
    <w:rsid w:val="006B0386"/>
    <w:rsid w:val="006B1C49"/>
    <w:rsid w:val="006C2493"/>
    <w:rsid w:val="006C401B"/>
    <w:rsid w:val="006C4D0A"/>
    <w:rsid w:val="006D5E4F"/>
    <w:rsid w:val="006F3806"/>
    <w:rsid w:val="00702CB6"/>
    <w:rsid w:val="00704F8B"/>
    <w:rsid w:val="007077BC"/>
    <w:rsid w:val="00712CAF"/>
    <w:rsid w:val="00720CA4"/>
    <w:rsid w:val="007431C9"/>
    <w:rsid w:val="00746F20"/>
    <w:rsid w:val="00756DC5"/>
    <w:rsid w:val="00793A4E"/>
    <w:rsid w:val="00796480"/>
    <w:rsid w:val="00797AF9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37FFD"/>
    <w:rsid w:val="0084367C"/>
    <w:rsid w:val="008663A7"/>
    <w:rsid w:val="00887620"/>
    <w:rsid w:val="008922B3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DBE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05C9"/>
    <w:rsid w:val="00992532"/>
    <w:rsid w:val="009A13D7"/>
    <w:rsid w:val="009B1239"/>
    <w:rsid w:val="009B1F5A"/>
    <w:rsid w:val="009B5DD9"/>
    <w:rsid w:val="009B736C"/>
    <w:rsid w:val="009C14BD"/>
    <w:rsid w:val="009D2DF3"/>
    <w:rsid w:val="009D3A3F"/>
    <w:rsid w:val="009F1BA6"/>
    <w:rsid w:val="009F676B"/>
    <w:rsid w:val="00A13232"/>
    <w:rsid w:val="00A26CC2"/>
    <w:rsid w:val="00A3350A"/>
    <w:rsid w:val="00A33F99"/>
    <w:rsid w:val="00A36FD2"/>
    <w:rsid w:val="00A40F18"/>
    <w:rsid w:val="00A45255"/>
    <w:rsid w:val="00A45D72"/>
    <w:rsid w:val="00A5577A"/>
    <w:rsid w:val="00A6316E"/>
    <w:rsid w:val="00A639E9"/>
    <w:rsid w:val="00A9340F"/>
    <w:rsid w:val="00AB76B8"/>
    <w:rsid w:val="00AD562B"/>
    <w:rsid w:val="00AE6E0D"/>
    <w:rsid w:val="00AF682C"/>
    <w:rsid w:val="00B102FC"/>
    <w:rsid w:val="00B23A31"/>
    <w:rsid w:val="00B51596"/>
    <w:rsid w:val="00B72673"/>
    <w:rsid w:val="00B7435E"/>
    <w:rsid w:val="00B821FB"/>
    <w:rsid w:val="00B94036"/>
    <w:rsid w:val="00BA13CB"/>
    <w:rsid w:val="00BA477F"/>
    <w:rsid w:val="00BB3262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2E80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42969"/>
    <w:rsid w:val="00D46667"/>
    <w:rsid w:val="00D71B5C"/>
    <w:rsid w:val="00D756EE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7FA1"/>
    <w:rsid w:val="00EA046C"/>
    <w:rsid w:val="00EA658D"/>
    <w:rsid w:val="00EB5D7D"/>
    <w:rsid w:val="00EC3902"/>
    <w:rsid w:val="00ED04DC"/>
    <w:rsid w:val="00EE7699"/>
    <w:rsid w:val="00EF2F69"/>
    <w:rsid w:val="00F108A7"/>
    <w:rsid w:val="00F15BF3"/>
    <w:rsid w:val="00F442B3"/>
    <w:rsid w:val="00F45815"/>
    <w:rsid w:val="00F6677C"/>
    <w:rsid w:val="00F709B8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77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berezovskij-mo-r04.gosweb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22D4-F3D0-4972-9364-CC05BC27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2023-11-10T06:37:00Z</cp:lastPrinted>
  <dcterms:created xsi:type="dcterms:W3CDTF">2023-12-01T01:56:00Z</dcterms:created>
  <dcterms:modified xsi:type="dcterms:W3CDTF">2023-12-01T01:56:00Z</dcterms:modified>
</cp:coreProperties>
</file>