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A41334" w:rsidRDefault="00B04F53" w:rsidP="00E06C65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334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801CE7" w:rsidRDefault="00471E40" w:rsidP="00E06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801CE7" w:rsidRDefault="00471E40" w:rsidP="00E06C65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801CE7">
        <w:rPr>
          <w:sz w:val="28"/>
          <w:szCs w:val="28"/>
        </w:rPr>
        <w:t>БЕРЕЗОВСКОГО МУНИЦИПАЛЬНОГО РАЙОНА</w:t>
      </w:r>
    </w:p>
    <w:p w:rsidR="00471E40" w:rsidRPr="00801CE7" w:rsidRDefault="00471E40" w:rsidP="00E06C65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801CE7" w:rsidRDefault="00471E40" w:rsidP="00E06C65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801CE7">
        <w:rPr>
          <w:spacing w:val="-20"/>
          <w:sz w:val="36"/>
          <w:szCs w:val="36"/>
        </w:rPr>
        <w:t>ПОСТАНОВЛЕНИЕ</w:t>
      </w:r>
    </w:p>
    <w:p w:rsidR="00471E40" w:rsidRPr="00801CE7" w:rsidRDefault="00471E40" w:rsidP="00E06C65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п. Березовка</w:t>
      </w:r>
    </w:p>
    <w:p w:rsidR="00587883" w:rsidRPr="00801CE7" w:rsidRDefault="00741FD4" w:rsidP="00E0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</w:t>
      </w:r>
      <w:r w:rsidR="00C60735" w:rsidRPr="00801CE7">
        <w:rPr>
          <w:rFonts w:ascii="Times New Roman" w:hAnsi="Times New Roman" w:cs="Times New Roman"/>
          <w:sz w:val="28"/>
          <w:szCs w:val="28"/>
        </w:rPr>
        <w:t>20</w:t>
      </w:r>
      <w:r w:rsidR="00774387" w:rsidRPr="00801CE7">
        <w:rPr>
          <w:rFonts w:ascii="Times New Roman" w:hAnsi="Times New Roman" w:cs="Times New Roman"/>
          <w:sz w:val="28"/>
          <w:szCs w:val="28"/>
        </w:rPr>
        <w:t>2</w:t>
      </w:r>
      <w:r w:rsidR="007505C4" w:rsidRPr="00801CE7">
        <w:rPr>
          <w:rFonts w:ascii="Times New Roman" w:hAnsi="Times New Roman" w:cs="Times New Roman"/>
          <w:sz w:val="28"/>
          <w:szCs w:val="28"/>
        </w:rPr>
        <w:t>4г</w:t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801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0735" w:rsidRPr="00801C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1821</w:t>
      </w:r>
    </w:p>
    <w:p w:rsidR="00046049" w:rsidRPr="00801CE7" w:rsidRDefault="00046049" w:rsidP="00E0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801CE7" w:rsidRDefault="00BE287C" w:rsidP="00E0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E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801CE7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801CE7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801CE7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801CE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01CE7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801CE7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801CE7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801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073" w:rsidRPr="00801CE7">
        <w:rPr>
          <w:rFonts w:ascii="Times New Roman" w:hAnsi="Times New Roman" w:cs="Times New Roman"/>
          <w:b/>
          <w:sz w:val="28"/>
          <w:szCs w:val="28"/>
        </w:rPr>
        <w:t>03.12.2024</w:t>
      </w:r>
      <w:r w:rsidRPr="00801CE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92073" w:rsidRPr="00801CE7">
        <w:rPr>
          <w:rFonts w:ascii="Times New Roman" w:hAnsi="Times New Roman" w:cs="Times New Roman"/>
          <w:b/>
          <w:sz w:val="28"/>
          <w:szCs w:val="28"/>
        </w:rPr>
        <w:t>1735</w:t>
      </w:r>
      <w:r w:rsidRPr="00801CE7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801CE7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801CE7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801CE7" w:rsidRDefault="00BE287C" w:rsidP="00E06C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801CE7" w:rsidRDefault="00BE287C" w:rsidP="00E06C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801CE7" w:rsidRDefault="0086323D" w:rsidP="00E0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801CE7" w:rsidRDefault="00BE287C" w:rsidP="00E06C6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1CE7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801CE7">
        <w:rPr>
          <w:rFonts w:ascii="Times New Roman" w:hAnsi="Times New Roman" w:cs="Times New Roman"/>
          <w:sz w:val="28"/>
          <w:szCs w:val="28"/>
        </w:rPr>
        <w:t>п</w:t>
      </w:r>
      <w:r w:rsidR="00471E40" w:rsidRPr="00801CE7">
        <w:rPr>
          <w:rFonts w:ascii="Times New Roman" w:hAnsi="Times New Roman" w:cs="Times New Roman"/>
          <w:sz w:val="28"/>
          <w:szCs w:val="28"/>
        </w:rPr>
        <w:t>остановление</w:t>
      </w:r>
      <w:r w:rsidRPr="00801C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801C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01CE7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801CE7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801C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92073" w:rsidRPr="00801CE7">
        <w:rPr>
          <w:rFonts w:ascii="Times New Roman" w:hAnsi="Times New Roman" w:cs="Times New Roman"/>
          <w:sz w:val="28"/>
          <w:szCs w:val="28"/>
        </w:rPr>
        <w:t>03.12.2024</w:t>
      </w:r>
      <w:r w:rsidRPr="00801C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801CE7">
        <w:rPr>
          <w:rFonts w:ascii="Times New Roman" w:hAnsi="Times New Roman" w:cs="Times New Roman"/>
          <w:sz w:val="28"/>
          <w:szCs w:val="28"/>
        </w:rPr>
        <w:t xml:space="preserve"> </w:t>
      </w:r>
      <w:r w:rsidR="00592073" w:rsidRPr="00801CE7">
        <w:rPr>
          <w:rFonts w:ascii="Times New Roman" w:hAnsi="Times New Roman" w:cs="Times New Roman"/>
          <w:sz w:val="28"/>
          <w:szCs w:val="28"/>
        </w:rPr>
        <w:t>1735</w:t>
      </w:r>
      <w:r w:rsidRPr="00801CE7">
        <w:rPr>
          <w:rFonts w:ascii="Times New Roman" w:hAnsi="Times New Roman" w:cs="Times New Roman"/>
          <w:sz w:val="28"/>
          <w:szCs w:val="28"/>
        </w:rPr>
        <w:t xml:space="preserve"> </w:t>
      </w:r>
      <w:r w:rsidRPr="00801CE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801CE7" w:rsidRDefault="00876F72" w:rsidP="00E06C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801C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991" w:rsidRPr="00801CE7">
        <w:rPr>
          <w:rFonts w:ascii="Times New Roman" w:eastAsia="Times New Roman" w:hAnsi="Times New Roman" w:cs="Times New Roman"/>
          <w:sz w:val="28"/>
          <w:szCs w:val="28"/>
        </w:rPr>
        <w:t>Пункт 3</w:t>
      </w:r>
      <w:r w:rsidR="00437279" w:rsidRPr="00801CE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932991" w:rsidRPr="00801CE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279" w:rsidRPr="00801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991" w:rsidRPr="00801CE7">
        <w:rPr>
          <w:rFonts w:ascii="Times New Roman" w:eastAsia="Times New Roman" w:hAnsi="Times New Roman" w:cs="Times New Roman"/>
          <w:sz w:val="28"/>
          <w:szCs w:val="28"/>
        </w:rPr>
        <w:t>дополнить под</w:t>
      </w:r>
      <w:r w:rsidR="00437279" w:rsidRPr="00801CE7">
        <w:rPr>
          <w:rFonts w:ascii="Times New Roman" w:eastAsia="Times New Roman" w:hAnsi="Times New Roman" w:cs="Times New Roman"/>
          <w:sz w:val="28"/>
          <w:szCs w:val="28"/>
        </w:rPr>
        <w:t>пунктом 3.1. следующего содержания:</w:t>
      </w:r>
    </w:p>
    <w:p w:rsidR="00437279" w:rsidRPr="00801CE7" w:rsidRDefault="00437279" w:rsidP="00E06C65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«3.1. Порядок расчета и внесения платы за публичный с</w:t>
      </w:r>
      <w:r w:rsidR="00670C8B" w:rsidRPr="00801CE7">
        <w:rPr>
          <w:rFonts w:ascii="Times New Roman" w:hAnsi="Times New Roman" w:cs="Times New Roman"/>
          <w:sz w:val="28"/>
          <w:szCs w:val="28"/>
        </w:rPr>
        <w:t xml:space="preserve">ервитут установлен приложением </w:t>
      </w:r>
      <w:r w:rsidRPr="00801CE7">
        <w:rPr>
          <w:rFonts w:ascii="Times New Roman" w:hAnsi="Times New Roman" w:cs="Times New Roman"/>
          <w:sz w:val="28"/>
          <w:szCs w:val="28"/>
        </w:rPr>
        <w:t>2 к настоящему постановлению».</w:t>
      </w:r>
    </w:p>
    <w:p w:rsidR="00437279" w:rsidRPr="00801CE7" w:rsidRDefault="00437279" w:rsidP="00E06C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 xml:space="preserve">1.2. </w:t>
      </w:r>
      <w:r w:rsidR="00932991" w:rsidRPr="00801CE7">
        <w:rPr>
          <w:rFonts w:ascii="Times New Roman" w:hAnsi="Times New Roman" w:cs="Times New Roman"/>
          <w:sz w:val="28"/>
          <w:szCs w:val="28"/>
        </w:rPr>
        <w:t>Абзац первый пункта 5 постановления изложить в следующей редакции</w:t>
      </w:r>
      <w:r w:rsidRPr="00801CE7">
        <w:rPr>
          <w:rFonts w:ascii="Times New Roman" w:hAnsi="Times New Roman" w:cs="Times New Roman"/>
          <w:sz w:val="28"/>
          <w:szCs w:val="28"/>
        </w:rPr>
        <w:t>:</w:t>
      </w:r>
    </w:p>
    <w:p w:rsidR="00437279" w:rsidRPr="00801CE7" w:rsidRDefault="00437279" w:rsidP="00E06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- заключить соглашение об осуществлении публичного сервитута с правообладател</w:t>
      </w:r>
      <w:r w:rsidR="00592073" w:rsidRPr="00801CE7">
        <w:rPr>
          <w:rFonts w:ascii="Times New Roman" w:hAnsi="Times New Roman" w:cs="Times New Roman"/>
          <w:sz w:val="28"/>
          <w:szCs w:val="28"/>
        </w:rPr>
        <w:t>ем</w:t>
      </w:r>
      <w:r w:rsidRPr="00801CE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92073" w:rsidRPr="00801CE7">
        <w:rPr>
          <w:rFonts w:ascii="Times New Roman" w:hAnsi="Times New Roman" w:cs="Times New Roman"/>
          <w:sz w:val="28"/>
          <w:szCs w:val="28"/>
        </w:rPr>
        <w:t>ого участка с кадастровым</w:t>
      </w:r>
      <w:r w:rsidRPr="00801CE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92073" w:rsidRPr="00801CE7">
        <w:rPr>
          <w:rFonts w:ascii="Times New Roman" w:hAnsi="Times New Roman" w:cs="Times New Roman"/>
          <w:sz w:val="28"/>
          <w:szCs w:val="28"/>
        </w:rPr>
        <w:t>о</w:t>
      </w:r>
      <w:r w:rsidRPr="00801CE7">
        <w:rPr>
          <w:rFonts w:ascii="Times New Roman" w:hAnsi="Times New Roman" w:cs="Times New Roman"/>
          <w:sz w:val="28"/>
          <w:szCs w:val="28"/>
        </w:rPr>
        <w:t xml:space="preserve">м </w:t>
      </w:r>
      <w:r w:rsidR="00592073" w:rsidRPr="00801CE7">
        <w:rPr>
          <w:rFonts w:ascii="Times New Roman" w:hAnsi="Times New Roman" w:cs="Times New Roman"/>
          <w:sz w:val="28"/>
          <w:szCs w:val="28"/>
        </w:rPr>
        <w:t>24:04:0501007:1843</w:t>
      </w:r>
      <w:r w:rsidRPr="00801CE7">
        <w:rPr>
          <w:rFonts w:ascii="Times New Roman" w:hAnsi="Times New Roman" w:cs="Times New Roman"/>
          <w:sz w:val="28"/>
          <w:szCs w:val="28"/>
        </w:rPr>
        <w:t>.</w:t>
      </w:r>
    </w:p>
    <w:p w:rsidR="003830FC" w:rsidRPr="00801CE7" w:rsidRDefault="003830FC" w:rsidP="00E06C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 xml:space="preserve">1.3. </w:t>
      </w:r>
      <w:r w:rsidR="00670C8B" w:rsidRPr="00801CE7">
        <w:rPr>
          <w:rFonts w:ascii="Times New Roman" w:hAnsi="Times New Roman" w:cs="Times New Roman"/>
          <w:sz w:val="28"/>
          <w:szCs w:val="28"/>
        </w:rPr>
        <w:t>П</w:t>
      </w:r>
      <w:r w:rsidRPr="00801CE7">
        <w:rPr>
          <w:rFonts w:ascii="Times New Roman" w:hAnsi="Times New Roman" w:cs="Times New Roman"/>
          <w:sz w:val="28"/>
          <w:szCs w:val="28"/>
        </w:rPr>
        <w:t>риложение</w:t>
      </w:r>
      <w:r w:rsidR="00670C8B" w:rsidRPr="00801CE7">
        <w:rPr>
          <w:rFonts w:ascii="Times New Roman" w:hAnsi="Times New Roman" w:cs="Times New Roman"/>
          <w:sz w:val="28"/>
          <w:szCs w:val="28"/>
        </w:rPr>
        <w:t xml:space="preserve"> </w:t>
      </w:r>
      <w:r w:rsidRPr="00801CE7">
        <w:rPr>
          <w:rFonts w:ascii="Times New Roman" w:hAnsi="Times New Roman" w:cs="Times New Roman"/>
          <w:sz w:val="28"/>
          <w:szCs w:val="28"/>
        </w:rPr>
        <w:t xml:space="preserve"> 2 </w:t>
      </w:r>
      <w:r w:rsidR="00670C8B" w:rsidRPr="00801CE7">
        <w:rPr>
          <w:rFonts w:ascii="Times New Roman" w:hAnsi="Times New Roman" w:cs="Times New Roman"/>
          <w:sz w:val="28"/>
          <w:szCs w:val="28"/>
        </w:rPr>
        <w:t>считать</w:t>
      </w:r>
      <w:r w:rsidRPr="00801CE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70C8B" w:rsidRPr="00801CE7">
        <w:rPr>
          <w:rFonts w:ascii="Times New Roman" w:hAnsi="Times New Roman" w:cs="Times New Roman"/>
          <w:sz w:val="28"/>
          <w:szCs w:val="28"/>
        </w:rPr>
        <w:t xml:space="preserve">ем </w:t>
      </w:r>
      <w:r w:rsidRPr="00801CE7">
        <w:rPr>
          <w:rFonts w:ascii="Times New Roman" w:hAnsi="Times New Roman" w:cs="Times New Roman"/>
          <w:sz w:val="28"/>
          <w:szCs w:val="28"/>
        </w:rPr>
        <w:t xml:space="preserve"> 1 </w:t>
      </w:r>
      <w:r w:rsidR="00670C8B" w:rsidRPr="00801CE7">
        <w:rPr>
          <w:rFonts w:ascii="Times New Roman" w:hAnsi="Times New Roman" w:cs="Times New Roman"/>
          <w:sz w:val="28"/>
          <w:szCs w:val="28"/>
        </w:rPr>
        <w:t>к</w:t>
      </w:r>
      <w:r w:rsidRPr="00801CE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70C8B" w:rsidRPr="00801CE7">
        <w:rPr>
          <w:rFonts w:ascii="Times New Roman" w:hAnsi="Times New Roman" w:cs="Times New Roman"/>
          <w:sz w:val="28"/>
          <w:szCs w:val="28"/>
        </w:rPr>
        <w:t>му</w:t>
      </w:r>
      <w:r w:rsidRPr="00801CE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70C8B" w:rsidRPr="00801CE7">
        <w:rPr>
          <w:rFonts w:ascii="Times New Roman" w:hAnsi="Times New Roman" w:cs="Times New Roman"/>
          <w:sz w:val="28"/>
          <w:szCs w:val="28"/>
        </w:rPr>
        <w:t>ю</w:t>
      </w:r>
      <w:r w:rsidRPr="00801CE7">
        <w:rPr>
          <w:rFonts w:ascii="Times New Roman" w:hAnsi="Times New Roman" w:cs="Times New Roman"/>
          <w:sz w:val="28"/>
          <w:szCs w:val="28"/>
        </w:rPr>
        <w:t>.</w:t>
      </w:r>
    </w:p>
    <w:p w:rsidR="0086323D" w:rsidRPr="00801CE7" w:rsidRDefault="0086323D" w:rsidP="00E06C65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1CE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01CE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801C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801CE7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592073" w:rsidRPr="00801CE7">
        <w:rPr>
          <w:rFonts w:ascii="Times New Roman" w:eastAsia="Times New Roman" w:hAnsi="Times New Roman" w:cs="Times New Roman"/>
          <w:sz w:val="28"/>
          <w:szCs w:val="28"/>
        </w:rPr>
        <w:t>Кривобокова Р.И.</w:t>
      </w:r>
    </w:p>
    <w:p w:rsidR="0086323D" w:rsidRPr="00801CE7" w:rsidRDefault="0086323D" w:rsidP="00E06C65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01CE7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C0094" w:rsidRPr="00801CE7" w:rsidRDefault="007C0094" w:rsidP="00E0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801CE7" w:rsidRDefault="00592073" w:rsidP="00E06C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1CE7">
        <w:rPr>
          <w:rFonts w:ascii="Times New Roman" w:hAnsi="Times New Roman" w:cs="Times New Roman"/>
          <w:sz w:val="28"/>
          <w:szCs w:val="28"/>
        </w:rPr>
        <w:t>Г</w:t>
      </w:r>
      <w:r w:rsidR="00C17BA0" w:rsidRPr="00801CE7">
        <w:rPr>
          <w:rFonts w:ascii="Times New Roman" w:hAnsi="Times New Roman" w:cs="Times New Roman"/>
          <w:sz w:val="28"/>
          <w:szCs w:val="28"/>
        </w:rPr>
        <w:t>лав</w:t>
      </w:r>
      <w:r w:rsidRPr="00801CE7">
        <w:rPr>
          <w:rFonts w:ascii="Times New Roman" w:hAnsi="Times New Roman" w:cs="Times New Roman"/>
          <w:sz w:val="28"/>
          <w:szCs w:val="28"/>
        </w:rPr>
        <w:t>а</w:t>
      </w:r>
      <w:r w:rsidR="00C17BA0" w:rsidRPr="00801C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</w:r>
      <w:r w:rsidR="00437279" w:rsidRPr="00801CE7"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437279" w:rsidRPr="00A41334" w:rsidRDefault="00437279" w:rsidP="00E06C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1334">
        <w:rPr>
          <w:rFonts w:ascii="Times New Roman" w:hAnsi="Times New Roman" w:cs="Times New Roman"/>
          <w:sz w:val="26"/>
          <w:szCs w:val="26"/>
        </w:rPr>
        <w:br w:type="page"/>
      </w:r>
    </w:p>
    <w:p w:rsidR="00670C8B" w:rsidRPr="00E06C65" w:rsidRDefault="00670C8B" w:rsidP="00E06C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lastRenderedPageBreak/>
        <w:t>Приложение 1 к постановлению</w:t>
      </w:r>
    </w:p>
    <w:p w:rsidR="00670C8B" w:rsidRPr="00E06C65" w:rsidRDefault="00670C8B" w:rsidP="00E06C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670C8B" w:rsidRPr="00E06C65" w:rsidRDefault="00670C8B" w:rsidP="00E06C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 xml:space="preserve">от </w:t>
      </w:r>
      <w:r w:rsidR="00741FD4">
        <w:rPr>
          <w:rFonts w:ascii="Times New Roman" w:hAnsi="Times New Roman" w:cs="Times New Roman"/>
          <w:sz w:val="26"/>
          <w:szCs w:val="26"/>
        </w:rPr>
        <w:t>20.12.2024</w:t>
      </w:r>
      <w:r w:rsidRPr="00E06C65">
        <w:rPr>
          <w:rFonts w:ascii="Times New Roman" w:hAnsi="Times New Roman" w:cs="Times New Roman"/>
          <w:sz w:val="26"/>
          <w:szCs w:val="26"/>
        </w:rPr>
        <w:t xml:space="preserve"> №</w:t>
      </w:r>
      <w:r w:rsidR="00741FD4">
        <w:rPr>
          <w:rFonts w:ascii="Times New Roman" w:hAnsi="Times New Roman" w:cs="Times New Roman"/>
          <w:sz w:val="26"/>
          <w:szCs w:val="26"/>
        </w:rPr>
        <w:t xml:space="preserve"> 1821</w:t>
      </w:r>
    </w:p>
    <w:p w:rsidR="00670C8B" w:rsidRPr="00E06C65" w:rsidRDefault="00670C8B" w:rsidP="00E06C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FC63C4" w:rsidRPr="00E06C65" w:rsidRDefault="00FC63C4" w:rsidP="00E06C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Приложение 2 к постановлению</w:t>
      </w:r>
    </w:p>
    <w:p w:rsidR="00FC63C4" w:rsidRPr="00E06C65" w:rsidRDefault="00FC63C4" w:rsidP="00E06C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администрации Березовского муниципального района Красноярского края</w:t>
      </w:r>
    </w:p>
    <w:p w:rsidR="00FC63C4" w:rsidRPr="00E06C65" w:rsidRDefault="00FC63C4" w:rsidP="00E06C65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 xml:space="preserve">от </w:t>
      </w:r>
      <w:r w:rsidR="00592073" w:rsidRPr="00E06C65">
        <w:rPr>
          <w:rFonts w:ascii="Times New Roman" w:hAnsi="Times New Roman" w:cs="Times New Roman"/>
          <w:sz w:val="26"/>
          <w:szCs w:val="26"/>
        </w:rPr>
        <w:t>03.12.2024 3 1735</w:t>
      </w:r>
    </w:p>
    <w:p w:rsidR="00FC63C4" w:rsidRPr="00E06C65" w:rsidRDefault="00FC63C4" w:rsidP="00E06C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63C4" w:rsidRPr="00E06C65" w:rsidRDefault="00FC63C4" w:rsidP="00E06C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ПОРЯДОК</w:t>
      </w:r>
    </w:p>
    <w:p w:rsidR="00FC63C4" w:rsidRPr="00E06C65" w:rsidRDefault="00FC63C4" w:rsidP="00E06C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расчета и внесения платы за публичный сервитут</w:t>
      </w:r>
    </w:p>
    <w:p w:rsidR="00FC63C4" w:rsidRPr="00E06C65" w:rsidRDefault="00FC63C4" w:rsidP="00E06C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63C4" w:rsidRPr="00E06C65" w:rsidRDefault="00FC63C4" w:rsidP="00E0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ab/>
        <w:t>1.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FC63C4" w:rsidRPr="00E06C65" w:rsidRDefault="00FC63C4" w:rsidP="00E06C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06C65">
        <w:rPr>
          <w:rFonts w:ascii="Times New Roman" w:hAnsi="Times New Roman" w:cs="Times New Roman"/>
          <w:sz w:val="26"/>
          <w:szCs w:val="26"/>
        </w:rPr>
        <w:t>Р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E06C65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Pr="00E06C65">
        <w:rPr>
          <w:rFonts w:ascii="Times New Roman" w:hAnsi="Times New Roman" w:cs="Times New Roman"/>
          <w:sz w:val="26"/>
          <w:szCs w:val="26"/>
        </w:rPr>
        <w:t>(КСТ*К)/</w:t>
      </w:r>
      <w:proofErr w:type="spellStart"/>
      <w:r w:rsidRPr="00E06C65">
        <w:rPr>
          <w:rFonts w:ascii="Times New Roman" w:hAnsi="Times New Roman" w:cs="Times New Roman"/>
          <w:sz w:val="26"/>
          <w:szCs w:val="26"/>
        </w:rPr>
        <w:t>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E06C65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E06C65">
        <w:rPr>
          <w:rFonts w:ascii="Times New Roman" w:hAnsi="Times New Roman" w:cs="Times New Roman"/>
          <w:sz w:val="26"/>
          <w:szCs w:val="26"/>
        </w:rPr>
        <w:t>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E06C65">
        <w:rPr>
          <w:rFonts w:ascii="Times New Roman" w:hAnsi="Times New Roman" w:cs="Times New Roman"/>
          <w:sz w:val="26"/>
          <w:szCs w:val="26"/>
        </w:rPr>
        <w:t>,</w:t>
      </w:r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где:</w:t>
      </w:r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6C65">
        <w:rPr>
          <w:rFonts w:ascii="Times New Roman" w:hAnsi="Times New Roman" w:cs="Times New Roman"/>
          <w:sz w:val="26"/>
          <w:szCs w:val="26"/>
        </w:rPr>
        <w:t>Р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E06C65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 xml:space="preserve">КСТ </w:t>
      </w:r>
      <w:proofErr w:type="gramStart"/>
      <w:r w:rsidRPr="00E06C65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E06C65">
        <w:rPr>
          <w:rFonts w:ascii="Times New Roman" w:hAnsi="Times New Roman" w:cs="Times New Roman"/>
          <w:sz w:val="26"/>
          <w:szCs w:val="26"/>
        </w:rPr>
        <w:t>адастровая стоимость земельного участка согласно выписки из Единого государственного недвижимости, рублей;</w:t>
      </w:r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6C6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06C65">
        <w:rPr>
          <w:rFonts w:ascii="Times New Roman" w:hAnsi="Times New Roman" w:cs="Times New Roman"/>
          <w:sz w:val="26"/>
          <w:szCs w:val="26"/>
        </w:rPr>
        <w:t xml:space="preserve"> – коэффициент платы за публичный сервитут. </w:t>
      </w:r>
      <w:proofErr w:type="gramStart"/>
      <w:r w:rsidRPr="00E06C65">
        <w:rPr>
          <w:rFonts w:ascii="Times New Roman" w:hAnsi="Times New Roman" w:cs="Times New Roman"/>
          <w:sz w:val="26"/>
          <w:szCs w:val="26"/>
        </w:rPr>
        <w:t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  <w:proofErr w:type="gramEnd"/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6C65">
        <w:rPr>
          <w:rFonts w:ascii="Times New Roman" w:hAnsi="Times New Roman" w:cs="Times New Roman"/>
          <w:sz w:val="26"/>
          <w:szCs w:val="26"/>
        </w:rPr>
        <w:t>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E06C65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06C65">
        <w:rPr>
          <w:rFonts w:ascii="Times New Roman" w:hAnsi="Times New Roman" w:cs="Times New Roman"/>
          <w:sz w:val="26"/>
          <w:szCs w:val="26"/>
        </w:rPr>
        <w:t>ПЛ</w:t>
      </w:r>
      <w:r w:rsidRPr="00E06C65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E06C65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 3.</w:t>
      </w:r>
    </w:p>
    <w:p w:rsidR="00FC63C4" w:rsidRPr="00E06C65" w:rsidRDefault="00FC63C4" w:rsidP="00E06C6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>Таблица 3.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1701"/>
        <w:gridCol w:w="1418"/>
        <w:gridCol w:w="1276"/>
        <w:gridCol w:w="1275"/>
        <w:gridCol w:w="1276"/>
        <w:gridCol w:w="1276"/>
        <w:gridCol w:w="1276"/>
      </w:tblGrid>
      <w:tr w:rsidR="00FC63C4" w:rsidRPr="00E06C65" w:rsidTr="00E06C65">
        <w:trPr>
          <w:trHeight w:val="1227"/>
        </w:trPr>
        <w:tc>
          <w:tcPr>
            <w:tcW w:w="1701" w:type="dxa"/>
          </w:tcPr>
          <w:p w:rsidR="00FC63C4" w:rsidRPr="00E06C65" w:rsidRDefault="00FC63C4" w:rsidP="00E06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FC63C4" w:rsidRPr="00E06C65" w:rsidRDefault="00FC63C4" w:rsidP="00E06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земельного участка, 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 xml:space="preserve"> (КСТ)</w:t>
            </w:r>
          </w:p>
        </w:tc>
        <w:tc>
          <w:tcPr>
            <w:tcW w:w="1276" w:type="dxa"/>
          </w:tcPr>
          <w:p w:rsidR="00FC63C4" w:rsidRPr="00E06C65" w:rsidRDefault="00FC63C4" w:rsidP="00E06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C63C4" w:rsidRPr="00E06C65" w:rsidRDefault="00FC63C4" w:rsidP="00E06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публичного сервитута, кв.м.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серв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C63C4" w:rsidRPr="00E06C65" w:rsidRDefault="00E06C65" w:rsidP="00E06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</w:t>
            </w:r>
            <w:r w:rsidR="00FC63C4" w:rsidRPr="00E06C65">
              <w:rPr>
                <w:rFonts w:ascii="Times New Roman" w:hAnsi="Times New Roman" w:cs="Times New Roman"/>
                <w:sz w:val="24"/>
                <w:szCs w:val="24"/>
              </w:rPr>
              <w:t>ент платы за публичный сервитут, % (К)</w:t>
            </w:r>
          </w:p>
        </w:tc>
        <w:tc>
          <w:tcPr>
            <w:tcW w:w="1276" w:type="dxa"/>
          </w:tcPr>
          <w:p w:rsidR="00FC63C4" w:rsidRPr="00E06C65" w:rsidRDefault="00FC63C4" w:rsidP="00E06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C63C4" w:rsidRPr="00E06C65" w:rsidRDefault="00FC63C4" w:rsidP="00E06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3C4" w:rsidRPr="00E06C65" w:rsidTr="00E06C65">
        <w:trPr>
          <w:trHeight w:val="352"/>
        </w:trPr>
        <w:tc>
          <w:tcPr>
            <w:tcW w:w="1701" w:type="dxa"/>
          </w:tcPr>
          <w:p w:rsidR="00FC63C4" w:rsidRPr="00E06C65" w:rsidRDefault="00FC63C4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592073" w:rsidRPr="00E06C65">
              <w:rPr>
                <w:rFonts w:ascii="Times New Roman" w:hAnsi="Times New Roman" w:cs="Times New Roman"/>
                <w:sz w:val="24"/>
                <w:szCs w:val="24"/>
              </w:rPr>
              <w:t>0501007:1151</w:t>
            </w:r>
          </w:p>
        </w:tc>
        <w:tc>
          <w:tcPr>
            <w:tcW w:w="1418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1617646,8</w:t>
            </w:r>
          </w:p>
        </w:tc>
        <w:tc>
          <w:tcPr>
            <w:tcW w:w="1276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9020</w:t>
            </w:r>
          </w:p>
        </w:tc>
        <w:tc>
          <w:tcPr>
            <w:tcW w:w="1275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1276" w:type="dxa"/>
          </w:tcPr>
          <w:p w:rsidR="00FC63C4" w:rsidRPr="00E06C65" w:rsidRDefault="00FC63C4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37,82</w:t>
            </w:r>
          </w:p>
        </w:tc>
        <w:tc>
          <w:tcPr>
            <w:tcW w:w="1276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1853,18</w:t>
            </w:r>
          </w:p>
        </w:tc>
      </w:tr>
      <w:tr w:rsidR="00FC63C4" w:rsidRPr="00E06C65" w:rsidTr="00E06C65">
        <w:trPr>
          <w:trHeight w:val="352"/>
        </w:trPr>
        <w:tc>
          <w:tcPr>
            <w:tcW w:w="1701" w:type="dxa"/>
          </w:tcPr>
          <w:p w:rsidR="00FC63C4" w:rsidRPr="00E06C65" w:rsidRDefault="00FC63C4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801CE7" w:rsidRPr="00E06C65">
              <w:rPr>
                <w:rFonts w:ascii="Times New Roman" w:hAnsi="Times New Roman" w:cs="Times New Roman"/>
                <w:sz w:val="24"/>
                <w:szCs w:val="24"/>
              </w:rPr>
              <w:t>0501007:392</w:t>
            </w:r>
          </w:p>
        </w:tc>
        <w:tc>
          <w:tcPr>
            <w:tcW w:w="1418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1506028,41</w:t>
            </w:r>
          </w:p>
        </w:tc>
        <w:tc>
          <w:tcPr>
            <w:tcW w:w="1276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8289</w:t>
            </w:r>
          </w:p>
        </w:tc>
        <w:tc>
          <w:tcPr>
            <w:tcW w:w="1275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276" w:type="dxa"/>
          </w:tcPr>
          <w:p w:rsidR="00FC63C4" w:rsidRPr="00E06C65" w:rsidRDefault="00FC63C4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  <w:tc>
          <w:tcPr>
            <w:tcW w:w="1276" w:type="dxa"/>
          </w:tcPr>
          <w:p w:rsidR="00FC63C4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913,36</w:t>
            </w:r>
          </w:p>
        </w:tc>
      </w:tr>
      <w:tr w:rsidR="00592073" w:rsidRPr="00E06C65" w:rsidTr="00E06C65">
        <w:trPr>
          <w:trHeight w:val="352"/>
        </w:trPr>
        <w:tc>
          <w:tcPr>
            <w:tcW w:w="1701" w:type="dxa"/>
          </w:tcPr>
          <w:p w:rsidR="00592073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24:04:0501007:260</w:t>
            </w:r>
          </w:p>
        </w:tc>
        <w:tc>
          <w:tcPr>
            <w:tcW w:w="1418" w:type="dxa"/>
          </w:tcPr>
          <w:p w:rsidR="00592073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682161,36</w:t>
            </w:r>
          </w:p>
        </w:tc>
        <w:tc>
          <w:tcPr>
            <w:tcW w:w="1276" w:type="dxa"/>
          </w:tcPr>
          <w:p w:rsidR="00592073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1275" w:type="dxa"/>
          </w:tcPr>
          <w:p w:rsidR="00592073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276" w:type="dxa"/>
          </w:tcPr>
          <w:p w:rsidR="00592073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592073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1276" w:type="dxa"/>
          </w:tcPr>
          <w:p w:rsidR="00592073" w:rsidRPr="00E06C65" w:rsidRDefault="00801CE7" w:rsidP="00E06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1117,20</w:t>
            </w:r>
          </w:p>
        </w:tc>
      </w:tr>
    </w:tbl>
    <w:p w:rsidR="00E06C65" w:rsidRDefault="00FC63C4" w:rsidP="00E0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6C65">
        <w:rPr>
          <w:rFonts w:ascii="Times New Roman" w:hAnsi="Times New Roman" w:cs="Times New Roman"/>
          <w:sz w:val="26"/>
          <w:szCs w:val="26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</w:t>
      </w:r>
      <w:r w:rsidRPr="00E06C65">
        <w:rPr>
          <w:rFonts w:ascii="Times New Roman" w:hAnsi="Times New Roman" w:cs="Times New Roman"/>
          <w:sz w:val="26"/>
          <w:szCs w:val="26"/>
        </w:rPr>
        <w:lastRenderedPageBreak/>
        <w:t xml:space="preserve">со дня издания постановления,  на следующие реквизиты: </w:t>
      </w:r>
      <w:r w:rsidR="00592073" w:rsidRPr="00E06C65">
        <w:rPr>
          <w:rFonts w:ascii="Times New Roman" w:hAnsi="Times New Roman" w:cs="Times New Roman"/>
          <w:sz w:val="26"/>
          <w:szCs w:val="26"/>
        </w:rPr>
        <w:t xml:space="preserve">Получатель: Администрация Зыковского сельсовета Березовского района Красноярского края (Администрация Зыковского сельсовета Березовского района Красноярского края, </w:t>
      </w:r>
      <w:proofErr w:type="gramStart"/>
      <w:r w:rsidR="00592073" w:rsidRPr="00E06C6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592073" w:rsidRPr="00E06C65">
        <w:rPr>
          <w:rFonts w:ascii="Times New Roman" w:hAnsi="Times New Roman" w:cs="Times New Roman"/>
          <w:sz w:val="26"/>
          <w:szCs w:val="26"/>
        </w:rPr>
        <w:t xml:space="preserve">/с 04193005380), ИНН 2404000384, КПК 240401001, ОКТМО 04605420, Казначейский счет: 03100643000000011900; банк получателя: ОТДЕЛЕНИЕ КРАСНОЯРСК БАНКА РОССИИ// УФК по Красноярскому краю </w:t>
      </w:r>
      <w:proofErr w:type="gramStart"/>
      <w:r w:rsidR="00592073" w:rsidRPr="00E06C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92073" w:rsidRPr="00E06C65">
        <w:rPr>
          <w:rFonts w:ascii="Times New Roman" w:hAnsi="Times New Roman" w:cs="Times New Roman"/>
          <w:sz w:val="26"/>
          <w:szCs w:val="26"/>
        </w:rPr>
        <w:t>. Красноярск, лицевой счет 04193005380, Единый казначейский счет: 40102810245370000011; КБК 01611105325100000120, назначение платежа: Плата по соглашению об установлении сервитута.</w:t>
      </w:r>
    </w:p>
    <w:sectPr w:rsidR="00E06C65" w:rsidSect="00801C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1516A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62D68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2073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1FD4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3388"/>
    <w:rsid w:val="007D4A67"/>
    <w:rsid w:val="007D4C7C"/>
    <w:rsid w:val="007E2887"/>
    <w:rsid w:val="007E440A"/>
    <w:rsid w:val="007E6121"/>
    <w:rsid w:val="007F4E33"/>
    <w:rsid w:val="00801CE7"/>
    <w:rsid w:val="0081136F"/>
    <w:rsid w:val="00831476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315A1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1564"/>
    <w:rsid w:val="00E0337E"/>
    <w:rsid w:val="00E03EE8"/>
    <w:rsid w:val="00E06C65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B029F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2024-12-16T04:47:00Z</cp:lastPrinted>
  <dcterms:created xsi:type="dcterms:W3CDTF">2024-12-24T06:55:00Z</dcterms:created>
  <dcterms:modified xsi:type="dcterms:W3CDTF">2024-12-24T06:55:00Z</dcterms:modified>
</cp:coreProperties>
</file>