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7E6E61" w:rsidRDefault="00B04F53" w:rsidP="007E6E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E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7E6E61" w:rsidRDefault="00471E40" w:rsidP="007E6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1E40" w:rsidRPr="007E6E61" w:rsidRDefault="00471E40" w:rsidP="007E6E61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7E6E61">
        <w:rPr>
          <w:sz w:val="28"/>
          <w:szCs w:val="28"/>
        </w:rPr>
        <w:t>БЕРЕЗОВСКОГО МУНИЦИПАЛЬНОГО РАЙОНА</w:t>
      </w:r>
    </w:p>
    <w:p w:rsidR="00471E40" w:rsidRPr="007E6E61" w:rsidRDefault="00471E40" w:rsidP="007E6E61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71E40" w:rsidRPr="007E6E61" w:rsidRDefault="00471E40" w:rsidP="007E6E61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7E6E61">
        <w:rPr>
          <w:spacing w:val="-20"/>
          <w:sz w:val="36"/>
          <w:szCs w:val="36"/>
        </w:rPr>
        <w:t>ПОСТАНОВЛЕНИЕ</w:t>
      </w:r>
    </w:p>
    <w:p w:rsidR="00471E40" w:rsidRPr="007E6E61" w:rsidRDefault="00471E40" w:rsidP="007E6E61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п. Березовка</w:t>
      </w:r>
    </w:p>
    <w:p w:rsidR="007E6E61" w:rsidRPr="007E6E61" w:rsidRDefault="0078071F" w:rsidP="007E6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08.10.</w:t>
      </w:r>
      <w:r w:rsidR="007E6E61" w:rsidRPr="007E6E61">
        <w:rPr>
          <w:rFonts w:ascii="Times New Roman" w:hAnsi="Times New Roman" w:cs="Times New Roman"/>
          <w:sz w:val="28"/>
          <w:szCs w:val="28"/>
        </w:rPr>
        <w:t xml:space="preserve">2024 г.                   </w:t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 w:rsidR="003944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447F">
        <w:rPr>
          <w:rFonts w:ascii="Times New Roman" w:hAnsi="Times New Roman" w:cs="Times New Roman"/>
          <w:sz w:val="28"/>
          <w:szCs w:val="28"/>
        </w:rPr>
        <w:t xml:space="preserve">  </w:t>
      </w:r>
      <w:r w:rsidR="007E6E61" w:rsidRPr="007E6E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1451</w:t>
      </w:r>
    </w:p>
    <w:p w:rsidR="00046049" w:rsidRPr="007E6E61" w:rsidRDefault="00046049" w:rsidP="007E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049" w:rsidRPr="007E6E61" w:rsidRDefault="00BE287C" w:rsidP="007E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61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7E6E61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в </w:t>
      </w:r>
      <w:r w:rsidR="00471E40" w:rsidRPr="007E6E6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7E6E61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Березовского 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E6E61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471E40" w:rsidRPr="007E6E61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Красноярского края</w:t>
      </w:r>
      <w:r w:rsidRPr="007E6E61">
        <w:rPr>
          <w:rFonts w:ascii="Times New Roman" w:eastAsia="Times New Roman" w:hAnsi="Times New Roman" w:cs="Times New Roman"/>
          <w:b/>
          <w:sz w:val="28"/>
          <w:szCs w:val="28"/>
        </w:rPr>
        <w:t xml:space="preserve"> от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ADB">
        <w:rPr>
          <w:rFonts w:ascii="Times New Roman" w:hAnsi="Times New Roman" w:cs="Times New Roman"/>
          <w:b/>
          <w:sz w:val="28"/>
          <w:szCs w:val="28"/>
        </w:rPr>
        <w:t>21.08</w:t>
      </w:r>
      <w:r w:rsidR="007E6E61" w:rsidRPr="007E6E61">
        <w:rPr>
          <w:rFonts w:ascii="Times New Roman" w:hAnsi="Times New Roman" w:cs="Times New Roman"/>
          <w:b/>
          <w:sz w:val="28"/>
          <w:szCs w:val="28"/>
        </w:rPr>
        <w:t>.2024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D5ADB">
        <w:rPr>
          <w:rFonts w:ascii="Times New Roman" w:hAnsi="Times New Roman" w:cs="Times New Roman"/>
          <w:b/>
          <w:sz w:val="28"/>
          <w:szCs w:val="28"/>
        </w:rPr>
        <w:t>1130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471E40" w:rsidRPr="007E6E61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 публичного сервитута»</w:t>
      </w:r>
    </w:p>
    <w:p w:rsidR="00BE287C" w:rsidRPr="007E6E61" w:rsidRDefault="00BE287C" w:rsidP="007E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87C" w:rsidRPr="007E6E61" w:rsidRDefault="00BE287C" w:rsidP="007E6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eastAsia="Times New Roman" w:hAnsi="Times New Roman" w:cs="Times New Roman"/>
          <w:sz w:val="28"/>
          <w:szCs w:val="28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7E6E61" w:rsidRDefault="0086323D" w:rsidP="007E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287C" w:rsidRPr="007E6E61" w:rsidRDefault="00BE287C" w:rsidP="007E6E6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CE5C90" w:rsidRPr="007E6E61">
        <w:rPr>
          <w:rFonts w:ascii="Times New Roman" w:hAnsi="Times New Roman" w:cs="Times New Roman"/>
          <w:sz w:val="28"/>
          <w:szCs w:val="28"/>
        </w:rPr>
        <w:t>п</w:t>
      </w:r>
      <w:r w:rsidR="00471E40" w:rsidRPr="007E6E61">
        <w:rPr>
          <w:rFonts w:ascii="Times New Roman" w:hAnsi="Times New Roman" w:cs="Times New Roman"/>
          <w:sz w:val="28"/>
          <w:szCs w:val="28"/>
        </w:rPr>
        <w:t>остановление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7E6E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505C4" w:rsidRPr="007E6E61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D5ADB">
        <w:rPr>
          <w:rFonts w:ascii="Times New Roman" w:hAnsi="Times New Roman" w:cs="Times New Roman"/>
          <w:sz w:val="28"/>
          <w:szCs w:val="28"/>
        </w:rPr>
        <w:t>21.08</w:t>
      </w:r>
      <w:r w:rsidR="007E6E61" w:rsidRPr="007E6E61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7E6E6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17BA0" w:rsidRPr="007E6E61">
        <w:rPr>
          <w:rFonts w:ascii="Times New Roman" w:hAnsi="Times New Roman" w:cs="Times New Roman"/>
          <w:sz w:val="28"/>
          <w:szCs w:val="28"/>
        </w:rPr>
        <w:t xml:space="preserve"> </w:t>
      </w:r>
      <w:r w:rsidR="00BD5ADB">
        <w:rPr>
          <w:rFonts w:ascii="Times New Roman" w:hAnsi="Times New Roman" w:cs="Times New Roman"/>
          <w:sz w:val="28"/>
          <w:szCs w:val="28"/>
        </w:rPr>
        <w:t>1130</w:t>
      </w:r>
      <w:r w:rsidRPr="007E6E61">
        <w:rPr>
          <w:rFonts w:ascii="Times New Roman" w:hAnsi="Times New Roman" w:cs="Times New Roman"/>
          <w:sz w:val="28"/>
          <w:szCs w:val="28"/>
        </w:rPr>
        <w:t xml:space="preserve"> 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437279" w:rsidRPr="007E6E61" w:rsidRDefault="00876F72" w:rsidP="007E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5ADB">
        <w:rPr>
          <w:rFonts w:ascii="Times New Roman" w:eastAsia="Times New Roman" w:hAnsi="Times New Roman" w:cs="Times New Roman"/>
          <w:sz w:val="28"/>
          <w:szCs w:val="28"/>
        </w:rPr>
        <w:t>В абзаце первом п</w:t>
      </w:r>
      <w:r w:rsidR="00932991" w:rsidRPr="007E6E61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BD5A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2991" w:rsidRPr="007E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E61" w:rsidRPr="007E6E61">
        <w:rPr>
          <w:rFonts w:ascii="Times New Roman" w:eastAsia="Times New Roman" w:hAnsi="Times New Roman" w:cs="Times New Roman"/>
          <w:sz w:val="28"/>
          <w:szCs w:val="28"/>
        </w:rPr>
        <w:t>6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932991" w:rsidRPr="007E6E6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ADB">
        <w:rPr>
          <w:rFonts w:ascii="Times New Roman" w:eastAsia="Times New Roman" w:hAnsi="Times New Roman" w:cs="Times New Roman"/>
          <w:sz w:val="28"/>
          <w:szCs w:val="28"/>
        </w:rPr>
        <w:t>исключить слова «24:04:0301005:20»</w:t>
      </w:r>
    </w:p>
    <w:p w:rsidR="003830FC" w:rsidRPr="007E6E61" w:rsidRDefault="00437279" w:rsidP="007E6E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 xml:space="preserve">1.2. </w:t>
      </w:r>
      <w:r w:rsidR="00BD5ADB">
        <w:rPr>
          <w:rFonts w:ascii="Times New Roman" w:hAnsi="Times New Roman" w:cs="Times New Roman"/>
          <w:sz w:val="28"/>
          <w:szCs w:val="28"/>
        </w:rPr>
        <w:t>П</w:t>
      </w:r>
      <w:r w:rsidR="007E6E61" w:rsidRPr="007E6E61">
        <w:rPr>
          <w:rFonts w:ascii="Times New Roman" w:hAnsi="Times New Roman" w:cs="Times New Roman"/>
          <w:sz w:val="28"/>
          <w:szCs w:val="28"/>
        </w:rPr>
        <w:t>риложени</w:t>
      </w:r>
      <w:r w:rsidR="00BD5ADB">
        <w:rPr>
          <w:rFonts w:ascii="Times New Roman" w:hAnsi="Times New Roman" w:cs="Times New Roman"/>
          <w:sz w:val="28"/>
          <w:szCs w:val="28"/>
        </w:rPr>
        <w:t>е</w:t>
      </w:r>
      <w:r w:rsidR="007E6E61" w:rsidRPr="007E6E61">
        <w:rPr>
          <w:rFonts w:ascii="Times New Roman" w:hAnsi="Times New Roman" w:cs="Times New Roman"/>
          <w:sz w:val="28"/>
          <w:szCs w:val="28"/>
        </w:rPr>
        <w:t xml:space="preserve"> 2 </w:t>
      </w:r>
      <w:r w:rsidR="00932991" w:rsidRPr="007E6E61">
        <w:rPr>
          <w:rFonts w:ascii="Times New Roman" w:hAnsi="Times New Roman" w:cs="Times New Roman"/>
          <w:sz w:val="28"/>
          <w:szCs w:val="28"/>
        </w:rPr>
        <w:t>постановления</w:t>
      </w:r>
      <w:r w:rsidR="007E6E61" w:rsidRPr="007E6E61">
        <w:rPr>
          <w:rFonts w:ascii="Times New Roman" w:hAnsi="Times New Roman" w:cs="Times New Roman"/>
          <w:sz w:val="28"/>
          <w:szCs w:val="28"/>
        </w:rPr>
        <w:t xml:space="preserve"> </w:t>
      </w:r>
      <w:r w:rsidR="00BD5ADB">
        <w:rPr>
          <w:rFonts w:ascii="Times New Roman" w:hAnsi="Times New Roman" w:cs="Times New Roman"/>
          <w:sz w:val="28"/>
          <w:szCs w:val="28"/>
        </w:rPr>
        <w:t xml:space="preserve">дополнить </w:t>
      </w:r>
      <w:proofErr w:type="gramStart"/>
      <w:r w:rsidR="00BD5A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D5ADB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86323D" w:rsidRPr="007E6E61" w:rsidRDefault="0086323D" w:rsidP="007E6E61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6E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района Красноярского края </w:t>
      </w:r>
      <w:r w:rsidR="007E6E61" w:rsidRPr="007E6E61">
        <w:rPr>
          <w:rFonts w:ascii="Times New Roman" w:eastAsia="Times New Roman" w:hAnsi="Times New Roman" w:cs="Times New Roman"/>
          <w:sz w:val="28"/>
          <w:szCs w:val="28"/>
        </w:rPr>
        <w:t>Кривобокова Р.И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3D" w:rsidRPr="007E6E61" w:rsidRDefault="0086323D" w:rsidP="007E6E61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E6E61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7C0094" w:rsidRPr="007E6E61" w:rsidRDefault="007C0094" w:rsidP="007E6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BBA" w:rsidRPr="007E6E61" w:rsidRDefault="007E6E61" w:rsidP="007E6E6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Г</w:t>
      </w:r>
      <w:r w:rsidR="00C17BA0" w:rsidRPr="007E6E61">
        <w:rPr>
          <w:rFonts w:ascii="Times New Roman" w:hAnsi="Times New Roman" w:cs="Times New Roman"/>
          <w:sz w:val="28"/>
          <w:szCs w:val="28"/>
        </w:rPr>
        <w:t>лав</w:t>
      </w:r>
      <w:r w:rsidRPr="007E6E61">
        <w:rPr>
          <w:rFonts w:ascii="Times New Roman" w:hAnsi="Times New Roman" w:cs="Times New Roman"/>
          <w:sz w:val="28"/>
          <w:szCs w:val="28"/>
        </w:rPr>
        <w:t>а</w:t>
      </w:r>
      <w:r w:rsidR="00C17BA0" w:rsidRPr="007E6E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  <w:t>Е.В. Мамедова</w:t>
      </w:r>
    </w:p>
    <w:p w:rsidR="007E6E61" w:rsidRDefault="007E6E6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D5ADB" w:rsidRPr="006E3E1A" w:rsidRDefault="00BD5ADB" w:rsidP="00BD5ADB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3E1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BD5ADB" w:rsidRPr="006E3E1A" w:rsidRDefault="00BD5ADB" w:rsidP="00BD5ADB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>администрации Березовского муниципального района Красноярского края</w:t>
      </w:r>
    </w:p>
    <w:p w:rsidR="00BD5ADB" w:rsidRPr="006E3E1A" w:rsidRDefault="00BD5ADB" w:rsidP="00BD5ADB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 xml:space="preserve">от </w:t>
      </w:r>
      <w:r w:rsidR="0078071F">
        <w:rPr>
          <w:rFonts w:ascii="Times New Roman" w:hAnsi="Times New Roman" w:cs="Times New Roman"/>
          <w:sz w:val="24"/>
          <w:szCs w:val="24"/>
        </w:rPr>
        <w:t>08.10.2024</w:t>
      </w:r>
      <w:r w:rsidRPr="006E3E1A">
        <w:rPr>
          <w:rFonts w:ascii="Times New Roman" w:hAnsi="Times New Roman" w:cs="Times New Roman"/>
          <w:sz w:val="24"/>
          <w:szCs w:val="24"/>
        </w:rPr>
        <w:t xml:space="preserve"> №</w:t>
      </w:r>
      <w:r w:rsidR="0078071F">
        <w:rPr>
          <w:rFonts w:ascii="Times New Roman" w:hAnsi="Times New Roman" w:cs="Times New Roman"/>
          <w:sz w:val="24"/>
          <w:szCs w:val="24"/>
        </w:rPr>
        <w:t xml:space="preserve"> 1451</w:t>
      </w:r>
    </w:p>
    <w:p w:rsidR="00BD5ADB" w:rsidRDefault="00BD5ADB" w:rsidP="00BD5ADB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BD5ADB" w:rsidRPr="008E36F2" w:rsidRDefault="00BD5ADB" w:rsidP="00BD5ADB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BD5ADB" w:rsidRDefault="00BD5ADB" w:rsidP="00BD5A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2. </w:t>
      </w:r>
      <w:r>
        <w:rPr>
          <w:rFonts w:ascii="Times New Roman" w:hAnsi="Times New Roman" w:cs="Times New Roman"/>
          <w:sz w:val="26"/>
          <w:szCs w:val="26"/>
        </w:rPr>
        <w:t>Расчет платы за публичный сервитут в отношении частей земельных участков, находящихся в государственной собственности, исчисляется по формуле:</w:t>
      </w:r>
    </w:p>
    <w:p w:rsidR="00BD5ADB" w:rsidRPr="00281C7A" w:rsidRDefault="00BD5ADB" w:rsidP="00BD5A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81C7A">
        <w:rPr>
          <w:rFonts w:ascii="Times New Roman" w:hAnsi="Times New Roman" w:cs="Times New Roman"/>
          <w:sz w:val="26"/>
          <w:szCs w:val="26"/>
        </w:rPr>
        <w:t>Р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281C7A">
        <w:rPr>
          <w:rFonts w:ascii="Times New Roman" w:hAnsi="Times New Roman" w:cs="Times New Roman"/>
          <w:sz w:val="26"/>
          <w:szCs w:val="26"/>
        </w:rPr>
        <w:t>=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>(КСТ*К)/</w:t>
      </w:r>
      <w:proofErr w:type="spellStart"/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>,</w:t>
      </w:r>
    </w:p>
    <w:p w:rsidR="00BD5ADB" w:rsidRPr="00281C7A" w:rsidRDefault="00BD5ADB" w:rsidP="00BD5ADB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где:</w:t>
      </w:r>
    </w:p>
    <w:p w:rsidR="00BD5ADB" w:rsidRPr="00281C7A" w:rsidRDefault="00BD5ADB" w:rsidP="00BD5A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C7A">
        <w:rPr>
          <w:rFonts w:ascii="Times New Roman" w:hAnsi="Times New Roman" w:cs="Times New Roman"/>
          <w:sz w:val="26"/>
          <w:szCs w:val="26"/>
        </w:rPr>
        <w:t>Р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BD5ADB" w:rsidRPr="00281C7A" w:rsidRDefault="00BD5ADB" w:rsidP="00BD5A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 xml:space="preserve">КСТ </w:t>
      </w:r>
      <w:proofErr w:type="gramStart"/>
      <w:r w:rsidRPr="00281C7A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Pr="00281C7A">
        <w:rPr>
          <w:rFonts w:ascii="Times New Roman" w:hAnsi="Times New Roman" w:cs="Times New Roman"/>
          <w:sz w:val="26"/>
          <w:szCs w:val="26"/>
        </w:rPr>
        <w:t>адастровая стоимость земельного участка согласно выписки из Единого государственного недвижимости, рублей;</w:t>
      </w:r>
    </w:p>
    <w:p w:rsidR="00BD5ADB" w:rsidRPr="00281C7A" w:rsidRDefault="00BD5ADB" w:rsidP="00BD5A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1C7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281C7A">
        <w:rPr>
          <w:rFonts w:ascii="Times New Roman" w:hAnsi="Times New Roman" w:cs="Times New Roman"/>
          <w:sz w:val="26"/>
          <w:szCs w:val="26"/>
        </w:rPr>
        <w:t xml:space="preserve"> – коэффициент платы за публичный сервитут. </w:t>
      </w:r>
      <w:proofErr w:type="gramStart"/>
      <w:r w:rsidRPr="00281C7A">
        <w:rPr>
          <w:rFonts w:ascii="Times New Roman" w:hAnsi="Times New Roman" w:cs="Times New Roman"/>
          <w:sz w:val="26"/>
          <w:szCs w:val="26"/>
        </w:rPr>
        <w:t>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  <w:proofErr w:type="gramEnd"/>
    </w:p>
    <w:p w:rsidR="00BD5ADB" w:rsidRPr="00281C7A" w:rsidRDefault="00BD5ADB" w:rsidP="00BD5A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proofErr w:type="spellEnd"/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 xml:space="preserve"> – </w:t>
      </w:r>
      <w:r w:rsidRPr="00281C7A">
        <w:rPr>
          <w:rFonts w:ascii="Times New Roman" w:hAnsi="Times New Roman" w:cs="Times New Roman"/>
          <w:sz w:val="26"/>
          <w:szCs w:val="26"/>
        </w:rPr>
        <w:t>площадь земельного участка согласно выписке из ЕГРН, кв.м.;</w:t>
      </w:r>
    </w:p>
    <w:p w:rsidR="00BD5ADB" w:rsidRPr="00281C7A" w:rsidRDefault="00BD5ADB" w:rsidP="00BD5A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BD5ADB" w:rsidRPr="00281C7A" w:rsidRDefault="00BD5ADB" w:rsidP="00BD5A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281C7A">
        <w:rPr>
          <w:rFonts w:ascii="Times New Roman" w:hAnsi="Times New Roman" w:cs="Times New Roman"/>
          <w:sz w:val="26"/>
          <w:szCs w:val="26"/>
        </w:rPr>
        <w:t>.</w:t>
      </w:r>
    </w:p>
    <w:p w:rsidR="00BD5ADB" w:rsidRPr="00281C7A" w:rsidRDefault="00BD5ADB" w:rsidP="00BD5A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281C7A">
        <w:rPr>
          <w:rFonts w:ascii="Times New Roman" w:hAnsi="Times New Roman" w:cs="Times New Roman"/>
          <w:sz w:val="26"/>
          <w:szCs w:val="26"/>
        </w:rPr>
        <w:t xml:space="preserve">. Размер платы за публичный сервитут в отношении частей земельных участков, </w:t>
      </w:r>
      <w:r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</w:t>
      </w:r>
      <w:r w:rsidRPr="00281C7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7"/>
        <w:tblW w:w="9389" w:type="dxa"/>
        <w:tblInd w:w="108" w:type="dxa"/>
        <w:tblLayout w:type="fixed"/>
        <w:tblLook w:val="04A0"/>
      </w:tblPr>
      <w:tblGrid>
        <w:gridCol w:w="1560"/>
        <w:gridCol w:w="1417"/>
        <w:gridCol w:w="1134"/>
        <w:gridCol w:w="1168"/>
        <w:gridCol w:w="1417"/>
        <w:gridCol w:w="1418"/>
        <w:gridCol w:w="1275"/>
      </w:tblGrid>
      <w:tr w:rsidR="00BD5ADB" w:rsidRPr="009E0FC3" w:rsidTr="00BD5ADB">
        <w:trPr>
          <w:trHeight w:val="1227"/>
        </w:trPr>
        <w:tc>
          <w:tcPr>
            <w:tcW w:w="1560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Кадастровый номер земельного участка</w:t>
            </w:r>
          </w:p>
        </w:tc>
        <w:tc>
          <w:tcPr>
            <w:tcW w:w="1417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 xml:space="preserve">Кадастровая стоимость земельного участка, 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 xml:space="preserve"> (КСТ)</w:t>
            </w:r>
          </w:p>
        </w:tc>
        <w:tc>
          <w:tcPr>
            <w:tcW w:w="1134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Площадь земельного участка, кв.м. (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зу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68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Площадь публичного сервитута, кв.м. (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серв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7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Коэффици-ент</w:t>
            </w:r>
            <w:proofErr w:type="spellEnd"/>
            <w:proofErr w:type="gram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 xml:space="preserve"> платы за публичный сервитут, % (К)</w:t>
            </w:r>
          </w:p>
        </w:tc>
        <w:tc>
          <w:tcPr>
            <w:tcW w:w="1418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Размер платы за публичный сервитут в год, руб. (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п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275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Размер платы за публичный сервитут за 49 лет, руб. (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п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BD5ADB" w:rsidRPr="009E0FC3" w:rsidTr="00BD5ADB">
        <w:trPr>
          <w:trHeight w:val="352"/>
        </w:trPr>
        <w:tc>
          <w:tcPr>
            <w:tcW w:w="1560" w:type="dxa"/>
          </w:tcPr>
          <w:p w:rsidR="00BD5ADB" w:rsidRPr="009E0FC3" w:rsidRDefault="00BD5ADB" w:rsidP="00BD5AD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24:04: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0301005:20</w:t>
            </w:r>
          </w:p>
        </w:tc>
        <w:tc>
          <w:tcPr>
            <w:tcW w:w="1417" w:type="dxa"/>
          </w:tcPr>
          <w:p w:rsidR="00BD5ADB" w:rsidRPr="00AF3FA2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73 240 763,5</w:t>
            </w:r>
          </w:p>
        </w:tc>
        <w:tc>
          <w:tcPr>
            <w:tcW w:w="1134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2066030</w:t>
            </w:r>
          </w:p>
        </w:tc>
        <w:tc>
          <w:tcPr>
            <w:tcW w:w="1168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9496</w:t>
            </w:r>
          </w:p>
        </w:tc>
        <w:tc>
          <w:tcPr>
            <w:tcW w:w="1417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0,01</w:t>
            </w:r>
          </w:p>
        </w:tc>
        <w:tc>
          <w:tcPr>
            <w:tcW w:w="1418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33,66</w:t>
            </w:r>
          </w:p>
        </w:tc>
        <w:tc>
          <w:tcPr>
            <w:tcW w:w="1275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1649,34</w:t>
            </w:r>
          </w:p>
        </w:tc>
      </w:tr>
    </w:tbl>
    <w:p w:rsidR="00BD5ADB" w:rsidRDefault="00BD5ADB" w:rsidP="00BD5A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32D46">
        <w:rPr>
          <w:rFonts w:ascii="Times New Roman" w:hAnsi="Times New Roman" w:cs="Times New Roman"/>
          <w:sz w:val="26"/>
          <w:szCs w:val="26"/>
        </w:rPr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  <w:proofErr w:type="gramStart"/>
      <w:r w:rsidRPr="00E52010">
        <w:rPr>
          <w:rFonts w:ascii="Times New Roman" w:hAnsi="Times New Roman" w:cs="Times New Roman"/>
          <w:sz w:val="26"/>
          <w:szCs w:val="26"/>
        </w:rPr>
        <w:t>УФК по Красноярскому краю (</w:t>
      </w:r>
      <w:r>
        <w:rPr>
          <w:rFonts w:ascii="Times New Roman" w:hAnsi="Times New Roman" w:cs="Times New Roman"/>
          <w:sz w:val="26"/>
          <w:szCs w:val="26"/>
        </w:rPr>
        <w:t>Межрегиональное территориальное управление Федерального агентства по управлению государственным имуществом в Красноярском</w:t>
      </w:r>
      <w:r w:rsidRPr="00E52010">
        <w:rPr>
          <w:rFonts w:ascii="Times New Roman" w:hAnsi="Times New Roman" w:cs="Times New Roman"/>
          <w:sz w:val="26"/>
          <w:szCs w:val="26"/>
        </w:rPr>
        <w:t xml:space="preserve"> кра</w:t>
      </w:r>
      <w:r>
        <w:rPr>
          <w:rFonts w:ascii="Times New Roman" w:hAnsi="Times New Roman" w:cs="Times New Roman"/>
          <w:sz w:val="26"/>
          <w:szCs w:val="26"/>
        </w:rPr>
        <w:t>е, Республике Хакасия и Республике Тыва</w:t>
      </w:r>
      <w:r w:rsidRPr="00E5201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ИНН 24</w:t>
      </w:r>
      <w:r>
        <w:rPr>
          <w:rFonts w:ascii="Times New Roman" w:hAnsi="Times New Roman" w:cs="Times New Roman"/>
          <w:sz w:val="26"/>
          <w:szCs w:val="26"/>
        </w:rPr>
        <w:t>66222186,</w:t>
      </w:r>
      <w:r w:rsidRPr="00E52010">
        <w:rPr>
          <w:rFonts w:ascii="Times New Roman" w:hAnsi="Times New Roman" w:cs="Times New Roman"/>
          <w:sz w:val="26"/>
          <w:szCs w:val="26"/>
        </w:rPr>
        <w:t xml:space="preserve">  КПП 24</w:t>
      </w:r>
      <w:r>
        <w:rPr>
          <w:rFonts w:ascii="Times New Roman" w:hAnsi="Times New Roman" w:cs="Times New Roman"/>
          <w:sz w:val="26"/>
          <w:szCs w:val="26"/>
        </w:rPr>
        <w:t>66</w:t>
      </w:r>
      <w:r w:rsidRPr="00E52010">
        <w:rPr>
          <w:rFonts w:ascii="Times New Roman" w:hAnsi="Times New Roman" w:cs="Times New Roman"/>
          <w:sz w:val="26"/>
          <w:szCs w:val="26"/>
        </w:rPr>
        <w:t>01001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азначейский счет</w:t>
      </w:r>
      <w:r w:rsidRPr="00E52010">
        <w:rPr>
          <w:rFonts w:ascii="Times New Roman" w:hAnsi="Times New Roman" w:cs="Times New Roman"/>
          <w:sz w:val="26"/>
          <w:szCs w:val="26"/>
        </w:rPr>
        <w:t xml:space="preserve"> 03100643000000011900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ЕКС 40102810245370000011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Отделение Красноярск Банка России//УФК по Красноярскому краю г. Красноярск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 xml:space="preserve">БИК </w:t>
      </w:r>
      <w:r>
        <w:rPr>
          <w:rFonts w:ascii="Times New Roman" w:hAnsi="Times New Roman" w:cs="Times New Roman"/>
          <w:sz w:val="26"/>
          <w:szCs w:val="26"/>
        </w:rPr>
        <w:t xml:space="preserve">ТОФК </w:t>
      </w:r>
      <w:r w:rsidRPr="00E52010">
        <w:rPr>
          <w:rFonts w:ascii="Times New Roman" w:hAnsi="Times New Roman" w:cs="Times New Roman"/>
          <w:sz w:val="26"/>
          <w:szCs w:val="26"/>
        </w:rPr>
        <w:t>010407105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 xml:space="preserve">ОКТМО </w:t>
      </w:r>
      <w:r w:rsidRPr="00E52010">
        <w:rPr>
          <w:rFonts w:ascii="Times New Roman" w:hAnsi="Times New Roman" w:cs="Times New Roman"/>
          <w:b/>
          <w:sz w:val="26"/>
          <w:szCs w:val="26"/>
        </w:rPr>
        <w:t>04</w:t>
      </w:r>
      <w:r>
        <w:rPr>
          <w:rFonts w:ascii="Times New Roman" w:hAnsi="Times New Roman" w:cs="Times New Roman"/>
          <w:b/>
          <w:sz w:val="26"/>
          <w:szCs w:val="26"/>
        </w:rPr>
        <w:t xml:space="preserve">701000,  </w:t>
      </w:r>
      <w:r>
        <w:rPr>
          <w:rFonts w:ascii="Times New Roman" w:hAnsi="Times New Roman" w:cs="Times New Roman"/>
          <w:sz w:val="26"/>
          <w:szCs w:val="26"/>
        </w:rPr>
        <w:t>КБК</w:t>
      </w:r>
      <w:r w:rsidRPr="00E5201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167 1 11 05420 01 0000 120.</w:t>
      </w:r>
      <w:proofErr w:type="gramEnd"/>
    </w:p>
    <w:p w:rsidR="00BD5ADB" w:rsidRDefault="00BD5ADB">
      <w:pPr>
        <w:rPr>
          <w:rFonts w:ascii="Times New Roman" w:hAnsi="Times New Roman" w:cs="Times New Roman"/>
          <w:sz w:val="26"/>
          <w:szCs w:val="26"/>
        </w:rPr>
      </w:pPr>
    </w:p>
    <w:sectPr w:rsidR="00BD5ADB" w:rsidSect="007E6E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588"/>
    <w:rsid w:val="000C3A27"/>
    <w:rsid w:val="000C46C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10B6"/>
    <w:rsid w:val="00194806"/>
    <w:rsid w:val="001A7586"/>
    <w:rsid w:val="001B3A9D"/>
    <w:rsid w:val="001D3F7E"/>
    <w:rsid w:val="001D43FF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10EEA"/>
    <w:rsid w:val="00317597"/>
    <w:rsid w:val="00321B94"/>
    <w:rsid w:val="00327F04"/>
    <w:rsid w:val="0033520B"/>
    <w:rsid w:val="003361DE"/>
    <w:rsid w:val="00336AE4"/>
    <w:rsid w:val="003453F2"/>
    <w:rsid w:val="00355CC9"/>
    <w:rsid w:val="003830FC"/>
    <w:rsid w:val="003833D4"/>
    <w:rsid w:val="00384CC9"/>
    <w:rsid w:val="00385E42"/>
    <w:rsid w:val="00393350"/>
    <w:rsid w:val="0039447F"/>
    <w:rsid w:val="003A512E"/>
    <w:rsid w:val="003B2937"/>
    <w:rsid w:val="003B69C4"/>
    <w:rsid w:val="003B6D2D"/>
    <w:rsid w:val="003C6E09"/>
    <w:rsid w:val="003D376B"/>
    <w:rsid w:val="003E0D90"/>
    <w:rsid w:val="003E3AB7"/>
    <w:rsid w:val="003E6677"/>
    <w:rsid w:val="004120D3"/>
    <w:rsid w:val="004120FF"/>
    <w:rsid w:val="00413AE9"/>
    <w:rsid w:val="00415789"/>
    <w:rsid w:val="00415F2F"/>
    <w:rsid w:val="00416BE9"/>
    <w:rsid w:val="00437279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43E0A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0C8B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337B"/>
    <w:rsid w:val="0072598C"/>
    <w:rsid w:val="00730CEB"/>
    <w:rsid w:val="00747A02"/>
    <w:rsid w:val="007505C4"/>
    <w:rsid w:val="00751ED1"/>
    <w:rsid w:val="00755702"/>
    <w:rsid w:val="00774313"/>
    <w:rsid w:val="00774387"/>
    <w:rsid w:val="0078071F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E2887"/>
    <w:rsid w:val="007E440A"/>
    <w:rsid w:val="007E6121"/>
    <w:rsid w:val="007E6E61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2991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41334"/>
    <w:rsid w:val="00A507ED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4C9E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5ADB"/>
    <w:rsid w:val="00BD727E"/>
    <w:rsid w:val="00BE287C"/>
    <w:rsid w:val="00BE40F4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1463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E5C90"/>
    <w:rsid w:val="00CF3063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28B2"/>
    <w:rsid w:val="00F23BD5"/>
    <w:rsid w:val="00F241AB"/>
    <w:rsid w:val="00F27D4C"/>
    <w:rsid w:val="00F402D5"/>
    <w:rsid w:val="00F52A52"/>
    <w:rsid w:val="00F75CB5"/>
    <w:rsid w:val="00F82649"/>
    <w:rsid w:val="00FA3FFC"/>
    <w:rsid w:val="00FA6872"/>
    <w:rsid w:val="00FA7344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2024-10-02T03:00:00Z</cp:lastPrinted>
  <dcterms:created xsi:type="dcterms:W3CDTF">2024-10-08T09:17:00Z</dcterms:created>
  <dcterms:modified xsi:type="dcterms:W3CDTF">2024-10-08T09:17:00Z</dcterms:modified>
</cp:coreProperties>
</file>