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1F7F7E" w:rsidRDefault="00FD21E5" w:rsidP="001F7F7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7F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1F7F7E" w:rsidRDefault="00FD21E5" w:rsidP="001F7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1F7F7E" w:rsidRDefault="00FD21E5" w:rsidP="001F7F7E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1F7F7E">
        <w:rPr>
          <w:sz w:val="28"/>
          <w:szCs w:val="28"/>
        </w:rPr>
        <w:t>БЕРЕЗОВСКОГО МУНИЦИПАЛЬНОГО РАЙОНА</w:t>
      </w:r>
    </w:p>
    <w:p w:rsidR="00FD21E5" w:rsidRPr="001F7F7E" w:rsidRDefault="00FD21E5" w:rsidP="001F7F7E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1F7F7E" w:rsidRDefault="00FD21E5" w:rsidP="001F7F7E">
      <w:pPr>
        <w:pStyle w:val="3"/>
        <w:tabs>
          <w:tab w:val="left" w:pos="0"/>
        </w:tabs>
        <w:ind w:left="0" w:firstLine="0"/>
        <w:rPr>
          <w:sz w:val="36"/>
          <w:szCs w:val="36"/>
        </w:rPr>
      </w:pPr>
      <w:r w:rsidRPr="001F7F7E">
        <w:rPr>
          <w:spacing w:val="-20"/>
          <w:sz w:val="36"/>
          <w:szCs w:val="36"/>
        </w:rPr>
        <w:t>ПОСТАНОВЛЕНИЕ</w:t>
      </w:r>
    </w:p>
    <w:p w:rsidR="00FD21E5" w:rsidRPr="001F7F7E" w:rsidRDefault="00FD21E5" w:rsidP="001F7F7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1F7F7E" w:rsidRDefault="00FD21E5" w:rsidP="001F7F7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1F7F7E" w:rsidRDefault="00FD21E5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 xml:space="preserve">     </w:t>
      </w:r>
      <w:r w:rsidR="00CE5106">
        <w:rPr>
          <w:rFonts w:ascii="Times New Roman" w:hAnsi="Times New Roman" w:cs="Times New Roman"/>
          <w:sz w:val="28"/>
          <w:szCs w:val="28"/>
        </w:rPr>
        <w:t>14.10.</w:t>
      </w:r>
      <w:r w:rsidRPr="001F7F7E">
        <w:rPr>
          <w:rFonts w:ascii="Times New Roman" w:hAnsi="Times New Roman" w:cs="Times New Roman"/>
          <w:sz w:val="28"/>
          <w:szCs w:val="28"/>
        </w:rPr>
        <w:t>202</w:t>
      </w:r>
      <w:r w:rsidR="00CC36F5" w:rsidRPr="001F7F7E">
        <w:rPr>
          <w:rFonts w:ascii="Times New Roman" w:hAnsi="Times New Roman" w:cs="Times New Roman"/>
          <w:sz w:val="28"/>
          <w:szCs w:val="28"/>
        </w:rPr>
        <w:t>4</w:t>
      </w:r>
      <w:r w:rsidR="00E90589" w:rsidRPr="001F7F7E">
        <w:rPr>
          <w:rFonts w:ascii="Times New Roman" w:hAnsi="Times New Roman" w:cs="Times New Roman"/>
          <w:sz w:val="28"/>
          <w:szCs w:val="28"/>
        </w:rPr>
        <w:t xml:space="preserve"> г.           </w:t>
      </w:r>
      <w:r w:rsidR="00E90589" w:rsidRPr="001F7F7E">
        <w:rPr>
          <w:rFonts w:ascii="Times New Roman" w:hAnsi="Times New Roman" w:cs="Times New Roman"/>
          <w:sz w:val="28"/>
          <w:szCs w:val="28"/>
        </w:rPr>
        <w:tab/>
      </w:r>
      <w:r w:rsidR="00E90589" w:rsidRPr="001F7F7E">
        <w:rPr>
          <w:rFonts w:ascii="Times New Roman" w:hAnsi="Times New Roman" w:cs="Times New Roman"/>
          <w:sz w:val="28"/>
          <w:szCs w:val="28"/>
        </w:rPr>
        <w:tab/>
      </w:r>
      <w:r w:rsidRPr="001F7F7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7F7E">
        <w:rPr>
          <w:rFonts w:ascii="Times New Roman" w:hAnsi="Times New Roman" w:cs="Times New Roman"/>
          <w:sz w:val="28"/>
          <w:szCs w:val="28"/>
        </w:rPr>
        <w:t xml:space="preserve">    </w:t>
      </w:r>
      <w:r w:rsidRPr="001F7F7E">
        <w:rPr>
          <w:rFonts w:ascii="Times New Roman" w:hAnsi="Times New Roman" w:cs="Times New Roman"/>
          <w:sz w:val="28"/>
          <w:szCs w:val="28"/>
        </w:rPr>
        <w:t xml:space="preserve">   </w:t>
      </w:r>
      <w:r w:rsidR="00CE5106">
        <w:rPr>
          <w:rFonts w:ascii="Times New Roman" w:hAnsi="Times New Roman" w:cs="Times New Roman"/>
          <w:sz w:val="28"/>
          <w:szCs w:val="28"/>
        </w:rPr>
        <w:tab/>
      </w:r>
      <w:r w:rsidR="00CE5106">
        <w:rPr>
          <w:rFonts w:ascii="Times New Roman" w:hAnsi="Times New Roman" w:cs="Times New Roman"/>
          <w:sz w:val="28"/>
          <w:szCs w:val="28"/>
        </w:rPr>
        <w:tab/>
      </w:r>
      <w:r w:rsidR="00CE5106">
        <w:rPr>
          <w:rFonts w:ascii="Times New Roman" w:hAnsi="Times New Roman" w:cs="Times New Roman"/>
          <w:sz w:val="28"/>
          <w:szCs w:val="28"/>
        </w:rPr>
        <w:tab/>
      </w:r>
      <w:r w:rsidR="00CE5106">
        <w:rPr>
          <w:rFonts w:ascii="Times New Roman" w:hAnsi="Times New Roman" w:cs="Times New Roman"/>
          <w:sz w:val="28"/>
          <w:szCs w:val="28"/>
        </w:rPr>
        <w:tab/>
      </w:r>
      <w:r w:rsidRPr="001F7F7E">
        <w:rPr>
          <w:rFonts w:ascii="Times New Roman" w:hAnsi="Times New Roman" w:cs="Times New Roman"/>
          <w:sz w:val="28"/>
          <w:szCs w:val="28"/>
        </w:rPr>
        <w:t xml:space="preserve">      </w:t>
      </w:r>
      <w:r w:rsidRPr="001F7F7E">
        <w:rPr>
          <w:rFonts w:ascii="Times New Roman" w:hAnsi="Times New Roman" w:cs="Times New Roman"/>
          <w:sz w:val="28"/>
          <w:szCs w:val="28"/>
        </w:rPr>
        <w:tab/>
      </w:r>
      <w:r w:rsidR="00A863C1" w:rsidRPr="001F7F7E">
        <w:rPr>
          <w:rFonts w:ascii="Times New Roman" w:hAnsi="Times New Roman" w:cs="Times New Roman"/>
          <w:sz w:val="28"/>
          <w:szCs w:val="28"/>
        </w:rPr>
        <w:t xml:space="preserve">     </w:t>
      </w:r>
      <w:r w:rsidRPr="001F7F7E">
        <w:rPr>
          <w:rFonts w:ascii="Times New Roman" w:hAnsi="Times New Roman" w:cs="Times New Roman"/>
          <w:sz w:val="28"/>
          <w:szCs w:val="28"/>
        </w:rPr>
        <w:t>№</w:t>
      </w:r>
      <w:r w:rsidR="00CE5106">
        <w:rPr>
          <w:rFonts w:ascii="Times New Roman" w:hAnsi="Times New Roman" w:cs="Times New Roman"/>
          <w:sz w:val="28"/>
          <w:szCs w:val="28"/>
        </w:rPr>
        <w:t xml:space="preserve"> 1494</w:t>
      </w:r>
    </w:p>
    <w:p w:rsidR="004E780B" w:rsidRPr="001F7F7E" w:rsidRDefault="004E780B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1F7F7E" w:rsidRDefault="008370E4" w:rsidP="001F7F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7F7E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1F7F7E" w:rsidRDefault="005D378A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36F5" w:rsidRPr="001F7F7E" w:rsidRDefault="005D3D9D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ab/>
      </w:r>
      <w:r w:rsidR="00CC36F5" w:rsidRPr="001F7F7E">
        <w:rPr>
          <w:rFonts w:ascii="Times New Roman" w:hAnsi="Times New Roman" w:cs="Times New Roman"/>
          <w:sz w:val="28"/>
          <w:szCs w:val="28"/>
        </w:rPr>
        <w:t xml:space="preserve">В соответствии со статьей 23, главой </w:t>
      </w:r>
      <w:r w:rsidR="00CC36F5" w:rsidRPr="001F7F7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C36F5" w:rsidRPr="001F7F7E">
        <w:rPr>
          <w:rFonts w:ascii="Times New Roman" w:hAnsi="Times New Roman" w:cs="Times New Roman"/>
          <w:sz w:val="28"/>
          <w:szCs w:val="28"/>
        </w:rPr>
        <w:t>.7 Земельного кодекса Российской Федерации, на основании ст. 3.3 Федерального закона Российской Федерации от 25.10.2001 №137-ФЗ «О введении в действие Земельного кодекса Российской Федерации», Федерального закона от 06.10.2003 №131-ФЗ «Об общих принципах организации местного самоуправления в Российской Федерации», 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учитывая ходатайство Публичного акционерного общества «Россети Сибирь» (</w:t>
      </w:r>
      <w:r w:rsidR="001F7F7E" w:rsidRPr="001F7F7E">
        <w:rPr>
          <w:rFonts w:ascii="Times New Roman" w:hAnsi="Times New Roman" w:cs="Times New Roman"/>
          <w:sz w:val="28"/>
          <w:szCs w:val="28"/>
        </w:rPr>
        <w:t>далее ПАО «Россети Сибирь») от 28</w:t>
      </w:r>
      <w:r w:rsidR="00CC36F5" w:rsidRPr="001F7F7E">
        <w:rPr>
          <w:rFonts w:ascii="Times New Roman" w:hAnsi="Times New Roman" w:cs="Times New Roman"/>
          <w:sz w:val="28"/>
          <w:szCs w:val="28"/>
        </w:rPr>
        <w:t>.05.2024 № 1.3/22.3/1</w:t>
      </w:r>
      <w:r w:rsidR="001F7F7E" w:rsidRPr="001F7F7E">
        <w:rPr>
          <w:rFonts w:ascii="Times New Roman" w:hAnsi="Times New Roman" w:cs="Times New Roman"/>
          <w:sz w:val="28"/>
          <w:szCs w:val="28"/>
        </w:rPr>
        <w:t>350</w:t>
      </w:r>
      <w:r w:rsidR="00CC36F5" w:rsidRPr="001F7F7E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1F7F7E" w:rsidRDefault="005D3D9D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1F7F7E" w:rsidRDefault="005D378A" w:rsidP="001F7F7E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в целях </w:t>
      </w:r>
      <w:r w:rsidR="00CC36F5" w:rsidRPr="001F7F7E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объектов электросетевого хозяйства необходимых для технологического присоединения к сетям инженерно-технического обеспечения по титулу: </w:t>
      </w:r>
      <w:r w:rsidR="001F7F7E" w:rsidRPr="001F7F7E">
        <w:rPr>
          <w:rFonts w:ascii="Times New Roman" w:hAnsi="Times New Roman" w:cs="Times New Roman"/>
          <w:sz w:val="28"/>
          <w:szCs w:val="28"/>
          <w:lang w:eastAsia="ar-SA"/>
        </w:rPr>
        <w:t>«Строительство ВЛ-10кВ от ф.37-08, строительство ВЛ-0,4кВ и установка КТП-10/0,4кВ для технологического присоединения участков заявителей, расположенных по адресу: Красноярский край, Березовский район, ДНТ «Тихий бор»</w:t>
      </w:r>
      <w:r w:rsidR="00935054">
        <w:rPr>
          <w:rFonts w:ascii="Times New Roman" w:hAnsi="Times New Roman" w:cs="Times New Roman"/>
          <w:sz w:val="28"/>
          <w:szCs w:val="28"/>
          <w:lang w:eastAsia="ar-SA"/>
        </w:rPr>
        <w:t>, шифр: 2400.000031.2024</w:t>
      </w:r>
      <w:r w:rsidR="001F7F7E" w:rsidRPr="001F7F7E">
        <w:rPr>
          <w:rFonts w:ascii="Times New Roman" w:hAnsi="Times New Roman" w:cs="Times New Roman"/>
          <w:sz w:val="28"/>
          <w:szCs w:val="28"/>
        </w:rPr>
        <w:t xml:space="preserve">, площадью 5267 </w:t>
      </w:r>
      <w:r w:rsidR="00CC36F5" w:rsidRPr="001F7F7E">
        <w:rPr>
          <w:rFonts w:ascii="Times New Roman" w:hAnsi="Times New Roman" w:cs="Times New Roman"/>
          <w:sz w:val="28"/>
          <w:szCs w:val="28"/>
        </w:rPr>
        <w:t xml:space="preserve">кв. </w:t>
      </w:r>
      <w:r w:rsidRPr="001F7F7E">
        <w:rPr>
          <w:rFonts w:ascii="Times New Roman" w:hAnsi="Times New Roman" w:cs="Times New Roman"/>
          <w:sz w:val="28"/>
          <w:szCs w:val="28"/>
        </w:rPr>
        <w:t xml:space="preserve">м. </w:t>
      </w:r>
      <w:r w:rsidR="005D3D9D" w:rsidRPr="001F7F7E">
        <w:rPr>
          <w:rFonts w:ascii="Times New Roman" w:hAnsi="Times New Roman" w:cs="Times New Roman"/>
          <w:sz w:val="28"/>
          <w:szCs w:val="28"/>
        </w:rPr>
        <w:t>в отношении:</w:t>
      </w:r>
    </w:p>
    <w:p w:rsidR="005D3D9D" w:rsidRPr="001F7F7E" w:rsidRDefault="005D378A" w:rsidP="001F7F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 xml:space="preserve">1.1. 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1F7F7E" w:rsidRPr="001F7F7E">
        <w:rPr>
          <w:rFonts w:ascii="Times New Roman" w:hAnsi="Times New Roman" w:cs="Times New Roman"/>
          <w:sz w:val="28"/>
          <w:szCs w:val="28"/>
        </w:rPr>
        <w:t>290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</w:t>
      </w:r>
      <w:r w:rsidR="00A6311B" w:rsidRPr="001F7F7E">
        <w:rPr>
          <w:rFonts w:ascii="Times New Roman" w:hAnsi="Times New Roman" w:cs="Times New Roman"/>
          <w:sz w:val="28"/>
          <w:szCs w:val="28"/>
        </w:rPr>
        <w:t>24:04:</w:t>
      </w:r>
      <w:r w:rsidR="001F7F7E" w:rsidRPr="001F7F7E">
        <w:rPr>
          <w:rFonts w:ascii="Times New Roman" w:hAnsi="Times New Roman" w:cs="Times New Roman"/>
          <w:sz w:val="28"/>
          <w:szCs w:val="28"/>
        </w:rPr>
        <w:t>0301002:799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A6311B" w:rsidRPr="00AA20A7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B10DB0" w:rsidRPr="00AA20A7">
        <w:rPr>
          <w:rFonts w:ascii="Times New Roman" w:hAnsi="Times New Roman" w:cs="Times New Roman"/>
          <w:sz w:val="28"/>
          <w:szCs w:val="28"/>
        </w:rPr>
        <w:t>Красноярский край, Березовский</w:t>
      </w:r>
      <w:r w:rsidR="00AA20A7" w:rsidRPr="00AA20A7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B10DB0" w:rsidRPr="00AA20A7">
        <w:rPr>
          <w:rFonts w:ascii="Times New Roman" w:hAnsi="Times New Roman" w:cs="Times New Roman"/>
          <w:sz w:val="28"/>
          <w:szCs w:val="28"/>
        </w:rPr>
        <w:t xml:space="preserve">, </w:t>
      </w:r>
      <w:r w:rsidR="00AA20A7">
        <w:rPr>
          <w:rFonts w:ascii="Times New Roman" w:hAnsi="Times New Roman" w:cs="Times New Roman"/>
          <w:sz w:val="28"/>
          <w:szCs w:val="28"/>
        </w:rPr>
        <w:t>ДНТ «Тихий бор»</w:t>
      </w:r>
      <w:r w:rsidR="00B10DB0" w:rsidRPr="001F7F7E">
        <w:rPr>
          <w:rFonts w:ascii="Times New Roman" w:hAnsi="Times New Roman" w:cs="Times New Roman"/>
          <w:sz w:val="28"/>
          <w:szCs w:val="28"/>
        </w:rPr>
        <w:t>;</w:t>
      </w:r>
    </w:p>
    <w:p w:rsidR="000E539C" w:rsidRPr="001F7F7E" w:rsidRDefault="005D378A" w:rsidP="001F7F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 xml:space="preserve">1.2. 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1F7F7E" w:rsidRPr="001F7F7E">
        <w:rPr>
          <w:rFonts w:ascii="Times New Roman" w:hAnsi="Times New Roman" w:cs="Times New Roman"/>
          <w:sz w:val="28"/>
          <w:szCs w:val="28"/>
        </w:rPr>
        <w:t>729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1F7F7E" w:rsidRPr="001F7F7E">
        <w:rPr>
          <w:rFonts w:ascii="Times New Roman" w:hAnsi="Times New Roman" w:cs="Times New Roman"/>
          <w:sz w:val="28"/>
          <w:szCs w:val="28"/>
        </w:rPr>
        <w:t>0301002:1847</w:t>
      </w:r>
      <w:r w:rsidR="00B10DB0" w:rsidRPr="001F7F7E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B10DB0" w:rsidRPr="00AA20A7">
        <w:rPr>
          <w:rFonts w:ascii="Times New Roman" w:hAnsi="Times New Roman" w:cs="Times New Roman"/>
          <w:sz w:val="28"/>
          <w:szCs w:val="28"/>
        </w:rPr>
        <w:t>Красноярский край, Березовский район</w:t>
      </w:r>
      <w:r w:rsidR="00607A9E" w:rsidRPr="00AA20A7">
        <w:rPr>
          <w:rFonts w:ascii="Times New Roman" w:hAnsi="Times New Roman" w:cs="Times New Roman"/>
          <w:sz w:val="28"/>
          <w:szCs w:val="28"/>
        </w:rPr>
        <w:t>;</w:t>
      </w:r>
    </w:p>
    <w:p w:rsidR="00CC36F5" w:rsidRPr="001F7F7E" w:rsidRDefault="00CC36F5" w:rsidP="001F7F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F7F7E" w:rsidRPr="001F7F7E">
        <w:rPr>
          <w:rFonts w:ascii="Times New Roman" w:hAnsi="Times New Roman" w:cs="Times New Roman"/>
          <w:sz w:val="28"/>
          <w:szCs w:val="28"/>
        </w:rPr>
        <w:t>3</w:t>
      </w:r>
      <w:r w:rsidRPr="001F7F7E">
        <w:rPr>
          <w:rFonts w:ascii="Times New Roman" w:hAnsi="Times New Roman" w:cs="Times New Roman"/>
          <w:sz w:val="28"/>
          <w:szCs w:val="28"/>
        </w:rPr>
        <w:t xml:space="preserve">. земель, государственная собственность на которые не разграничена, площадью </w:t>
      </w:r>
      <w:r w:rsidR="001F7F7E" w:rsidRPr="001F7F7E">
        <w:rPr>
          <w:rFonts w:ascii="Times New Roman" w:hAnsi="Times New Roman" w:cs="Times New Roman"/>
          <w:sz w:val="28"/>
          <w:szCs w:val="28"/>
        </w:rPr>
        <w:t>4248</w:t>
      </w:r>
      <w:r w:rsidRPr="001F7F7E">
        <w:rPr>
          <w:rFonts w:ascii="Times New Roman" w:hAnsi="Times New Roman" w:cs="Times New Roman"/>
          <w:sz w:val="28"/>
          <w:szCs w:val="28"/>
        </w:rPr>
        <w:t xml:space="preserve"> кв. м, в границах кадастров</w:t>
      </w:r>
      <w:r w:rsidR="001F7F7E" w:rsidRPr="001F7F7E">
        <w:rPr>
          <w:rFonts w:ascii="Times New Roman" w:hAnsi="Times New Roman" w:cs="Times New Roman"/>
          <w:sz w:val="28"/>
          <w:szCs w:val="28"/>
        </w:rPr>
        <w:t>ых</w:t>
      </w:r>
      <w:r w:rsidRPr="001F7F7E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1F7F7E" w:rsidRPr="001F7F7E">
        <w:rPr>
          <w:rFonts w:ascii="Times New Roman" w:hAnsi="Times New Roman" w:cs="Times New Roman"/>
          <w:sz w:val="28"/>
          <w:szCs w:val="28"/>
        </w:rPr>
        <w:t>ов</w:t>
      </w:r>
      <w:r w:rsidRPr="001F7F7E">
        <w:rPr>
          <w:rFonts w:ascii="Times New Roman" w:hAnsi="Times New Roman" w:cs="Times New Roman"/>
          <w:sz w:val="28"/>
          <w:szCs w:val="28"/>
        </w:rPr>
        <w:t xml:space="preserve"> 24:04:0301002</w:t>
      </w:r>
      <w:r w:rsidR="001F7F7E" w:rsidRPr="001F7F7E">
        <w:rPr>
          <w:rFonts w:ascii="Times New Roman" w:hAnsi="Times New Roman" w:cs="Times New Roman"/>
          <w:sz w:val="28"/>
          <w:szCs w:val="28"/>
        </w:rPr>
        <w:t>, 24:04:0301004</w:t>
      </w:r>
      <w:r w:rsidR="00A6311B" w:rsidRPr="001F7F7E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 w:rsidR="001F7F7E" w:rsidRPr="001F7F7E">
        <w:rPr>
          <w:rFonts w:ascii="Times New Roman" w:hAnsi="Times New Roman" w:cs="Times New Roman"/>
          <w:sz w:val="28"/>
          <w:szCs w:val="28"/>
        </w:rPr>
        <w:t>ых</w:t>
      </w:r>
      <w:r w:rsidR="00A6311B" w:rsidRPr="001F7F7E">
        <w:rPr>
          <w:rFonts w:ascii="Times New Roman" w:hAnsi="Times New Roman" w:cs="Times New Roman"/>
          <w:sz w:val="28"/>
          <w:szCs w:val="28"/>
        </w:rPr>
        <w:t>: Красноярский край, Березовский район.</w:t>
      </w:r>
    </w:p>
    <w:p w:rsidR="005D378A" w:rsidRPr="001F7F7E" w:rsidRDefault="005D3D9D" w:rsidP="001F7F7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1F7F7E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1F7F7E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1F7F7E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1F7F7E" w:rsidRDefault="005D378A" w:rsidP="00935054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№1.</w:t>
      </w:r>
    </w:p>
    <w:p w:rsidR="005D378A" w:rsidRPr="001F7F7E" w:rsidRDefault="005D378A" w:rsidP="001F7F7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</w:t>
      </w:r>
      <w:r w:rsidR="001F7F7E">
        <w:rPr>
          <w:rFonts w:ascii="Times New Roman" w:hAnsi="Times New Roman" w:cs="Times New Roman"/>
          <w:sz w:val="28"/>
          <w:szCs w:val="28"/>
        </w:rPr>
        <w:t xml:space="preserve"> </w:t>
      </w:r>
      <w:r w:rsidRPr="001F7F7E">
        <w:rPr>
          <w:rFonts w:ascii="Times New Roman" w:hAnsi="Times New Roman" w:cs="Times New Roman"/>
          <w:sz w:val="28"/>
          <w:szCs w:val="28"/>
        </w:rPr>
        <w:t>затруднено</w:t>
      </w:r>
      <w:r w:rsidR="001F7F7E">
        <w:rPr>
          <w:rFonts w:ascii="Times New Roman" w:hAnsi="Times New Roman" w:cs="Times New Roman"/>
          <w:sz w:val="28"/>
          <w:szCs w:val="28"/>
        </w:rPr>
        <w:t xml:space="preserve"> </w:t>
      </w:r>
      <w:r w:rsidRPr="001F7F7E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035BD4" w:rsidRPr="001F7F7E" w:rsidRDefault="005D378A" w:rsidP="00C5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5</w:t>
      </w:r>
      <w:r w:rsidR="006C6368" w:rsidRPr="001F7F7E">
        <w:rPr>
          <w:rFonts w:ascii="Times New Roman" w:hAnsi="Times New Roman" w:cs="Times New Roman"/>
          <w:sz w:val="28"/>
          <w:szCs w:val="28"/>
        </w:rPr>
        <w:t xml:space="preserve">. </w:t>
      </w:r>
      <w:r w:rsidR="004E780B" w:rsidRPr="001F7F7E">
        <w:rPr>
          <w:rFonts w:ascii="Times New Roman" w:hAnsi="Times New Roman" w:cs="Times New Roman"/>
          <w:sz w:val="28"/>
          <w:szCs w:val="28"/>
        </w:rPr>
        <w:t xml:space="preserve"> </w:t>
      </w:r>
      <w:r w:rsidR="006C6368" w:rsidRPr="001F7F7E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423FE8" w:rsidRPr="001F7F7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1F7F7E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1F7F7E">
        <w:rPr>
          <w:rFonts w:ascii="Times New Roman" w:hAnsi="Times New Roman" w:cs="Times New Roman"/>
          <w:sz w:val="28"/>
          <w:szCs w:val="28"/>
        </w:rPr>
        <w:t>и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1F7F7E">
        <w:rPr>
          <w:rFonts w:ascii="Times New Roman" w:hAnsi="Times New Roman" w:cs="Times New Roman"/>
          <w:sz w:val="28"/>
          <w:szCs w:val="28"/>
        </w:rPr>
        <w:t>их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23FE8" w:rsidRPr="001F7F7E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1F7F7E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1F7F7E">
        <w:rPr>
          <w:rFonts w:ascii="Times New Roman" w:hAnsi="Times New Roman" w:cs="Times New Roman"/>
          <w:sz w:val="28"/>
          <w:szCs w:val="28"/>
        </w:rPr>
        <w:t>а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1F7F7E" w:rsidRDefault="005D378A" w:rsidP="001F7F7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6</w:t>
      </w:r>
      <w:r w:rsidR="00213C59" w:rsidRPr="001F7F7E">
        <w:rPr>
          <w:rFonts w:ascii="Times New Roman" w:hAnsi="Times New Roman" w:cs="Times New Roman"/>
          <w:sz w:val="28"/>
          <w:szCs w:val="28"/>
        </w:rPr>
        <w:t>.</w:t>
      </w:r>
      <w:r w:rsidR="004E780B" w:rsidRPr="001F7F7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1F7F7E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1F7F7E" w:rsidRDefault="00E54E3C" w:rsidP="001F7F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1F7F7E" w:rsidRDefault="001334C9" w:rsidP="001F7F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1F7F7E" w:rsidRDefault="005D378A" w:rsidP="001F7F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7</w:t>
      </w:r>
      <w:r w:rsidR="00213C59" w:rsidRPr="001F7F7E">
        <w:rPr>
          <w:rFonts w:ascii="Times New Roman" w:hAnsi="Times New Roman" w:cs="Times New Roman"/>
          <w:sz w:val="28"/>
          <w:szCs w:val="28"/>
        </w:rPr>
        <w:t xml:space="preserve">. </w:t>
      </w:r>
      <w:r w:rsidR="00E54E3C" w:rsidRPr="001F7F7E">
        <w:rPr>
          <w:rFonts w:ascii="Times New Roman" w:hAnsi="Times New Roman" w:cs="Times New Roman"/>
          <w:sz w:val="28"/>
          <w:szCs w:val="28"/>
        </w:rPr>
        <w:t xml:space="preserve">Организационному отделу администрации района разместить сведения о публичном сервитуте на </w:t>
      </w:r>
      <w:hyperlink r:id="rId9" w:history="1">
        <w:r w:rsidR="00E54E3C" w:rsidRPr="001F7F7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="00E54E3C" w:rsidRPr="001F7F7E">
        <w:rPr>
          <w:rFonts w:ascii="Times New Roman" w:hAnsi="Times New Roman" w:cs="Times New Roman"/>
          <w:sz w:val="28"/>
          <w:szCs w:val="28"/>
        </w:rPr>
        <w:t>.</w:t>
      </w:r>
    </w:p>
    <w:p w:rsidR="005D378A" w:rsidRPr="001F7F7E" w:rsidRDefault="005D378A" w:rsidP="001F7F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8. Публичный сервитут считается установленным со дня внесения сведений о нем в ЕГРН.</w:t>
      </w:r>
    </w:p>
    <w:p w:rsidR="00035BD4" w:rsidRPr="001F7F7E" w:rsidRDefault="005D378A" w:rsidP="001F7F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9</w:t>
      </w:r>
      <w:r w:rsidR="00E54E3C" w:rsidRPr="001F7F7E">
        <w:rPr>
          <w:rFonts w:ascii="Times New Roman" w:hAnsi="Times New Roman" w:cs="Times New Roman"/>
          <w:sz w:val="28"/>
          <w:szCs w:val="28"/>
        </w:rPr>
        <w:t xml:space="preserve">. 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 w:rsidR="00035BD4" w:rsidRPr="001F7F7E">
        <w:rPr>
          <w:rFonts w:ascii="Times New Roman" w:hAnsi="Times New Roman" w:cs="Times New Roman"/>
          <w:sz w:val="28"/>
          <w:szCs w:val="28"/>
        </w:rPr>
        <w:br/>
        <w:t xml:space="preserve">на руководителя Управления по архитектуре, градостроительству, земельным </w:t>
      </w:r>
      <w:r w:rsidR="00035BD4" w:rsidRPr="001F7F7E">
        <w:rPr>
          <w:rFonts w:ascii="Times New Roman" w:hAnsi="Times New Roman" w:cs="Times New Roman"/>
          <w:sz w:val="28"/>
          <w:szCs w:val="28"/>
        </w:rPr>
        <w:br/>
        <w:t xml:space="preserve">и имущественным отношениям администрации Березовского </w:t>
      </w:r>
      <w:r w:rsidR="00E90589" w:rsidRPr="001F7F7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35BD4" w:rsidRPr="001F7F7E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E90589" w:rsidRPr="001F7F7E">
        <w:rPr>
          <w:rFonts w:ascii="Times New Roman" w:hAnsi="Times New Roman" w:cs="Times New Roman"/>
          <w:sz w:val="28"/>
          <w:szCs w:val="28"/>
        </w:rPr>
        <w:t>Кривобокова Р.И.</w:t>
      </w:r>
      <w:r w:rsidR="00035BD4" w:rsidRPr="001F7F7E">
        <w:rPr>
          <w:rFonts w:ascii="Times New Roman" w:hAnsi="Times New Roman" w:cs="Times New Roman"/>
          <w:sz w:val="28"/>
          <w:szCs w:val="28"/>
        </w:rPr>
        <w:t>.</w:t>
      </w:r>
    </w:p>
    <w:p w:rsidR="00035BD4" w:rsidRPr="001F7F7E" w:rsidRDefault="005D378A" w:rsidP="001F7F7E">
      <w:pPr>
        <w:pStyle w:val="ConsPlusNormal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8"/>
          <w:szCs w:val="28"/>
        </w:rPr>
        <w:t>10</w:t>
      </w:r>
      <w:r w:rsidR="00E90589" w:rsidRPr="001F7F7E">
        <w:rPr>
          <w:rFonts w:ascii="Times New Roman" w:hAnsi="Times New Roman" w:cs="Times New Roman"/>
          <w:sz w:val="28"/>
          <w:szCs w:val="28"/>
        </w:rPr>
        <w:t>.</w:t>
      </w:r>
      <w:r w:rsidR="00E54E3C" w:rsidRPr="001F7F7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1F7F7E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5D3D9D" w:rsidRPr="001F7F7E" w:rsidRDefault="005D3D9D" w:rsidP="001F7F7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C027C" w:rsidRPr="001F7F7E" w:rsidRDefault="00C51BF7" w:rsidP="001F7F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F7E">
        <w:rPr>
          <w:rFonts w:ascii="Times New Roman" w:hAnsi="Times New Roman" w:cs="Times New Roman"/>
          <w:sz w:val="28"/>
          <w:szCs w:val="28"/>
        </w:rPr>
        <w:t>Глав</w:t>
      </w:r>
      <w:r w:rsidR="00E64E58" w:rsidRPr="001F7F7E">
        <w:rPr>
          <w:rFonts w:ascii="Times New Roman" w:hAnsi="Times New Roman" w:cs="Times New Roman"/>
          <w:sz w:val="28"/>
          <w:szCs w:val="28"/>
        </w:rPr>
        <w:t>а</w:t>
      </w:r>
      <w:r w:rsidRPr="001F7F7E">
        <w:rPr>
          <w:rFonts w:ascii="Times New Roman" w:hAnsi="Times New Roman" w:cs="Times New Roman"/>
          <w:sz w:val="28"/>
          <w:szCs w:val="28"/>
        </w:rPr>
        <w:t xml:space="preserve"> </w:t>
      </w:r>
      <w:r w:rsidR="00E90589" w:rsidRPr="001F7F7E">
        <w:rPr>
          <w:rFonts w:ascii="Times New Roman" w:hAnsi="Times New Roman" w:cs="Times New Roman"/>
          <w:sz w:val="28"/>
          <w:szCs w:val="28"/>
        </w:rPr>
        <w:t xml:space="preserve">Березовского </w:t>
      </w:r>
      <w:r w:rsidRPr="001F7F7E">
        <w:rPr>
          <w:rFonts w:ascii="Times New Roman" w:hAnsi="Times New Roman" w:cs="Times New Roman"/>
          <w:sz w:val="28"/>
          <w:szCs w:val="28"/>
        </w:rPr>
        <w:t xml:space="preserve">района                           </w:t>
      </w:r>
      <w:r w:rsidR="00E90589" w:rsidRPr="001F7F7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64E58" w:rsidRPr="001F7F7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90589" w:rsidRPr="001F7F7E">
        <w:rPr>
          <w:rFonts w:ascii="Times New Roman" w:hAnsi="Times New Roman" w:cs="Times New Roman"/>
          <w:sz w:val="28"/>
          <w:szCs w:val="28"/>
        </w:rPr>
        <w:t>Е.В. Мамедова</w:t>
      </w:r>
      <w:r w:rsidR="00BC027C" w:rsidRPr="001F7F7E">
        <w:rPr>
          <w:rFonts w:ascii="Times New Roman" w:hAnsi="Times New Roman" w:cs="Times New Roman"/>
          <w:sz w:val="24"/>
          <w:szCs w:val="24"/>
        </w:rPr>
        <w:br w:type="page"/>
      </w:r>
    </w:p>
    <w:p w:rsidR="00FD21E5" w:rsidRPr="001F7F7E" w:rsidRDefault="00FD21E5" w:rsidP="001F7F7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FD21E5" w:rsidRPr="001F7F7E" w:rsidSect="001F7F7E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AA20A7" w:rsidRDefault="006956A9" w:rsidP="00AA20A7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AA20A7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6956A9" w:rsidRPr="00AA20A7" w:rsidRDefault="006956A9" w:rsidP="00AA20A7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AA20A7">
        <w:rPr>
          <w:rFonts w:ascii="Times New Roman" w:hAnsi="Times New Roman" w:cs="Times New Roman"/>
          <w:sz w:val="28"/>
          <w:szCs w:val="28"/>
        </w:rPr>
        <w:t>администрации</w:t>
      </w:r>
      <w:r w:rsidR="00BC027C" w:rsidRPr="00AA20A7">
        <w:rPr>
          <w:rFonts w:ascii="Times New Roman" w:hAnsi="Times New Roman" w:cs="Times New Roman"/>
          <w:sz w:val="28"/>
          <w:szCs w:val="28"/>
        </w:rPr>
        <w:t xml:space="preserve"> </w:t>
      </w:r>
      <w:r w:rsidRPr="00AA20A7">
        <w:rPr>
          <w:rFonts w:ascii="Times New Roman" w:hAnsi="Times New Roman" w:cs="Times New Roman"/>
          <w:sz w:val="28"/>
          <w:szCs w:val="28"/>
        </w:rPr>
        <w:t xml:space="preserve">Березовского </w:t>
      </w:r>
      <w:r w:rsidR="00BC027C" w:rsidRPr="00AA20A7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AA20A7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AA20A7" w:rsidRDefault="006956A9" w:rsidP="00AA20A7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AA20A7">
        <w:rPr>
          <w:rFonts w:ascii="Times New Roman" w:hAnsi="Times New Roman" w:cs="Times New Roman"/>
          <w:sz w:val="28"/>
          <w:szCs w:val="28"/>
        </w:rPr>
        <w:t xml:space="preserve">от </w:t>
      </w:r>
      <w:r w:rsidR="00CE5106">
        <w:rPr>
          <w:rFonts w:ascii="Times New Roman" w:hAnsi="Times New Roman" w:cs="Times New Roman"/>
          <w:sz w:val="28"/>
          <w:szCs w:val="28"/>
        </w:rPr>
        <w:t xml:space="preserve">14.10.2024 </w:t>
      </w:r>
      <w:r w:rsidRPr="00AA20A7">
        <w:rPr>
          <w:rFonts w:ascii="Times New Roman" w:hAnsi="Times New Roman" w:cs="Times New Roman"/>
          <w:sz w:val="28"/>
          <w:szCs w:val="28"/>
        </w:rPr>
        <w:t>№</w:t>
      </w:r>
      <w:r w:rsidR="00CE5106">
        <w:rPr>
          <w:rFonts w:ascii="Times New Roman" w:hAnsi="Times New Roman" w:cs="Times New Roman"/>
          <w:sz w:val="28"/>
          <w:szCs w:val="28"/>
        </w:rPr>
        <w:t xml:space="preserve"> 1494</w:t>
      </w:r>
    </w:p>
    <w:p w:rsidR="006956A9" w:rsidRPr="00AA20A7" w:rsidRDefault="006956A9" w:rsidP="00AA20A7">
      <w:pPr>
        <w:pStyle w:val="ConsPlusNormal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AA20A7" w:rsidRDefault="000D68E4" w:rsidP="00AA20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0A7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W w:w="10065" w:type="dxa"/>
        <w:tblInd w:w="-372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37"/>
        <w:gridCol w:w="3283"/>
        <w:gridCol w:w="3245"/>
      </w:tblGrid>
      <w:tr w:rsidR="001F7F7E" w:rsidRPr="001F7F7E" w:rsidTr="00F70138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1F7F7E" w:rsidRPr="001F7F7E" w:rsidTr="00F70138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1F7F7E" w:rsidRPr="001F7F7E" w:rsidTr="00F70138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1F7F7E" w:rsidRPr="001F7F7E" w:rsidTr="00F70138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5267кв. м</w:t>
            </w:r>
          </w:p>
        </w:tc>
      </w:tr>
      <w:tr w:rsidR="001F7F7E" w:rsidRPr="001F7F7E" w:rsidTr="00F70138">
        <w:trPr>
          <w:trHeight w:val="2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1F7F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1F7F7E" w:rsidRPr="001F7F7E" w:rsidTr="00F70138">
        <w:trPr>
          <w:trHeight w:val="473"/>
        </w:trPr>
        <w:tc>
          <w:tcPr>
            <w:tcW w:w="3537" w:type="dxa"/>
            <w:vMerge w:val="restart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528" w:type="dxa"/>
            <w:gridSpan w:val="2"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1F7F7E" w:rsidRPr="001F7F7E" w:rsidTr="00F70138">
        <w:trPr>
          <w:trHeight w:val="302"/>
        </w:trPr>
        <w:tc>
          <w:tcPr>
            <w:tcW w:w="3537" w:type="dxa"/>
            <w:vMerge/>
            <w:shd w:val="clear" w:color="auto" w:fill="auto"/>
            <w:vAlign w:val="center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642090.01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119573.41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642164.33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119559.17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642238.35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119544.74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642322.81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119529.57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642408.85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119512.86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642555.46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119485.29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642667.74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119463.80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642706.25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119461.63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642744.83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119454.58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642827.48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119437.15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642831.10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119430.62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642857.43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119425.46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642851.19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119399.51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642871.29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119386.95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642865.47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119383.11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642862.30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119351.49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642866.04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119351.18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642868.38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119382.20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642872.65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119384.65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642873.97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119385.32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642903.00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119380.91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642902.95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119379.90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642933.39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119375.48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642935.86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119371.40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642935.12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119344.53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642934.50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119315.55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642933.82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119292.03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642931.59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119287.70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642897.85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119288.07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642897.81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119284.99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642933.22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119284.56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642936.91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119291.76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642939.20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119371.46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642935.50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119378.20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642874.79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119388.05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642854.49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119400.46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642860.88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119428.55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642841.29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119432.62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642841.87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119436.50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642834.18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119438.03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642833.67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119434.80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642829.43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119441.38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642750.50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119456.81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642748.32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119458.81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642707.04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119466.55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642668.31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119468.78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642556.39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119490.20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642409.79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119517.77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642323.72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119534.49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642087.60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119578.67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642043.84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119512.49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642022.27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119526.04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642019.49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119521.78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642045.23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119505.73</w:t>
            </w:r>
          </w:p>
        </w:tc>
      </w:tr>
      <w:tr w:rsidR="001F7F7E" w:rsidRPr="001F7F7E" w:rsidTr="00F70138">
        <w:trPr>
          <w:trHeight w:hRule="exact" w:val="340"/>
        </w:trPr>
        <w:tc>
          <w:tcPr>
            <w:tcW w:w="3537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642090.01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1F7F7E" w:rsidRPr="001F7F7E" w:rsidRDefault="001F7F7E" w:rsidP="001F7F7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119573.41</w:t>
            </w:r>
          </w:p>
        </w:tc>
      </w:tr>
    </w:tbl>
    <w:p w:rsidR="00E90589" w:rsidRPr="00AA20A7" w:rsidRDefault="00E90589" w:rsidP="001F7F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7F7E">
        <w:rPr>
          <w:rFonts w:ascii="Times New Roman" w:hAnsi="Times New Roman" w:cs="Times New Roman"/>
          <w:sz w:val="24"/>
          <w:szCs w:val="24"/>
        </w:rPr>
        <w:br w:type="page"/>
      </w:r>
      <w:r w:rsidRPr="00AA20A7">
        <w:rPr>
          <w:rFonts w:ascii="Times New Roman" w:hAnsi="Times New Roman" w:cs="Times New Roman"/>
          <w:sz w:val="28"/>
          <w:szCs w:val="28"/>
        </w:rPr>
        <w:lastRenderedPageBreak/>
        <w:t>Схема расположения местоположения границ публичного сервитута</w:t>
      </w:r>
    </w:p>
    <w:tbl>
      <w:tblPr>
        <w:tblStyle w:val="a8"/>
        <w:tblW w:w="10065" w:type="dxa"/>
        <w:tblInd w:w="-386" w:type="dxa"/>
        <w:tblBorders>
          <w:bottom w:val="nil"/>
        </w:tblBorders>
        <w:tblLook w:val="0000"/>
      </w:tblPr>
      <w:tblGrid>
        <w:gridCol w:w="1476"/>
        <w:gridCol w:w="8589"/>
      </w:tblGrid>
      <w:tr w:rsidR="001F7F7E" w:rsidRPr="001F7F7E" w:rsidTr="00F70138">
        <w:tc>
          <w:tcPr>
            <w:tcW w:w="10065" w:type="dxa"/>
            <w:gridSpan w:val="2"/>
            <w:tcBorders>
              <w:bottom w:val="nil"/>
            </w:tcBorders>
          </w:tcPr>
          <w:p w:rsidR="001F7F7E" w:rsidRPr="001F7F7E" w:rsidRDefault="00725231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Прямоугольник 31" o:spid="_x0000_s1029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1F7F7E"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3440" cy="5595620"/>
                  <wp:effectExtent l="0" t="0" r="0" b="5080"/>
                  <wp:docPr id="5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ad2571-f904-4ec6-95b4-df3a4c7888e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40" cy="5595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065" w:type="dxa"/>
            <w:gridSpan w:val="2"/>
          </w:tcPr>
          <w:p w:rsidR="001F7F7E" w:rsidRPr="001F7F7E" w:rsidRDefault="001F7F7E" w:rsidP="001F7F7E">
            <w:pPr>
              <w:tabs>
                <w:tab w:val="left" w:pos="2580"/>
                <w:tab w:val="center" w:pos="499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KP_PLAN_USL_PAGE"/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0"/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c>
          <w:tcPr>
            <w:tcW w:w="1340" w:type="dxa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c>
          <w:tcPr>
            <w:tcW w:w="1340" w:type="dxa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c>
          <w:tcPr>
            <w:tcW w:w="1340" w:type="dxa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4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c>
          <w:tcPr>
            <w:tcW w:w="1340" w:type="dxa"/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88290"/>
                  <wp:effectExtent l="0" t="0" r="0" b="0"/>
                  <wp:docPr id="6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5b856e-1b4b-4243-a98b-002cd7e0826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1F7F7E" w:rsidRPr="001F7F7E" w:rsidTr="00F70138">
        <w:tblPrEx>
          <w:tblBorders>
            <w:top w:val="nil"/>
            <w:insideH w:val="nil"/>
            <w:insideV w:val="nil"/>
          </w:tblBorders>
        </w:tblPrEx>
        <w:tc>
          <w:tcPr>
            <w:tcW w:w="1340" w:type="dxa"/>
            <w:tcBorders>
              <w:bottom w:val="single" w:sz="4" w:space="0" w:color="auto"/>
            </w:tcBorders>
          </w:tcPr>
          <w:p w:rsidR="001F7F7E" w:rsidRPr="001F7F7E" w:rsidRDefault="001F7F7E" w:rsidP="001F7F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020" cy="278130"/>
                  <wp:effectExtent l="0" t="0" r="5080" b="7620"/>
                  <wp:docPr id="7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790b65-4c1f-42fa-8f85-b4be5ad444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tcBorders>
              <w:bottom w:val="single" w:sz="4" w:space="0" w:color="auto"/>
            </w:tcBorders>
          </w:tcPr>
          <w:p w:rsidR="001F7F7E" w:rsidRPr="001F7F7E" w:rsidRDefault="001F7F7E" w:rsidP="001F7F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F7E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1F7F7E" w:rsidRDefault="001F7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7F7E" w:rsidRPr="001F7F7E" w:rsidRDefault="001F7F7E" w:rsidP="001F7F7E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0A7">
        <w:rPr>
          <w:rFonts w:ascii="Times New Roman" w:hAnsi="Times New Roman" w:cs="Times New Roman"/>
          <w:sz w:val="28"/>
          <w:szCs w:val="28"/>
        </w:rPr>
        <w:lastRenderedPageBreak/>
        <w:t>Выносной лист № 1</w:t>
      </w:r>
      <w:r w:rsidRPr="001F7F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5613297"/>
            <wp:effectExtent l="0" t="0" r="2540" b="6985"/>
            <wp:docPr id="12" name="Рисунок 1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2ef6c1-370b-4bff-9c85-6948b5f298d9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132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7E" w:rsidRDefault="001F7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7F7E" w:rsidRPr="00AA20A7" w:rsidRDefault="001F7F7E" w:rsidP="001F7F7E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0A7">
        <w:rPr>
          <w:rFonts w:ascii="Times New Roman" w:hAnsi="Times New Roman" w:cs="Times New Roman"/>
          <w:sz w:val="28"/>
          <w:szCs w:val="28"/>
        </w:rPr>
        <w:lastRenderedPageBreak/>
        <w:t>Выносной лист № 2</w:t>
      </w:r>
    </w:p>
    <w:p w:rsidR="001F7F7E" w:rsidRPr="001F7F7E" w:rsidRDefault="001F7F7E" w:rsidP="001F7F7E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F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5613297"/>
            <wp:effectExtent l="0" t="0" r="2540" b="6985"/>
            <wp:docPr id="13" name="Рисунок 1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77fbd-ca6a-45b2-8087-9644b1f422af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132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7E" w:rsidRDefault="001F7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20A7" w:rsidRPr="0087046D" w:rsidRDefault="00AA20A7" w:rsidP="00AA20A7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AA20A7" w:rsidRPr="0087046D" w:rsidRDefault="00AA20A7" w:rsidP="00AA20A7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AA20A7" w:rsidRPr="0087046D" w:rsidRDefault="00CE5106" w:rsidP="00AA20A7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14.10.2024 </w:t>
      </w:r>
      <w:r w:rsidR="00AA20A7" w:rsidRPr="0087046D">
        <w:rPr>
          <w:rFonts w:ascii="Times New Roman" w:hAnsi="Times New Roman" w:cs="Times New Roman"/>
          <w:sz w:val="26"/>
          <w:szCs w:val="26"/>
        </w:rPr>
        <w:t xml:space="preserve"> №</w:t>
      </w:r>
      <w:r>
        <w:rPr>
          <w:rFonts w:ascii="Times New Roman" w:hAnsi="Times New Roman" w:cs="Times New Roman"/>
          <w:sz w:val="26"/>
          <w:szCs w:val="26"/>
        </w:rPr>
        <w:t xml:space="preserve"> 1494</w:t>
      </w: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ПОРЯДОК</w:t>
      </w: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A20A7" w:rsidRPr="0087046D" w:rsidRDefault="00AA20A7" w:rsidP="00AA20A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Рп=(УПКС хПЛсерв) х К,</w:t>
      </w:r>
    </w:p>
    <w:p w:rsidR="00AA20A7" w:rsidRPr="0087046D" w:rsidRDefault="00AA20A7" w:rsidP="00AA20A7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где: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Рп - размер платы за публичный сервитут, рублей в год;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ПЛсерв – площадь части земельного участка (публичного сервитута), кв.м.</w:t>
      </w:r>
    </w:p>
    <w:p w:rsidR="00AA20A7" w:rsidRPr="0087046D" w:rsidRDefault="00AA20A7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AA20A7" w:rsidRPr="0087046D" w:rsidRDefault="007C5EE8" w:rsidP="00AA20A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Таблица:</w:t>
      </w:r>
      <w:r w:rsidR="00AA20A7" w:rsidRPr="0087046D">
        <w:rPr>
          <w:rFonts w:ascii="Times New Roman" w:hAnsi="Times New Roman" w:cs="Times New Roman"/>
          <w:sz w:val="26"/>
          <w:szCs w:val="26"/>
        </w:rPr>
        <w:t xml:space="preserve">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Layout w:type="fixed"/>
        <w:tblLook w:val="04A0"/>
      </w:tblPr>
      <w:tblGrid>
        <w:gridCol w:w="1670"/>
        <w:gridCol w:w="2124"/>
        <w:gridCol w:w="1984"/>
        <w:gridCol w:w="1132"/>
        <w:gridCol w:w="1330"/>
        <w:gridCol w:w="1330"/>
      </w:tblGrid>
      <w:tr w:rsidR="00AA20A7" w:rsidRPr="0087046D" w:rsidTr="00F70138">
        <w:tc>
          <w:tcPr>
            <w:tcW w:w="1670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Номер кадастрового квартала земель</w:t>
            </w:r>
          </w:p>
        </w:tc>
        <w:tc>
          <w:tcPr>
            <w:tcW w:w="2124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984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2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Коэффициент платы за публичный сервитут, % (К)</w:t>
            </w:r>
          </w:p>
        </w:tc>
        <w:tc>
          <w:tcPr>
            <w:tcW w:w="1330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Размер платы за публичный сервитут в год, руб (Рп)</w:t>
            </w:r>
          </w:p>
        </w:tc>
        <w:tc>
          <w:tcPr>
            <w:tcW w:w="1330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Размер платы за публичный сервитут за 49 лет, руб. (РП)</w:t>
            </w:r>
          </w:p>
        </w:tc>
      </w:tr>
      <w:tr w:rsidR="00AA20A7" w:rsidRPr="0087046D" w:rsidTr="00F70138">
        <w:tc>
          <w:tcPr>
            <w:tcW w:w="1670" w:type="dxa"/>
          </w:tcPr>
          <w:p w:rsidR="00AA20A7" w:rsidRDefault="00AA20A7" w:rsidP="00F701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24:04:030100</w:t>
            </w:r>
            <w:r w:rsidR="00F9753B">
              <w:rPr>
                <w:rFonts w:ascii="Times New Roman" w:hAnsi="Times New Roman" w:cs="Times New Roman"/>
                <w:szCs w:val="22"/>
              </w:rPr>
              <w:t>4</w:t>
            </w:r>
          </w:p>
          <w:p w:rsidR="00F9753B" w:rsidRPr="0087046D" w:rsidRDefault="00F9753B" w:rsidP="00F7013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24:04:0301002</w:t>
            </w:r>
          </w:p>
        </w:tc>
        <w:tc>
          <w:tcPr>
            <w:tcW w:w="2124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367,81</w:t>
            </w:r>
          </w:p>
        </w:tc>
        <w:tc>
          <w:tcPr>
            <w:tcW w:w="1984" w:type="dxa"/>
          </w:tcPr>
          <w:p w:rsidR="00AA20A7" w:rsidRPr="0087046D" w:rsidRDefault="00F9753B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4248</w:t>
            </w:r>
          </w:p>
        </w:tc>
        <w:tc>
          <w:tcPr>
            <w:tcW w:w="1132" w:type="dxa"/>
          </w:tcPr>
          <w:p w:rsidR="00AA20A7" w:rsidRPr="0087046D" w:rsidRDefault="00AA20A7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7046D">
              <w:rPr>
                <w:rFonts w:ascii="Times New Roman" w:hAnsi="Times New Roman" w:cs="Times New Roman"/>
                <w:szCs w:val="22"/>
              </w:rPr>
              <w:t>0,01</w:t>
            </w:r>
          </w:p>
        </w:tc>
        <w:tc>
          <w:tcPr>
            <w:tcW w:w="1330" w:type="dxa"/>
          </w:tcPr>
          <w:p w:rsidR="00AA20A7" w:rsidRPr="0087046D" w:rsidRDefault="00F9753B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156,24</w:t>
            </w:r>
          </w:p>
        </w:tc>
        <w:tc>
          <w:tcPr>
            <w:tcW w:w="1330" w:type="dxa"/>
          </w:tcPr>
          <w:p w:rsidR="00AA20A7" w:rsidRPr="0087046D" w:rsidRDefault="00F9753B" w:rsidP="00F7013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7655,76</w:t>
            </w:r>
          </w:p>
        </w:tc>
      </w:tr>
    </w:tbl>
    <w:p w:rsidR="00AA20A7" w:rsidRPr="0087046D" w:rsidRDefault="00AA20A7" w:rsidP="00AA20A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Pr="0087046D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на следующие реквизиты: </w:t>
      </w:r>
    </w:p>
    <w:p w:rsidR="00AA20A7" w:rsidRPr="0087046D" w:rsidRDefault="00AA20A7" w:rsidP="00AA20A7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7046D">
        <w:rPr>
          <w:rFonts w:ascii="Times New Roman" w:hAnsi="Times New Roman" w:cs="Times New Roman"/>
          <w:sz w:val="26"/>
          <w:szCs w:val="26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87046D">
        <w:rPr>
          <w:rFonts w:ascii="Times New Roman" w:hAnsi="Times New Roman" w:cs="Times New Roman"/>
          <w:sz w:val="26"/>
          <w:szCs w:val="26"/>
          <w:u w:val="single"/>
        </w:rPr>
        <w:t>ОКТМО 04605</w:t>
      </w:r>
      <w:r>
        <w:rPr>
          <w:rFonts w:ascii="Times New Roman" w:hAnsi="Times New Roman" w:cs="Times New Roman"/>
          <w:sz w:val="26"/>
          <w:szCs w:val="26"/>
          <w:u w:val="single"/>
        </w:rPr>
        <w:t>416</w:t>
      </w:r>
      <w:r w:rsidRPr="0087046D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7C5EE8" w:rsidRDefault="00AA20A7" w:rsidP="007C5EE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C5EE8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C5EE8">
        <w:rPr>
          <w:rFonts w:ascii="Times New Roman" w:hAnsi="Times New Roman" w:cs="Times New Roman"/>
          <w:sz w:val="25"/>
          <w:szCs w:val="25"/>
        </w:rPr>
        <w:t xml:space="preserve">. </w:t>
      </w:r>
      <w:r w:rsidR="007C5EE8"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7C5EE8" w:rsidRPr="00281C7A" w:rsidRDefault="007C5EE8" w:rsidP="007C5EE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>=(КСТ*К)/ПЛ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281C7A">
        <w:rPr>
          <w:rFonts w:ascii="Times New Roman" w:hAnsi="Times New Roman" w:cs="Times New Roman"/>
          <w:sz w:val="26"/>
          <w:szCs w:val="26"/>
        </w:rPr>
        <w:t>*ПЛ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>,</w:t>
      </w:r>
    </w:p>
    <w:p w:rsidR="007C5EE8" w:rsidRPr="00281C7A" w:rsidRDefault="007C5EE8" w:rsidP="007C5EE8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где: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281C7A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p w:rsidR="007C5EE8" w:rsidRPr="00281C7A" w:rsidRDefault="007C5EE8" w:rsidP="007C5EE8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Таблица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281C7A">
        <w:rPr>
          <w:rFonts w:ascii="Times New Roman" w:hAnsi="Times New Roman" w:cs="Times New Roman"/>
          <w:sz w:val="26"/>
          <w:szCs w:val="26"/>
        </w:rPr>
        <w:t xml:space="preserve">Размер платы за публичный сервитут в отношении частей земельных участков, </w:t>
      </w:r>
      <w:r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560"/>
        <w:gridCol w:w="1417"/>
        <w:gridCol w:w="1276"/>
        <w:gridCol w:w="1276"/>
        <w:gridCol w:w="1275"/>
        <w:gridCol w:w="1276"/>
        <w:gridCol w:w="1276"/>
      </w:tblGrid>
      <w:tr w:rsidR="007C5EE8" w:rsidRPr="009E0FC3" w:rsidTr="007C5EE8">
        <w:trPr>
          <w:trHeight w:val="1227"/>
        </w:trPr>
        <w:tc>
          <w:tcPr>
            <w:tcW w:w="1560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Площадь земельного участка, кв.м. (ПЛ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зу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Площадь публичного сервитута, кв.м. (ПЛ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серв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275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Коэффици-ент платы за публичный сервитут, % (К)</w:t>
            </w:r>
          </w:p>
        </w:tc>
        <w:tc>
          <w:tcPr>
            <w:tcW w:w="1276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в год, руб. (Р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за 49 лет, руб. (Р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7C5EE8" w:rsidRPr="009E0FC3" w:rsidTr="007C5EE8">
        <w:trPr>
          <w:trHeight w:val="352"/>
        </w:trPr>
        <w:tc>
          <w:tcPr>
            <w:tcW w:w="1560" w:type="dxa"/>
          </w:tcPr>
          <w:p w:rsidR="007C5EE8" w:rsidRPr="009E0FC3" w:rsidRDefault="007C5EE8" w:rsidP="007C5EE8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0301002:1847</w:t>
            </w:r>
          </w:p>
        </w:tc>
        <w:tc>
          <w:tcPr>
            <w:tcW w:w="1417" w:type="dxa"/>
          </w:tcPr>
          <w:p w:rsidR="007C5EE8" w:rsidRPr="00AF3FA2" w:rsidRDefault="007C5EE8" w:rsidP="007C5EE8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467874,24</w:t>
            </w:r>
          </w:p>
        </w:tc>
        <w:tc>
          <w:tcPr>
            <w:tcW w:w="1276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2712</w:t>
            </w:r>
          </w:p>
        </w:tc>
        <w:tc>
          <w:tcPr>
            <w:tcW w:w="1276" w:type="dxa"/>
          </w:tcPr>
          <w:p w:rsidR="007C5EE8" w:rsidRPr="009E0FC3" w:rsidRDefault="00F83CD3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729</w:t>
            </w:r>
          </w:p>
        </w:tc>
        <w:tc>
          <w:tcPr>
            <w:tcW w:w="1275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</w:p>
        </w:tc>
        <w:tc>
          <w:tcPr>
            <w:tcW w:w="1276" w:type="dxa"/>
          </w:tcPr>
          <w:p w:rsidR="007C5EE8" w:rsidRPr="009E0FC3" w:rsidRDefault="00834BDA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12,58</w:t>
            </w:r>
          </w:p>
        </w:tc>
        <w:tc>
          <w:tcPr>
            <w:tcW w:w="1276" w:type="dxa"/>
          </w:tcPr>
          <w:p w:rsidR="007C5EE8" w:rsidRPr="009E0FC3" w:rsidRDefault="00834BDA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616,42</w:t>
            </w:r>
          </w:p>
        </w:tc>
      </w:tr>
      <w:tr w:rsidR="007C5EE8" w:rsidRPr="009E0FC3" w:rsidTr="007C5EE8">
        <w:trPr>
          <w:trHeight w:val="352"/>
        </w:trPr>
        <w:tc>
          <w:tcPr>
            <w:tcW w:w="1560" w:type="dxa"/>
          </w:tcPr>
          <w:p w:rsidR="007C5EE8" w:rsidRPr="009E0FC3" w:rsidRDefault="007C5EE8" w:rsidP="00F83CD3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 w:rsidR="00F83CD3">
              <w:rPr>
                <w:rFonts w:ascii="Times New Roman" w:hAnsi="Times New Roman" w:cs="Times New Roman"/>
                <w:sz w:val="21"/>
                <w:szCs w:val="21"/>
              </w:rPr>
              <w:t>0301002:799</w:t>
            </w:r>
          </w:p>
        </w:tc>
        <w:tc>
          <w:tcPr>
            <w:tcW w:w="1417" w:type="dxa"/>
          </w:tcPr>
          <w:p w:rsidR="007C5EE8" w:rsidRPr="00AF3FA2" w:rsidRDefault="00F83CD3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88091,72</w:t>
            </w:r>
          </w:p>
        </w:tc>
        <w:tc>
          <w:tcPr>
            <w:tcW w:w="1276" w:type="dxa"/>
          </w:tcPr>
          <w:p w:rsidR="007C5EE8" w:rsidRDefault="00F83CD3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652</w:t>
            </w:r>
          </w:p>
        </w:tc>
        <w:tc>
          <w:tcPr>
            <w:tcW w:w="1276" w:type="dxa"/>
          </w:tcPr>
          <w:p w:rsidR="007C5EE8" w:rsidRPr="009E0FC3" w:rsidRDefault="00F83CD3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290</w:t>
            </w:r>
          </w:p>
        </w:tc>
        <w:tc>
          <w:tcPr>
            <w:tcW w:w="1275" w:type="dxa"/>
          </w:tcPr>
          <w:p w:rsidR="007C5EE8" w:rsidRPr="009E0FC3" w:rsidRDefault="007C5EE8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</w:p>
        </w:tc>
        <w:tc>
          <w:tcPr>
            <w:tcW w:w="1276" w:type="dxa"/>
          </w:tcPr>
          <w:p w:rsidR="007C5EE8" w:rsidRDefault="00834BDA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3,92</w:t>
            </w:r>
          </w:p>
        </w:tc>
        <w:tc>
          <w:tcPr>
            <w:tcW w:w="1276" w:type="dxa"/>
          </w:tcPr>
          <w:p w:rsidR="007C5EE8" w:rsidRDefault="00834BDA" w:rsidP="00271B24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192,08</w:t>
            </w:r>
          </w:p>
        </w:tc>
      </w:tr>
    </w:tbl>
    <w:p w:rsidR="00834BDA" w:rsidRDefault="007C5EE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  <w:r w:rsidRPr="00E52010">
        <w:rPr>
          <w:rFonts w:ascii="Times New Roman" w:hAnsi="Times New Roman" w:cs="Times New Roman"/>
          <w:sz w:val="26"/>
          <w:szCs w:val="26"/>
        </w:rPr>
        <w:t xml:space="preserve">УФК по Красноярскому краю (Администрация </w:t>
      </w:r>
      <w:r>
        <w:rPr>
          <w:rFonts w:ascii="Times New Roman" w:hAnsi="Times New Roman" w:cs="Times New Roman"/>
          <w:sz w:val="26"/>
          <w:szCs w:val="26"/>
        </w:rPr>
        <w:t>Есаульского</w:t>
      </w:r>
      <w:r w:rsidRPr="00E52010">
        <w:rPr>
          <w:rFonts w:ascii="Times New Roman" w:hAnsi="Times New Roman" w:cs="Times New Roman"/>
          <w:sz w:val="26"/>
          <w:szCs w:val="26"/>
        </w:rPr>
        <w:t xml:space="preserve"> сельсовета Березовского района Красноярского края</w:t>
      </w:r>
      <w:r>
        <w:rPr>
          <w:rFonts w:ascii="Times New Roman" w:hAnsi="Times New Roman" w:cs="Times New Roman"/>
          <w:sz w:val="26"/>
          <w:szCs w:val="26"/>
        </w:rPr>
        <w:t>, л/с 04193005360</w:t>
      </w:r>
      <w:r w:rsidRPr="00E5201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>ИНН 24040006</w:t>
      </w:r>
      <w:r>
        <w:rPr>
          <w:rFonts w:ascii="Times New Roman" w:hAnsi="Times New Roman" w:cs="Times New Roman"/>
          <w:sz w:val="26"/>
          <w:szCs w:val="26"/>
        </w:rPr>
        <w:t>02,</w:t>
      </w:r>
      <w:r w:rsidRPr="00E52010">
        <w:rPr>
          <w:rFonts w:ascii="Times New Roman" w:hAnsi="Times New Roman" w:cs="Times New Roman"/>
          <w:sz w:val="26"/>
          <w:szCs w:val="26"/>
        </w:rPr>
        <w:t xml:space="preserve">  КПП 240401001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азначейский счет</w:t>
      </w:r>
      <w:r w:rsidRPr="00E52010">
        <w:rPr>
          <w:rFonts w:ascii="Times New Roman" w:hAnsi="Times New Roman" w:cs="Times New Roman"/>
          <w:sz w:val="26"/>
          <w:szCs w:val="26"/>
        </w:rPr>
        <w:t xml:space="preserve"> 03100643000000011900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>ЕКС 40102810245370000011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>Отделение Красноярск Банка России//УФК по Красноярскому краю г. Красноярск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>БИК 010407105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E52010">
        <w:rPr>
          <w:rFonts w:ascii="Times New Roman" w:hAnsi="Times New Roman" w:cs="Times New Roman"/>
          <w:sz w:val="26"/>
          <w:szCs w:val="26"/>
        </w:rPr>
        <w:t xml:space="preserve">ОКТМО </w:t>
      </w:r>
      <w:r w:rsidRPr="00E52010">
        <w:rPr>
          <w:rFonts w:ascii="Times New Roman" w:hAnsi="Times New Roman" w:cs="Times New Roman"/>
          <w:b/>
          <w:sz w:val="26"/>
          <w:szCs w:val="26"/>
        </w:rPr>
        <w:t>046054</w:t>
      </w:r>
      <w:r>
        <w:rPr>
          <w:rFonts w:ascii="Times New Roman" w:hAnsi="Times New Roman" w:cs="Times New Roman"/>
          <w:b/>
          <w:sz w:val="26"/>
          <w:szCs w:val="26"/>
        </w:rPr>
        <w:t xml:space="preserve">16, </w:t>
      </w:r>
      <w:r w:rsidRPr="00EA545B">
        <w:rPr>
          <w:rFonts w:ascii="Times New Roman" w:hAnsi="Times New Roman" w:cs="Times New Roman"/>
          <w:sz w:val="26"/>
          <w:szCs w:val="26"/>
        </w:rPr>
        <w:t>аренда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КБК</w:t>
      </w:r>
      <w:r w:rsidRPr="00E52010">
        <w:rPr>
          <w:rFonts w:ascii="Times New Roman" w:hAnsi="Times New Roman" w:cs="Times New Roman"/>
          <w:sz w:val="26"/>
          <w:szCs w:val="26"/>
        </w:rPr>
        <w:t xml:space="preserve">  </w:t>
      </w:r>
      <w:r w:rsidRPr="00EA545B">
        <w:rPr>
          <w:rFonts w:ascii="Times New Roman" w:hAnsi="Times New Roman" w:cs="Times New Roman"/>
          <w:sz w:val="26"/>
          <w:szCs w:val="26"/>
        </w:rPr>
        <w:t>015</w:t>
      </w:r>
      <w:r>
        <w:rPr>
          <w:rFonts w:ascii="Times New Roman" w:hAnsi="Times New Roman" w:cs="Times New Roman"/>
          <w:sz w:val="26"/>
          <w:szCs w:val="26"/>
        </w:rPr>
        <w:t> 111 05325 10 0000 120.</w:t>
      </w:r>
    </w:p>
    <w:sectPr w:rsidR="00834BDA" w:rsidSect="00BC027C">
      <w:headerReference w:type="default" r:id="rId2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767" w:rsidRDefault="00C02767" w:rsidP="00565217">
      <w:pPr>
        <w:spacing w:after="0" w:line="240" w:lineRule="auto"/>
      </w:pPr>
      <w:r>
        <w:separator/>
      </w:r>
    </w:p>
  </w:endnote>
  <w:endnote w:type="continuationSeparator" w:id="1">
    <w:p w:rsidR="00C02767" w:rsidRDefault="00C02767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767" w:rsidRDefault="00C02767" w:rsidP="00565217">
      <w:pPr>
        <w:spacing w:after="0" w:line="240" w:lineRule="auto"/>
      </w:pPr>
      <w:r>
        <w:separator/>
      </w:r>
    </w:p>
  </w:footnote>
  <w:footnote w:type="continuationSeparator" w:id="1">
    <w:p w:rsidR="00C02767" w:rsidRDefault="00C02767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A1A5D"/>
    <w:rsid w:val="000C0504"/>
    <w:rsid w:val="000D2208"/>
    <w:rsid w:val="000D41D2"/>
    <w:rsid w:val="000D68E4"/>
    <w:rsid w:val="000E539C"/>
    <w:rsid w:val="001048CC"/>
    <w:rsid w:val="00111A1C"/>
    <w:rsid w:val="001334C9"/>
    <w:rsid w:val="00191E44"/>
    <w:rsid w:val="001941A6"/>
    <w:rsid w:val="001B2849"/>
    <w:rsid w:val="001F68D5"/>
    <w:rsid w:val="001F7F7E"/>
    <w:rsid w:val="00213C59"/>
    <w:rsid w:val="0023718B"/>
    <w:rsid w:val="002405B3"/>
    <w:rsid w:val="002846E7"/>
    <w:rsid w:val="00284CB8"/>
    <w:rsid w:val="00284DCC"/>
    <w:rsid w:val="002868F7"/>
    <w:rsid w:val="002A6074"/>
    <w:rsid w:val="002D0D53"/>
    <w:rsid w:val="002D5A2B"/>
    <w:rsid w:val="002F4B95"/>
    <w:rsid w:val="00300C6E"/>
    <w:rsid w:val="00307929"/>
    <w:rsid w:val="0031109E"/>
    <w:rsid w:val="00324A69"/>
    <w:rsid w:val="00341202"/>
    <w:rsid w:val="0036268D"/>
    <w:rsid w:val="0039657F"/>
    <w:rsid w:val="003F2F6F"/>
    <w:rsid w:val="003F6386"/>
    <w:rsid w:val="00423FE8"/>
    <w:rsid w:val="00454E02"/>
    <w:rsid w:val="00456E8F"/>
    <w:rsid w:val="0046054C"/>
    <w:rsid w:val="004652DD"/>
    <w:rsid w:val="004656F2"/>
    <w:rsid w:val="00487BCA"/>
    <w:rsid w:val="004D3924"/>
    <w:rsid w:val="004D7747"/>
    <w:rsid w:val="004E780B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956A9"/>
    <w:rsid w:val="006C6368"/>
    <w:rsid w:val="006F3EA5"/>
    <w:rsid w:val="006F4146"/>
    <w:rsid w:val="007012FB"/>
    <w:rsid w:val="00712855"/>
    <w:rsid w:val="00725231"/>
    <w:rsid w:val="007370CF"/>
    <w:rsid w:val="007745AC"/>
    <w:rsid w:val="007915CB"/>
    <w:rsid w:val="00792D82"/>
    <w:rsid w:val="00795D7B"/>
    <w:rsid w:val="007B2638"/>
    <w:rsid w:val="007C3C82"/>
    <w:rsid w:val="007C5EE8"/>
    <w:rsid w:val="00803CDC"/>
    <w:rsid w:val="0081132C"/>
    <w:rsid w:val="0082614B"/>
    <w:rsid w:val="00834BDA"/>
    <w:rsid w:val="008370E4"/>
    <w:rsid w:val="00845B05"/>
    <w:rsid w:val="00851AC9"/>
    <w:rsid w:val="008A2A30"/>
    <w:rsid w:val="008A6D40"/>
    <w:rsid w:val="008C7B46"/>
    <w:rsid w:val="008E253C"/>
    <w:rsid w:val="008F6A75"/>
    <w:rsid w:val="00914CA4"/>
    <w:rsid w:val="00935054"/>
    <w:rsid w:val="009A0042"/>
    <w:rsid w:val="009C2F5F"/>
    <w:rsid w:val="009F195A"/>
    <w:rsid w:val="00A16998"/>
    <w:rsid w:val="00A264C0"/>
    <w:rsid w:val="00A31FAC"/>
    <w:rsid w:val="00A6311B"/>
    <w:rsid w:val="00A7064C"/>
    <w:rsid w:val="00A739E7"/>
    <w:rsid w:val="00A863C1"/>
    <w:rsid w:val="00AA20A7"/>
    <w:rsid w:val="00AB79BB"/>
    <w:rsid w:val="00AD36CE"/>
    <w:rsid w:val="00B10DB0"/>
    <w:rsid w:val="00B1601D"/>
    <w:rsid w:val="00B228ED"/>
    <w:rsid w:val="00B66F57"/>
    <w:rsid w:val="00B744F6"/>
    <w:rsid w:val="00B90FC8"/>
    <w:rsid w:val="00B9643D"/>
    <w:rsid w:val="00BA5991"/>
    <w:rsid w:val="00BC027C"/>
    <w:rsid w:val="00BC62AC"/>
    <w:rsid w:val="00BD0805"/>
    <w:rsid w:val="00BD7718"/>
    <w:rsid w:val="00BF0D71"/>
    <w:rsid w:val="00BF763C"/>
    <w:rsid w:val="00C02767"/>
    <w:rsid w:val="00C10D66"/>
    <w:rsid w:val="00C270B8"/>
    <w:rsid w:val="00C51BF7"/>
    <w:rsid w:val="00C536B0"/>
    <w:rsid w:val="00CC36F5"/>
    <w:rsid w:val="00CE5106"/>
    <w:rsid w:val="00D20C3C"/>
    <w:rsid w:val="00D37B6D"/>
    <w:rsid w:val="00DB57F8"/>
    <w:rsid w:val="00DD3BE5"/>
    <w:rsid w:val="00DE6A19"/>
    <w:rsid w:val="00E33CB3"/>
    <w:rsid w:val="00E54E3C"/>
    <w:rsid w:val="00E64E58"/>
    <w:rsid w:val="00E819D0"/>
    <w:rsid w:val="00E90589"/>
    <w:rsid w:val="00EB2B81"/>
    <w:rsid w:val="00EE13C8"/>
    <w:rsid w:val="00EE6C0E"/>
    <w:rsid w:val="00EF0674"/>
    <w:rsid w:val="00F341B6"/>
    <w:rsid w:val="00F67F52"/>
    <w:rsid w:val="00F758FA"/>
    <w:rsid w:val="00F77DDB"/>
    <w:rsid w:val="00F83CD3"/>
    <w:rsid w:val="00F9153E"/>
    <w:rsid w:val="00F9753B"/>
    <w:rsid w:val="00FA0550"/>
    <w:rsid w:val="00FA2BCA"/>
    <w:rsid w:val="00FA4675"/>
    <w:rsid w:val="00FD2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3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372B-D0E1-4A82-9DB6-9CD2F15DD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10808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2024-10-07T04:28:00Z</cp:lastPrinted>
  <dcterms:created xsi:type="dcterms:W3CDTF">2024-10-16T01:33:00Z</dcterms:created>
  <dcterms:modified xsi:type="dcterms:W3CDTF">2024-10-16T01:33:00Z</dcterms:modified>
</cp:coreProperties>
</file>