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9D" w:rsidRPr="002139DD" w:rsidRDefault="00674497" w:rsidP="00B03D9D">
      <w:pPr>
        <w:jc w:val="center"/>
        <w:rPr>
          <w:sz w:val="28"/>
          <w:szCs w:val="28"/>
        </w:rPr>
      </w:pPr>
      <w:r>
        <w:rPr>
          <w:noProof/>
        </w:rPr>
        <w:t xml:space="preserve"> </w:t>
      </w:r>
      <w:bookmarkStart w:id="0" w:name="_GoBack"/>
      <w:bookmarkEnd w:id="0"/>
      <w:r w:rsidR="00B03D9D">
        <w:rPr>
          <w:noProof/>
        </w:rPr>
        <w:t xml:space="preserve">   </w:t>
      </w:r>
      <w:r w:rsidR="00B03D9D">
        <w:rPr>
          <w:noProof/>
        </w:rPr>
        <w:drawing>
          <wp:inline distT="0" distB="0" distL="0" distR="0">
            <wp:extent cx="652145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9D" w:rsidRPr="002139DD" w:rsidRDefault="00B03D9D" w:rsidP="00B03D9D">
      <w:pPr>
        <w:jc w:val="center"/>
        <w:rPr>
          <w:sz w:val="28"/>
          <w:szCs w:val="28"/>
        </w:rPr>
      </w:pPr>
      <w:r w:rsidRPr="002139DD">
        <w:rPr>
          <w:sz w:val="28"/>
          <w:szCs w:val="28"/>
        </w:rPr>
        <w:t>РОССИЙСКАЯ ФЕДЕРАЦИЯ</w:t>
      </w:r>
    </w:p>
    <w:p w:rsidR="00B03D9D" w:rsidRPr="002139DD" w:rsidRDefault="00B03D9D" w:rsidP="00B03D9D">
      <w:pPr>
        <w:jc w:val="center"/>
        <w:rPr>
          <w:sz w:val="28"/>
          <w:szCs w:val="28"/>
        </w:rPr>
      </w:pPr>
      <w:r w:rsidRPr="002139DD">
        <w:rPr>
          <w:sz w:val="28"/>
          <w:szCs w:val="28"/>
        </w:rPr>
        <w:t>КРАСНОЯРСКИЙ КРАЙ</w:t>
      </w:r>
    </w:p>
    <w:p w:rsidR="00B03D9D" w:rsidRPr="002139DD" w:rsidRDefault="00B03D9D" w:rsidP="00B03D9D">
      <w:pPr>
        <w:jc w:val="center"/>
        <w:rPr>
          <w:sz w:val="28"/>
          <w:szCs w:val="28"/>
        </w:rPr>
      </w:pPr>
    </w:p>
    <w:p w:rsidR="00B03D9D" w:rsidRPr="002139DD" w:rsidRDefault="00B03D9D" w:rsidP="00B03D9D">
      <w:pPr>
        <w:jc w:val="center"/>
        <w:rPr>
          <w:sz w:val="28"/>
          <w:szCs w:val="28"/>
        </w:rPr>
      </w:pPr>
      <w:r w:rsidRPr="002139DD">
        <w:rPr>
          <w:sz w:val="28"/>
          <w:szCs w:val="28"/>
        </w:rPr>
        <w:t>БЕРЕЗОВСКИЙ РАЙОННЫЙ СОВЕТ ДЕПУТАТОВ</w:t>
      </w:r>
    </w:p>
    <w:p w:rsidR="00B03D9D" w:rsidRPr="002139DD" w:rsidRDefault="00B03D9D" w:rsidP="00B03D9D">
      <w:pPr>
        <w:jc w:val="center"/>
        <w:rPr>
          <w:b/>
          <w:sz w:val="28"/>
          <w:szCs w:val="28"/>
        </w:rPr>
      </w:pPr>
    </w:p>
    <w:p w:rsidR="00B03D9D" w:rsidRPr="002139DD" w:rsidRDefault="00B03D9D" w:rsidP="00B03D9D">
      <w:pPr>
        <w:jc w:val="center"/>
        <w:rPr>
          <w:b/>
          <w:sz w:val="40"/>
          <w:szCs w:val="40"/>
        </w:rPr>
      </w:pPr>
      <w:r w:rsidRPr="002139DD">
        <w:rPr>
          <w:b/>
          <w:sz w:val="40"/>
          <w:szCs w:val="40"/>
        </w:rPr>
        <w:t xml:space="preserve">РЕШЕНИЕ </w:t>
      </w:r>
    </w:p>
    <w:p w:rsidR="00B03D9D" w:rsidRPr="002139DD" w:rsidRDefault="00B03D9D" w:rsidP="00B03D9D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03D9D" w:rsidRPr="002139DD" w:rsidTr="005F7095">
        <w:tc>
          <w:tcPr>
            <w:tcW w:w="3190" w:type="dxa"/>
            <w:shd w:val="clear" w:color="auto" w:fill="auto"/>
          </w:tcPr>
          <w:p w:rsidR="00B03D9D" w:rsidRPr="002139DD" w:rsidRDefault="00674497" w:rsidP="005F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14.06.2024</w:t>
            </w:r>
          </w:p>
        </w:tc>
        <w:tc>
          <w:tcPr>
            <w:tcW w:w="3190" w:type="dxa"/>
            <w:shd w:val="clear" w:color="auto" w:fill="auto"/>
          </w:tcPr>
          <w:p w:rsidR="00B03D9D" w:rsidRPr="002139DD" w:rsidRDefault="00B03D9D" w:rsidP="005F7095">
            <w:pPr>
              <w:jc w:val="center"/>
              <w:rPr>
                <w:sz w:val="28"/>
                <w:szCs w:val="28"/>
              </w:rPr>
            </w:pPr>
            <w:proofErr w:type="spellStart"/>
            <w:r w:rsidRPr="002139DD">
              <w:rPr>
                <w:sz w:val="28"/>
                <w:szCs w:val="28"/>
              </w:rPr>
              <w:t>пгт</w:t>
            </w:r>
            <w:proofErr w:type="spellEnd"/>
            <w:r w:rsidRPr="002139DD">
              <w:rPr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B03D9D" w:rsidRPr="002139DD" w:rsidRDefault="00674497" w:rsidP="005F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39 – 314Р</w:t>
            </w:r>
          </w:p>
        </w:tc>
      </w:tr>
    </w:tbl>
    <w:p w:rsidR="00B03D9D" w:rsidRPr="002139DD" w:rsidRDefault="00B03D9D" w:rsidP="00B03D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146050</wp:posOffset>
                </wp:positionV>
                <wp:extent cx="2971800" cy="720090"/>
                <wp:effectExtent l="3175" t="1905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D9D" w:rsidRPr="007038C6" w:rsidRDefault="00B03D9D" w:rsidP="00B03D9D">
                            <w:pPr>
                              <w:pStyle w:val="ConsPlusTitle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7038C6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О внесении изменений и дополнений в Устав Березовского района Красноярского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.3pt;margin-top:11.5pt;width:234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" filled="f" stroked="f">
                <v:textbox>
                  <w:txbxContent>
                    <w:p w:rsidR="00B03D9D" w:rsidRPr="007038C6" w:rsidRDefault="00B03D9D" w:rsidP="00B03D9D">
                      <w:pPr>
                        <w:pStyle w:val="ConsPlusTitle"/>
                        <w:widowControl/>
                        <w:jc w:val="both"/>
                        <w:rPr>
                          <w:rFonts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7038C6">
                        <w:rPr>
                          <w:rFonts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  <w:t>О внесении изменений и дополнений в Устав Березовского района Красноярского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B03D9D" w:rsidRPr="002139DD" w:rsidRDefault="00B03D9D" w:rsidP="00B03D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D9D" w:rsidRPr="002139DD" w:rsidRDefault="00B03D9D" w:rsidP="00B03D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D9D" w:rsidRPr="002139DD" w:rsidRDefault="00B03D9D" w:rsidP="00B03D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D9D" w:rsidRPr="007C536D" w:rsidRDefault="00B03D9D" w:rsidP="00B03D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D9D" w:rsidRDefault="00B03D9D" w:rsidP="00B03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536D">
        <w:rPr>
          <w:sz w:val="28"/>
          <w:szCs w:val="28"/>
        </w:rPr>
        <w:t xml:space="preserve">В целях приведения Устава Березовского района Красноярского края </w:t>
      </w:r>
      <w:r w:rsidRPr="007C536D">
        <w:rPr>
          <w:sz w:val="28"/>
          <w:szCs w:val="28"/>
        </w:rPr>
        <w:br/>
        <w:t>в соответствие с требованиями действующего законодательства Российской Федерации, руководствуясь подпунктом 1 пункта 1 статьи 23, статьей 60 Устава Березовского района Красноярского края, Березовский районный Совет депутатов РЕШИЛ:</w:t>
      </w:r>
    </w:p>
    <w:p w:rsidR="00674497" w:rsidRPr="007C536D" w:rsidRDefault="00674497" w:rsidP="00B03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3D9D" w:rsidRPr="007C536D" w:rsidRDefault="00B03D9D" w:rsidP="00B03D9D">
      <w:pPr>
        <w:numPr>
          <w:ilvl w:val="0"/>
          <w:numId w:val="2"/>
        </w:numPr>
        <w:jc w:val="both"/>
        <w:rPr>
          <w:sz w:val="28"/>
          <w:szCs w:val="28"/>
        </w:rPr>
      </w:pPr>
      <w:r w:rsidRPr="007C536D">
        <w:rPr>
          <w:sz w:val="28"/>
          <w:szCs w:val="28"/>
        </w:rPr>
        <w:t>Внести в Устав Березовского района Красноярского края следующие изменения и дополнения:</w:t>
      </w:r>
    </w:p>
    <w:p w:rsidR="00B03D9D" w:rsidRDefault="00B03D9D" w:rsidP="00B03D9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статье 4:</w:t>
      </w:r>
    </w:p>
    <w:p w:rsidR="00B03D9D" w:rsidRDefault="00B03D9D" w:rsidP="00B03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D1">
        <w:rPr>
          <w:sz w:val="28"/>
          <w:szCs w:val="28"/>
        </w:rPr>
        <w:t>в пункте 7 после слов «</w:t>
      </w:r>
      <w:r w:rsidRPr="006208D1">
        <w:rPr>
          <w:color w:val="000000"/>
          <w:sz w:val="28"/>
          <w:szCs w:val="28"/>
        </w:rPr>
        <w:t>обязанности человека и гражданина</w:t>
      </w:r>
      <w:proofErr w:type="gramStart"/>
      <w:r w:rsidRPr="006208D1">
        <w:rPr>
          <w:color w:val="000000"/>
          <w:sz w:val="28"/>
          <w:szCs w:val="28"/>
        </w:rPr>
        <w:t>,»</w:t>
      </w:r>
      <w:proofErr w:type="gramEnd"/>
      <w:r w:rsidRPr="006208D1">
        <w:rPr>
          <w:color w:val="000000"/>
          <w:sz w:val="28"/>
          <w:szCs w:val="28"/>
        </w:rPr>
        <w:t xml:space="preserve"> дополнить словами «</w:t>
      </w:r>
      <w:r w:rsidRPr="006208D1">
        <w:rPr>
          <w:sz w:val="28"/>
          <w:szCs w:val="28"/>
        </w:rPr>
        <w:t>муниципальные нормативные правовые акты</w:t>
      </w:r>
      <w:proofErr w:type="gramStart"/>
      <w:r w:rsidRPr="006208D1"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B03D9D" w:rsidRDefault="00B03D9D" w:rsidP="00B03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8:</w:t>
      </w:r>
    </w:p>
    <w:p w:rsidR="00B03D9D" w:rsidRPr="00666C0F" w:rsidRDefault="00B03D9D" w:rsidP="00B03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C0F">
        <w:rPr>
          <w:sz w:val="28"/>
          <w:szCs w:val="28"/>
        </w:rPr>
        <w:t>в абзаце первом слово «</w:t>
      </w:r>
      <w:r w:rsidRPr="00666C0F">
        <w:rPr>
          <w:iCs/>
          <w:sz w:val="28"/>
          <w:szCs w:val="28"/>
        </w:rPr>
        <w:t>дополнительно»</w:t>
      </w:r>
      <w:r w:rsidRPr="00666C0F">
        <w:rPr>
          <w:i/>
          <w:iCs/>
          <w:sz w:val="28"/>
          <w:szCs w:val="28"/>
        </w:rPr>
        <w:t xml:space="preserve"> </w:t>
      </w:r>
      <w:r w:rsidRPr="00666C0F">
        <w:rPr>
          <w:bCs/>
          <w:sz w:val="28"/>
          <w:szCs w:val="28"/>
        </w:rPr>
        <w:t>исключить;</w:t>
      </w:r>
    </w:p>
    <w:p w:rsidR="00B03D9D" w:rsidRPr="006208D1" w:rsidRDefault="00B03D9D" w:rsidP="00B03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C0F">
        <w:rPr>
          <w:iCs/>
          <w:sz w:val="28"/>
          <w:szCs w:val="28"/>
        </w:rPr>
        <w:t>абзац второй исключ</w:t>
      </w:r>
      <w:r>
        <w:rPr>
          <w:iCs/>
          <w:sz w:val="28"/>
          <w:szCs w:val="28"/>
        </w:rPr>
        <w:t>ить;</w:t>
      </w:r>
    </w:p>
    <w:p w:rsidR="00B03D9D" w:rsidRDefault="00B03D9D" w:rsidP="00B03D9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статье 7:</w:t>
      </w:r>
    </w:p>
    <w:p w:rsidR="00B03D9D" w:rsidRDefault="00B03D9D" w:rsidP="00B03D9D">
      <w:pPr>
        <w:ind w:firstLine="709"/>
        <w:jc w:val="both"/>
        <w:rPr>
          <w:sz w:val="28"/>
          <w:szCs w:val="28"/>
        </w:rPr>
      </w:pPr>
      <w:r w:rsidRPr="00D13B7E">
        <w:rPr>
          <w:sz w:val="28"/>
          <w:szCs w:val="28"/>
        </w:rPr>
        <w:t>под</w:t>
      </w:r>
      <w:hyperlink r:id="rId7" w:history="1">
        <w:r w:rsidRPr="00D13B7E">
          <w:rPr>
            <w:sz w:val="28"/>
            <w:szCs w:val="28"/>
          </w:rPr>
          <w:t xml:space="preserve">пункт 9 пункта 1 </w:t>
        </w:r>
      </w:hyperlink>
      <w:r w:rsidRPr="00D13B7E">
        <w:rPr>
          <w:sz w:val="28"/>
          <w:szCs w:val="28"/>
        </w:rPr>
        <w:t>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района»;</w:t>
      </w:r>
    </w:p>
    <w:p w:rsidR="00B03D9D" w:rsidRDefault="00B03D9D" w:rsidP="00B03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21 пункта 1 слова «</w:t>
      </w:r>
      <w:r w:rsidRPr="00202207">
        <w:rPr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</w:t>
      </w:r>
      <w:r>
        <w:rPr>
          <w:sz w:val="28"/>
          <w:szCs w:val="28"/>
        </w:rPr>
        <w:t xml:space="preserve"> муниципального района, а также»</w:t>
      </w:r>
      <w:r w:rsidRPr="00202207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B03D9D" w:rsidRPr="00680153" w:rsidRDefault="00B03D9D" w:rsidP="00B03D9D">
      <w:pPr>
        <w:ind w:firstLine="709"/>
        <w:jc w:val="both"/>
        <w:rPr>
          <w:sz w:val="28"/>
          <w:szCs w:val="28"/>
        </w:rPr>
      </w:pPr>
      <w:r w:rsidRPr="00680153">
        <w:rPr>
          <w:sz w:val="28"/>
          <w:szCs w:val="28"/>
        </w:rPr>
        <w:t>подпункт 26 пункта 1 изложить в следующей редакции:</w:t>
      </w:r>
    </w:p>
    <w:p w:rsidR="00B03D9D" w:rsidRDefault="00B03D9D" w:rsidP="00B03D9D">
      <w:pPr>
        <w:ind w:firstLine="709"/>
        <w:jc w:val="both"/>
        <w:rPr>
          <w:sz w:val="28"/>
          <w:szCs w:val="28"/>
        </w:rPr>
      </w:pPr>
      <w:r w:rsidRPr="00680153">
        <w:rPr>
          <w:sz w:val="28"/>
          <w:szCs w:val="28"/>
        </w:rPr>
        <w:t xml:space="preserve">«26) организация и осуществление мероприятий </w:t>
      </w:r>
      <w:proofErr w:type="spellStart"/>
      <w:r w:rsidRPr="00680153">
        <w:rPr>
          <w:sz w:val="28"/>
          <w:szCs w:val="28"/>
        </w:rPr>
        <w:t>межпоселенческого</w:t>
      </w:r>
      <w:proofErr w:type="spellEnd"/>
      <w:r w:rsidRPr="00680153"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</w:t>
      </w:r>
      <w:r w:rsidRPr="00680153">
        <w:rPr>
          <w:sz w:val="28"/>
          <w:szCs w:val="28"/>
        </w:rPr>
        <w:lastRenderedPageBreak/>
        <w:t xml:space="preserve">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</w:t>
      </w:r>
      <w:r>
        <w:rPr>
          <w:sz w:val="28"/>
          <w:szCs w:val="28"/>
        </w:rPr>
        <w:t>реализации молодежной политики</w:t>
      </w:r>
      <w:proofErr w:type="gramStart"/>
      <w:r>
        <w:rPr>
          <w:sz w:val="28"/>
          <w:szCs w:val="28"/>
        </w:rPr>
        <w:t>;»</w:t>
      </w:r>
      <w:proofErr w:type="gramEnd"/>
      <w:r w:rsidRPr="00680153">
        <w:rPr>
          <w:sz w:val="28"/>
          <w:szCs w:val="28"/>
        </w:rPr>
        <w:t>;</w:t>
      </w:r>
    </w:p>
    <w:p w:rsidR="00B03D9D" w:rsidRDefault="00B03D9D" w:rsidP="00B03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F0A8D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Pr="00FF0A8D">
        <w:rPr>
          <w:sz w:val="28"/>
          <w:szCs w:val="28"/>
        </w:rPr>
        <w:t xml:space="preserve"> 27 пункта 1 </w:t>
      </w:r>
      <w:r>
        <w:rPr>
          <w:sz w:val="28"/>
          <w:szCs w:val="28"/>
        </w:rPr>
        <w:t xml:space="preserve">после слов </w:t>
      </w:r>
      <w:r w:rsidRPr="00764573">
        <w:rPr>
          <w:sz w:val="28"/>
          <w:szCs w:val="28"/>
        </w:rPr>
        <w:t>«береговым полосам»</w:t>
      </w:r>
      <w:r>
        <w:rPr>
          <w:sz w:val="28"/>
          <w:szCs w:val="28"/>
        </w:rPr>
        <w:t xml:space="preserve"> дополнить словами «</w:t>
      </w:r>
      <w:r w:rsidRPr="00FF0A8D">
        <w:rPr>
          <w:sz w:val="28"/>
          <w:szCs w:val="28"/>
        </w:rPr>
        <w:t>, а также правил использования водных о</w:t>
      </w:r>
      <w:r>
        <w:rPr>
          <w:sz w:val="28"/>
          <w:szCs w:val="28"/>
        </w:rPr>
        <w:t>бъектов для рекреационных целей»</w:t>
      </w:r>
      <w:r w:rsidRPr="00FF0A8D">
        <w:rPr>
          <w:sz w:val="28"/>
          <w:szCs w:val="28"/>
        </w:rPr>
        <w:t>;</w:t>
      </w:r>
    </w:p>
    <w:p w:rsidR="00B03D9D" w:rsidRPr="00C512B9" w:rsidRDefault="00B03D9D" w:rsidP="00B03D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12B9">
        <w:rPr>
          <w:rFonts w:ascii="Times New Roman" w:hAnsi="Times New Roman"/>
          <w:sz w:val="28"/>
          <w:szCs w:val="28"/>
        </w:rPr>
        <w:t>в статье 57.2:</w:t>
      </w:r>
    </w:p>
    <w:p w:rsidR="00B03D9D" w:rsidRDefault="00B03D9D" w:rsidP="00B03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 «шести лет» заменить словами «пяти лет»;</w:t>
      </w:r>
    </w:p>
    <w:p w:rsidR="00B03D9D" w:rsidRDefault="00B03D9D" w:rsidP="00B03D9D">
      <w:pPr>
        <w:ind w:firstLine="709"/>
        <w:jc w:val="both"/>
        <w:rPr>
          <w:sz w:val="28"/>
          <w:szCs w:val="28"/>
        </w:rPr>
      </w:pPr>
      <w:r w:rsidRPr="005B541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</w:t>
      </w:r>
      <w:hyperlink r:id="rId8" w:history="1">
        <w:r>
          <w:rPr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слова «шесть лет»</w:t>
      </w:r>
      <w:r w:rsidRPr="005B5410">
        <w:rPr>
          <w:sz w:val="28"/>
          <w:szCs w:val="28"/>
        </w:rPr>
        <w:t xml:space="preserve"> заменить сло</w:t>
      </w:r>
      <w:r>
        <w:rPr>
          <w:sz w:val="28"/>
          <w:szCs w:val="28"/>
        </w:rPr>
        <w:t>вами «пять лет», слова «четыре процента» заменить словами «пять процентов»;</w:t>
      </w:r>
    </w:p>
    <w:p w:rsidR="00B03D9D" w:rsidRPr="00C512B9" w:rsidRDefault="00B03D9D" w:rsidP="00B03D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12B9">
        <w:rPr>
          <w:rFonts w:ascii="Times New Roman" w:hAnsi="Times New Roman"/>
          <w:sz w:val="28"/>
          <w:szCs w:val="28"/>
        </w:rPr>
        <w:t>статью 62 дополнить пунктом 17 следующего содержания:</w:t>
      </w:r>
    </w:p>
    <w:p w:rsidR="00B03D9D" w:rsidRPr="005B5410" w:rsidRDefault="00B03D9D" w:rsidP="00B03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«17. Положения подпункта 9 и 21 пункта 1 статьи 7 Устава в редакции настоящего решения вступают в силу с 1 сентября 2024 года</w:t>
      </w:r>
      <w:proofErr w:type="gramStart"/>
      <w:r>
        <w:rPr>
          <w:sz w:val="28"/>
          <w:szCs w:val="28"/>
        </w:rPr>
        <w:t>.».</w:t>
      </w:r>
      <w:proofErr w:type="gramEnd"/>
    </w:p>
    <w:p w:rsidR="00B03D9D" w:rsidRPr="007C536D" w:rsidRDefault="00B03D9D" w:rsidP="00B03D9D">
      <w:pPr>
        <w:numPr>
          <w:ilvl w:val="0"/>
          <w:numId w:val="3"/>
        </w:numPr>
        <w:tabs>
          <w:tab w:val="clear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Исполняющему полномочия главы</w:t>
      </w:r>
      <w:r w:rsidRPr="007C536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А.И. Крестьянинову</w:t>
      </w:r>
      <w:r w:rsidRPr="007C536D">
        <w:rPr>
          <w:sz w:val="28"/>
          <w:szCs w:val="28"/>
        </w:rPr>
        <w:t xml:space="preserve"> направить настоящее решение на государственную регистрацию.</w:t>
      </w:r>
    </w:p>
    <w:p w:rsidR="00B03D9D" w:rsidRPr="007C536D" w:rsidRDefault="00B03D9D" w:rsidP="00B03D9D">
      <w:pPr>
        <w:numPr>
          <w:ilvl w:val="0"/>
          <w:numId w:val="3"/>
        </w:numPr>
        <w:tabs>
          <w:tab w:val="clear" w:pos="360"/>
        </w:tabs>
        <w:ind w:left="0" w:firstLine="709"/>
        <w:jc w:val="both"/>
        <w:rPr>
          <w:sz w:val="28"/>
          <w:szCs w:val="28"/>
        </w:rPr>
      </w:pPr>
      <w:proofErr w:type="gramStart"/>
      <w:r w:rsidRPr="007C536D">
        <w:rPr>
          <w:sz w:val="28"/>
          <w:szCs w:val="28"/>
        </w:rPr>
        <w:t>Контроль за</w:t>
      </w:r>
      <w:proofErr w:type="gramEnd"/>
      <w:r w:rsidRPr="007C536D">
        <w:rPr>
          <w:sz w:val="28"/>
          <w:szCs w:val="28"/>
        </w:rPr>
        <w:t xml:space="preserve"> исполнением настоящего решения возложить </w:t>
      </w:r>
      <w:r w:rsidRPr="007C536D">
        <w:rPr>
          <w:sz w:val="28"/>
          <w:szCs w:val="28"/>
        </w:rPr>
        <w:br/>
        <w:t>на постоянную комиссию районного Совета депутатов по местному самоуправлению, законности, правопорядку и информационной политике.</w:t>
      </w:r>
    </w:p>
    <w:p w:rsidR="00B03D9D" w:rsidRPr="007C536D" w:rsidRDefault="00B03D9D" w:rsidP="00B03D9D">
      <w:pPr>
        <w:numPr>
          <w:ilvl w:val="0"/>
          <w:numId w:val="3"/>
        </w:numPr>
        <w:tabs>
          <w:tab w:val="clear" w:pos="360"/>
        </w:tabs>
        <w:ind w:left="0" w:firstLine="709"/>
        <w:jc w:val="both"/>
        <w:rPr>
          <w:sz w:val="28"/>
          <w:szCs w:val="28"/>
        </w:rPr>
      </w:pPr>
      <w:r w:rsidRPr="007C536D">
        <w:rPr>
          <w:bCs/>
          <w:sz w:val="28"/>
          <w:szCs w:val="28"/>
        </w:rPr>
        <w:t xml:space="preserve">Решение вступает в силу в день официального опубликования </w:t>
      </w:r>
      <w:r w:rsidRPr="007C536D">
        <w:rPr>
          <w:bCs/>
          <w:sz w:val="28"/>
          <w:szCs w:val="28"/>
        </w:rPr>
        <w:br/>
        <w:t>в газете «Пригород»</w:t>
      </w:r>
      <w:r w:rsidRPr="007C536D">
        <w:rPr>
          <w:sz w:val="28"/>
          <w:szCs w:val="28"/>
        </w:rPr>
        <w:t>, осуществляемого при наличии государственной регистрации.</w:t>
      </w:r>
    </w:p>
    <w:p w:rsidR="00B03D9D" w:rsidRPr="00AA04BC" w:rsidRDefault="00B03D9D" w:rsidP="00B03D9D">
      <w:pPr>
        <w:jc w:val="both"/>
        <w:rPr>
          <w:sz w:val="28"/>
          <w:szCs w:val="28"/>
        </w:rPr>
      </w:pPr>
    </w:p>
    <w:p w:rsidR="00B03D9D" w:rsidRPr="00AA04BC" w:rsidRDefault="00B03D9D" w:rsidP="00B03D9D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4"/>
        <w:gridCol w:w="604"/>
        <w:gridCol w:w="4536"/>
        <w:gridCol w:w="247"/>
      </w:tblGrid>
      <w:tr w:rsidR="00B03D9D" w:rsidRPr="00AA04BC" w:rsidTr="005F7095">
        <w:trPr>
          <w:trHeight w:val="87"/>
        </w:trPr>
        <w:tc>
          <w:tcPr>
            <w:tcW w:w="4296" w:type="dxa"/>
          </w:tcPr>
          <w:p w:rsidR="00B03D9D" w:rsidRPr="00AA04BC" w:rsidRDefault="00B03D9D" w:rsidP="005F709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  <w:r w:rsidRPr="00AA04BC">
              <w:rPr>
                <w:sz w:val="28"/>
                <w:szCs w:val="28"/>
              </w:rPr>
              <w:t xml:space="preserve"> </w:t>
            </w:r>
            <w:r w:rsidRPr="00AA04B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Главы Березовского района</w:t>
            </w:r>
          </w:p>
          <w:p w:rsidR="00B03D9D" w:rsidRPr="00AA04BC" w:rsidRDefault="00B03D9D" w:rsidP="005F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Крестьянинов</w:t>
            </w:r>
          </w:p>
        </w:tc>
        <w:tc>
          <w:tcPr>
            <w:tcW w:w="623" w:type="dxa"/>
          </w:tcPr>
          <w:p w:rsidR="00B03D9D" w:rsidRPr="00AA04BC" w:rsidRDefault="00B03D9D" w:rsidP="005F7095">
            <w:pPr>
              <w:rPr>
                <w:sz w:val="28"/>
                <w:szCs w:val="28"/>
              </w:rPr>
            </w:pPr>
          </w:p>
          <w:p w:rsidR="00B03D9D" w:rsidRPr="00AA04BC" w:rsidRDefault="00B03D9D" w:rsidP="005F7095">
            <w:pPr>
              <w:rPr>
                <w:sz w:val="28"/>
                <w:szCs w:val="28"/>
              </w:rPr>
            </w:pPr>
          </w:p>
        </w:tc>
        <w:tc>
          <w:tcPr>
            <w:tcW w:w="4671" w:type="dxa"/>
          </w:tcPr>
          <w:p w:rsidR="00B03D9D" w:rsidRPr="00AA04BC" w:rsidRDefault="00B03D9D" w:rsidP="005F7095">
            <w:pPr>
              <w:rPr>
                <w:sz w:val="28"/>
                <w:szCs w:val="28"/>
              </w:rPr>
            </w:pPr>
            <w:r w:rsidRPr="00AA04BC">
              <w:rPr>
                <w:sz w:val="28"/>
                <w:szCs w:val="28"/>
              </w:rPr>
              <w:t>Председатель Березовского</w:t>
            </w:r>
          </w:p>
          <w:p w:rsidR="00B03D9D" w:rsidRPr="00AA04BC" w:rsidRDefault="00B03D9D" w:rsidP="005F7095">
            <w:pPr>
              <w:rPr>
                <w:sz w:val="28"/>
                <w:szCs w:val="28"/>
              </w:rPr>
            </w:pPr>
            <w:r w:rsidRPr="00AA04BC">
              <w:rPr>
                <w:sz w:val="28"/>
                <w:szCs w:val="28"/>
              </w:rPr>
              <w:t xml:space="preserve">районного Совета депутатов </w:t>
            </w:r>
          </w:p>
          <w:p w:rsidR="00B03D9D" w:rsidRPr="00AA04BC" w:rsidRDefault="00B03D9D" w:rsidP="005F7095">
            <w:pPr>
              <w:rPr>
                <w:sz w:val="28"/>
                <w:szCs w:val="28"/>
              </w:rPr>
            </w:pPr>
            <w:r w:rsidRPr="00AA04BC">
              <w:rPr>
                <w:sz w:val="28"/>
                <w:szCs w:val="28"/>
              </w:rPr>
              <w:t>С.В. Чистов</w:t>
            </w:r>
          </w:p>
        </w:tc>
        <w:tc>
          <w:tcPr>
            <w:tcW w:w="248" w:type="dxa"/>
          </w:tcPr>
          <w:p w:rsidR="00B03D9D" w:rsidRPr="00AA04BC" w:rsidRDefault="00B03D9D" w:rsidP="005F7095">
            <w:pPr>
              <w:rPr>
                <w:sz w:val="28"/>
                <w:szCs w:val="28"/>
              </w:rPr>
            </w:pPr>
          </w:p>
          <w:p w:rsidR="00B03D9D" w:rsidRPr="00AA04BC" w:rsidRDefault="00B03D9D" w:rsidP="005F7095">
            <w:pPr>
              <w:rPr>
                <w:sz w:val="28"/>
                <w:szCs w:val="28"/>
              </w:rPr>
            </w:pPr>
          </w:p>
        </w:tc>
      </w:tr>
    </w:tbl>
    <w:p w:rsidR="00B03D9D" w:rsidRPr="002139DD" w:rsidRDefault="00B03D9D" w:rsidP="00B03D9D">
      <w:pPr>
        <w:jc w:val="both"/>
        <w:rPr>
          <w:b/>
          <w:sz w:val="28"/>
          <w:szCs w:val="28"/>
        </w:rPr>
      </w:pPr>
    </w:p>
    <w:p w:rsidR="00CC75CE" w:rsidRDefault="00CC75CE"/>
    <w:sectPr w:rsidR="00CC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D8E"/>
    <w:multiLevelType w:val="hybridMultilevel"/>
    <w:tmpl w:val="1E5E63E4"/>
    <w:lvl w:ilvl="0" w:tplc="F300C988">
      <w:start w:val="1"/>
      <w:numFmt w:val="decimal"/>
      <w:lvlText w:val="1.%1."/>
      <w:lvlJc w:val="left"/>
      <w:pPr>
        <w:ind w:left="709" w:hanging="709"/>
      </w:pPr>
      <w:rPr>
        <w:rFonts w:hint="default"/>
      </w:rPr>
    </w:lvl>
    <w:lvl w:ilvl="1" w:tplc="6DD88706">
      <w:start w:val="5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95342"/>
    <w:multiLevelType w:val="hybridMultilevel"/>
    <w:tmpl w:val="AE6846EA"/>
    <w:lvl w:ilvl="0" w:tplc="1F7A095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20A8A66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5B723D"/>
    <w:multiLevelType w:val="hybridMultilevel"/>
    <w:tmpl w:val="ACA016EA"/>
    <w:lvl w:ilvl="0" w:tplc="24BA68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4B"/>
    <w:rsid w:val="000202E3"/>
    <w:rsid w:val="00030D4B"/>
    <w:rsid w:val="000559FA"/>
    <w:rsid w:val="000A53DD"/>
    <w:rsid w:val="000B29A3"/>
    <w:rsid w:val="000B3EB0"/>
    <w:rsid w:val="000C4FF2"/>
    <w:rsid w:val="00127258"/>
    <w:rsid w:val="001577C4"/>
    <w:rsid w:val="00177B55"/>
    <w:rsid w:val="001B7259"/>
    <w:rsid w:val="001B7ADF"/>
    <w:rsid w:val="001F05C7"/>
    <w:rsid w:val="001F624F"/>
    <w:rsid w:val="002333B9"/>
    <w:rsid w:val="002409AB"/>
    <w:rsid w:val="00264D13"/>
    <w:rsid w:val="002D5966"/>
    <w:rsid w:val="002F760A"/>
    <w:rsid w:val="00300900"/>
    <w:rsid w:val="003044AB"/>
    <w:rsid w:val="00335B7F"/>
    <w:rsid w:val="00363785"/>
    <w:rsid w:val="00370E63"/>
    <w:rsid w:val="00372F53"/>
    <w:rsid w:val="00376D15"/>
    <w:rsid w:val="00380892"/>
    <w:rsid w:val="003860DA"/>
    <w:rsid w:val="00386407"/>
    <w:rsid w:val="003D13DD"/>
    <w:rsid w:val="00415F06"/>
    <w:rsid w:val="00421412"/>
    <w:rsid w:val="004217E8"/>
    <w:rsid w:val="0043490B"/>
    <w:rsid w:val="00470E59"/>
    <w:rsid w:val="00493F7E"/>
    <w:rsid w:val="004963C2"/>
    <w:rsid w:val="004A465D"/>
    <w:rsid w:val="004A7CE0"/>
    <w:rsid w:val="004D0944"/>
    <w:rsid w:val="004D7554"/>
    <w:rsid w:val="00511470"/>
    <w:rsid w:val="005128E5"/>
    <w:rsid w:val="0055265B"/>
    <w:rsid w:val="00554B49"/>
    <w:rsid w:val="0057015B"/>
    <w:rsid w:val="005811E5"/>
    <w:rsid w:val="00590BB0"/>
    <w:rsid w:val="005A4A57"/>
    <w:rsid w:val="005B6E4A"/>
    <w:rsid w:val="005D4AD6"/>
    <w:rsid w:val="005E1663"/>
    <w:rsid w:val="005E603C"/>
    <w:rsid w:val="00605884"/>
    <w:rsid w:val="006074CE"/>
    <w:rsid w:val="00613579"/>
    <w:rsid w:val="006227D3"/>
    <w:rsid w:val="00633455"/>
    <w:rsid w:val="00646469"/>
    <w:rsid w:val="00663586"/>
    <w:rsid w:val="00674497"/>
    <w:rsid w:val="00683C8C"/>
    <w:rsid w:val="00696003"/>
    <w:rsid w:val="006B61F9"/>
    <w:rsid w:val="006C54CF"/>
    <w:rsid w:val="006D2DC1"/>
    <w:rsid w:val="006F577E"/>
    <w:rsid w:val="006F6750"/>
    <w:rsid w:val="007213C5"/>
    <w:rsid w:val="00724C3E"/>
    <w:rsid w:val="007364C3"/>
    <w:rsid w:val="007474B6"/>
    <w:rsid w:val="00763CB8"/>
    <w:rsid w:val="007A279D"/>
    <w:rsid w:val="008273DC"/>
    <w:rsid w:val="00835F22"/>
    <w:rsid w:val="00877C2D"/>
    <w:rsid w:val="00885657"/>
    <w:rsid w:val="008B5368"/>
    <w:rsid w:val="008C761B"/>
    <w:rsid w:val="008D069F"/>
    <w:rsid w:val="008D209E"/>
    <w:rsid w:val="008F49A8"/>
    <w:rsid w:val="008F5004"/>
    <w:rsid w:val="00914385"/>
    <w:rsid w:val="009277DF"/>
    <w:rsid w:val="00935974"/>
    <w:rsid w:val="00953C97"/>
    <w:rsid w:val="009570C8"/>
    <w:rsid w:val="00966F65"/>
    <w:rsid w:val="009A3BC8"/>
    <w:rsid w:val="009B6E09"/>
    <w:rsid w:val="009E4890"/>
    <w:rsid w:val="009F2F42"/>
    <w:rsid w:val="00A167F8"/>
    <w:rsid w:val="00A27064"/>
    <w:rsid w:val="00A40EAF"/>
    <w:rsid w:val="00A61F0A"/>
    <w:rsid w:val="00A679EA"/>
    <w:rsid w:val="00A90B47"/>
    <w:rsid w:val="00AA3E73"/>
    <w:rsid w:val="00AD050C"/>
    <w:rsid w:val="00B03D9D"/>
    <w:rsid w:val="00B73444"/>
    <w:rsid w:val="00B752EF"/>
    <w:rsid w:val="00B87681"/>
    <w:rsid w:val="00BC4575"/>
    <w:rsid w:val="00C01D61"/>
    <w:rsid w:val="00C44D0C"/>
    <w:rsid w:val="00C45986"/>
    <w:rsid w:val="00C57AC8"/>
    <w:rsid w:val="00C601EB"/>
    <w:rsid w:val="00CA2C4C"/>
    <w:rsid w:val="00CA533E"/>
    <w:rsid w:val="00CB7EB8"/>
    <w:rsid w:val="00CC75CE"/>
    <w:rsid w:val="00CD26DF"/>
    <w:rsid w:val="00CD5095"/>
    <w:rsid w:val="00CE44E0"/>
    <w:rsid w:val="00CE6DA1"/>
    <w:rsid w:val="00CE7096"/>
    <w:rsid w:val="00D52DC1"/>
    <w:rsid w:val="00D65928"/>
    <w:rsid w:val="00D9118F"/>
    <w:rsid w:val="00D96B39"/>
    <w:rsid w:val="00DB1A6D"/>
    <w:rsid w:val="00DC1EF5"/>
    <w:rsid w:val="00DC4AE9"/>
    <w:rsid w:val="00E40B4D"/>
    <w:rsid w:val="00E75D06"/>
    <w:rsid w:val="00E97A9E"/>
    <w:rsid w:val="00EA030D"/>
    <w:rsid w:val="00EB1283"/>
    <w:rsid w:val="00EC3863"/>
    <w:rsid w:val="00EC4B1F"/>
    <w:rsid w:val="00EC6D99"/>
    <w:rsid w:val="00EE2EAB"/>
    <w:rsid w:val="00F23292"/>
    <w:rsid w:val="00F35741"/>
    <w:rsid w:val="00F44ED0"/>
    <w:rsid w:val="00F460DB"/>
    <w:rsid w:val="00FA177F"/>
    <w:rsid w:val="00FA27FC"/>
    <w:rsid w:val="00FA4364"/>
    <w:rsid w:val="00FC10F7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3D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D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03D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D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3D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D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03D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D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79699&amp;dst=1001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2832&amp;dst=100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2024-05-30T03:52:00Z</dcterms:created>
  <dcterms:modified xsi:type="dcterms:W3CDTF">2024-06-14T06:38:00Z</dcterms:modified>
</cp:coreProperties>
</file>