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39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9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96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9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5C5C" w:rsidRPr="00C00396" w:rsidRDefault="00150FAA" w:rsidP="00A25C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5C5C" w:rsidRPr="00C00396" w:rsidRDefault="00A25C5C" w:rsidP="00A25C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5C5C" w:rsidRPr="00150FAA" w:rsidRDefault="00A25C5C" w:rsidP="00A2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A25C5C" w:rsidRPr="00150FAA" w:rsidTr="00FD2918">
        <w:tc>
          <w:tcPr>
            <w:tcW w:w="3190" w:type="dxa"/>
            <w:shd w:val="clear" w:color="auto" w:fill="auto"/>
          </w:tcPr>
          <w:p w:rsidR="00A25C5C" w:rsidRPr="00150FAA" w:rsidRDefault="00A25C5C" w:rsidP="009F0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FAA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9F05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0FAA">
              <w:rPr>
                <w:rFonts w:ascii="Times New Roman" w:hAnsi="Times New Roman" w:cs="Times New Roman"/>
                <w:sz w:val="28"/>
                <w:szCs w:val="28"/>
              </w:rPr>
              <w:t>_» ___</w:t>
            </w:r>
            <w:r w:rsidR="009F057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50FAA">
              <w:rPr>
                <w:rFonts w:ascii="Times New Roman" w:hAnsi="Times New Roman" w:cs="Times New Roman"/>
                <w:sz w:val="28"/>
                <w:szCs w:val="28"/>
              </w:rPr>
              <w:t>___ 202</w:t>
            </w:r>
            <w:r w:rsidR="00B671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0F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A25C5C" w:rsidRPr="00150FAA" w:rsidRDefault="00A25C5C" w:rsidP="00FD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F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50FAA">
              <w:rPr>
                <w:rFonts w:ascii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A25C5C" w:rsidRPr="00150FAA" w:rsidRDefault="00A25C5C" w:rsidP="009F0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0FAA">
              <w:rPr>
                <w:rFonts w:ascii="Times New Roman" w:hAnsi="Times New Roman" w:cs="Times New Roman"/>
                <w:sz w:val="28"/>
                <w:szCs w:val="28"/>
              </w:rPr>
              <w:t>№ _</w:t>
            </w:r>
            <w:r w:rsidR="009F05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50FA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9A633A" w:rsidRPr="00150FAA" w:rsidRDefault="009A633A" w:rsidP="009A633A">
      <w:pPr>
        <w:spacing w:line="271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633A" w:rsidRPr="00150FAA" w:rsidRDefault="009A633A" w:rsidP="00150FAA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0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«Об утверждении </w:t>
      </w:r>
      <w:proofErr w:type="gramStart"/>
      <w:r w:rsidR="00150FAA" w:rsidRPr="00150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перечня автомобильных дорог общего пользования местного значения муниципального района</w:t>
      </w:r>
      <w:proofErr w:type="gramEnd"/>
      <w:r w:rsidRPr="00150FAA">
        <w:rPr>
          <w:rFonts w:ascii="Times New Roman" w:hAnsi="Times New Roman" w:cs="Times New Roman"/>
          <w:sz w:val="28"/>
          <w:szCs w:val="28"/>
        </w:rPr>
        <w:t>»</w:t>
      </w:r>
    </w:p>
    <w:p w:rsidR="00BA34BF" w:rsidRDefault="00D71C13" w:rsidP="00BA34BF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F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20D" w:rsidRPr="00150FAA">
        <w:rPr>
          <w:rFonts w:ascii="Times New Roman" w:hAnsi="Times New Roman" w:cs="Times New Roman"/>
          <w:sz w:val="28"/>
          <w:szCs w:val="28"/>
        </w:rPr>
        <w:t xml:space="preserve">с </w:t>
      </w:r>
      <w:r w:rsidRPr="00150FAA">
        <w:rPr>
          <w:rFonts w:ascii="Times New Roman" w:hAnsi="Times New Roman" w:cs="Times New Roman"/>
          <w:sz w:val="28"/>
          <w:szCs w:val="28"/>
        </w:rPr>
        <w:t>Федеральн</w:t>
      </w:r>
      <w:r w:rsidR="0080420D" w:rsidRPr="00150FAA">
        <w:rPr>
          <w:rFonts w:ascii="Times New Roman" w:hAnsi="Times New Roman" w:cs="Times New Roman"/>
          <w:sz w:val="28"/>
          <w:szCs w:val="28"/>
        </w:rPr>
        <w:t>ым</w:t>
      </w:r>
      <w:r w:rsidRPr="00150F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420D" w:rsidRPr="00150FAA">
        <w:rPr>
          <w:rFonts w:ascii="Times New Roman" w:hAnsi="Times New Roman" w:cs="Times New Roman"/>
          <w:sz w:val="28"/>
          <w:szCs w:val="28"/>
        </w:rPr>
        <w:t>ом</w:t>
      </w:r>
      <w:r w:rsidRPr="00150FAA">
        <w:rPr>
          <w:rFonts w:ascii="Times New Roman" w:hAnsi="Times New Roman" w:cs="Times New Roman"/>
          <w:sz w:val="28"/>
          <w:szCs w:val="28"/>
        </w:rPr>
        <w:t xml:space="preserve"> от </w:t>
      </w:r>
      <w:r w:rsidR="00150FAA" w:rsidRPr="00150FAA">
        <w:rPr>
          <w:rFonts w:ascii="Times New Roman" w:hAnsi="Times New Roman" w:cs="Times New Roman"/>
          <w:sz w:val="28"/>
          <w:szCs w:val="28"/>
        </w:rPr>
        <w:t>08.11.2007</w:t>
      </w:r>
      <w:r w:rsidRPr="00150FAA">
        <w:rPr>
          <w:rFonts w:ascii="Times New Roman" w:hAnsi="Times New Roman" w:cs="Times New Roman"/>
          <w:sz w:val="28"/>
          <w:szCs w:val="28"/>
        </w:rPr>
        <w:t xml:space="preserve"> N </w:t>
      </w:r>
      <w:r w:rsidR="009A633A" w:rsidRPr="00150FAA">
        <w:rPr>
          <w:rFonts w:ascii="Times New Roman" w:hAnsi="Times New Roman" w:cs="Times New Roman"/>
          <w:sz w:val="28"/>
          <w:szCs w:val="28"/>
        </w:rPr>
        <w:t>2</w:t>
      </w:r>
      <w:r w:rsidR="00150FAA" w:rsidRPr="00150FAA">
        <w:rPr>
          <w:rFonts w:ascii="Times New Roman" w:hAnsi="Times New Roman" w:cs="Times New Roman"/>
          <w:sz w:val="28"/>
          <w:szCs w:val="28"/>
        </w:rPr>
        <w:t>57</w:t>
      </w:r>
      <w:r w:rsidRPr="00150FAA">
        <w:rPr>
          <w:rFonts w:ascii="Times New Roman" w:hAnsi="Times New Roman" w:cs="Times New Roman"/>
          <w:sz w:val="28"/>
          <w:szCs w:val="28"/>
        </w:rPr>
        <w:t>-ФЗ "О</w:t>
      </w:r>
      <w:r w:rsidR="00150FAA" w:rsidRPr="00150FAA">
        <w:rPr>
          <w:rFonts w:ascii="Times New Roman" w:hAnsi="Times New Roman" w:cs="Times New Roman"/>
          <w:sz w:val="28"/>
          <w:szCs w:val="28"/>
        </w:rPr>
        <w:t>бавтомобильных дорогах и о дорожной деятельности</w:t>
      </w:r>
      <w:r w:rsidR="009A633A" w:rsidRPr="00150FA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150FAA" w:rsidRPr="00150FAA">
        <w:rPr>
          <w:rFonts w:ascii="Times New Roman" w:hAnsi="Times New Roman" w:cs="Times New Roman"/>
          <w:sz w:val="28"/>
          <w:szCs w:val="28"/>
        </w:rPr>
        <w:t xml:space="preserve"> и внесении изменений в отдельные законодательные акты Российской Федерации»</w:t>
      </w:r>
      <w:r w:rsidRPr="00150FAA">
        <w:rPr>
          <w:rFonts w:ascii="Times New Roman" w:hAnsi="Times New Roman" w:cs="Times New Roman"/>
          <w:sz w:val="28"/>
          <w:szCs w:val="28"/>
        </w:rPr>
        <w:t xml:space="preserve">", </w:t>
      </w:r>
      <w:r w:rsidR="00150FAA" w:rsidRPr="00150FAA">
        <w:rPr>
          <w:rFonts w:ascii="Times New Roman" w:hAnsi="Times New Roman" w:cs="Times New Roman"/>
          <w:sz w:val="28"/>
          <w:szCs w:val="28"/>
        </w:rPr>
        <w:t>с Федеральным законом от 06.1</w:t>
      </w:r>
      <w:r w:rsidR="00F74E16">
        <w:rPr>
          <w:rFonts w:ascii="Times New Roman" w:hAnsi="Times New Roman" w:cs="Times New Roman"/>
          <w:sz w:val="28"/>
          <w:szCs w:val="28"/>
        </w:rPr>
        <w:t>0</w:t>
      </w:r>
      <w:r w:rsidR="00150FAA" w:rsidRPr="00150FAA">
        <w:rPr>
          <w:rFonts w:ascii="Times New Roman" w:hAnsi="Times New Roman" w:cs="Times New Roman"/>
          <w:sz w:val="28"/>
          <w:szCs w:val="28"/>
        </w:rPr>
        <w:t xml:space="preserve">.2003г. №131-ФЗ, «Об общих принципах организации местного самоуправления в Российской Федерации», </w:t>
      </w:r>
      <w:r w:rsidRPr="00150FAA">
        <w:rPr>
          <w:rFonts w:ascii="Times New Roman" w:hAnsi="Times New Roman" w:cs="Times New Roman"/>
          <w:sz w:val="28"/>
          <w:szCs w:val="28"/>
        </w:rPr>
        <w:t xml:space="preserve">руководствуясь Уставом Березовского района </w:t>
      </w:r>
      <w:r w:rsidR="00BA34BF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BA34BF" w:rsidRDefault="00BA34BF" w:rsidP="00BA34BF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E16" w:rsidRPr="00BA34BF" w:rsidRDefault="00F74E16" w:rsidP="00BA34BF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 </w:t>
      </w:r>
    </w:p>
    <w:p w:rsidR="00F74E16" w:rsidRPr="00150FAA" w:rsidRDefault="00F74E16" w:rsidP="00F74E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FAA" w:rsidRPr="00C16B07" w:rsidRDefault="00150FAA" w:rsidP="00150F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 w:rsidR="00C16B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Березовского </w:t>
      </w:r>
      <w:r w:rsidRPr="00150F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proofErr w:type="gramStart"/>
      <w:r w:rsidRPr="00150FAA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приложения</w:t>
      </w:r>
      <w:proofErr w:type="gramEnd"/>
      <w:r w:rsidRPr="00150F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№1.</w:t>
      </w:r>
    </w:p>
    <w:p w:rsidR="00C16B07" w:rsidRPr="00C16B07" w:rsidRDefault="00C16B07" w:rsidP="00C16B0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A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Березовского района №</w:t>
      </w:r>
      <w:r w:rsidR="00B671BF">
        <w:rPr>
          <w:rFonts w:ascii="Times New Roman" w:hAnsi="Times New Roman" w:cs="Times New Roman"/>
          <w:sz w:val="28"/>
          <w:szCs w:val="28"/>
        </w:rPr>
        <w:t>1406</w:t>
      </w:r>
      <w:r w:rsidRPr="00150FAA">
        <w:rPr>
          <w:rFonts w:ascii="Times New Roman" w:hAnsi="Times New Roman" w:cs="Times New Roman"/>
          <w:sz w:val="28"/>
          <w:szCs w:val="28"/>
        </w:rPr>
        <w:t xml:space="preserve"> от </w:t>
      </w:r>
      <w:r w:rsidR="00B671BF">
        <w:rPr>
          <w:rFonts w:ascii="Times New Roman" w:hAnsi="Times New Roman" w:cs="Times New Roman"/>
          <w:sz w:val="28"/>
          <w:szCs w:val="28"/>
        </w:rPr>
        <w:t>03</w:t>
      </w:r>
      <w:r w:rsidRPr="00150FAA">
        <w:rPr>
          <w:rFonts w:ascii="Times New Roman" w:hAnsi="Times New Roman" w:cs="Times New Roman"/>
          <w:sz w:val="28"/>
          <w:szCs w:val="28"/>
        </w:rPr>
        <w:t>.</w:t>
      </w:r>
      <w:r w:rsidR="00B671B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150FAA">
        <w:rPr>
          <w:rFonts w:ascii="Times New Roman" w:hAnsi="Times New Roman" w:cs="Times New Roman"/>
          <w:sz w:val="28"/>
          <w:szCs w:val="28"/>
        </w:rPr>
        <w:t>.20</w:t>
      </w:r>
      <w:r w:rsidR="00C14765">
        <w:rPr>
          <w:rFonts w:ascii="Times New Roman" w:hAnsi="Times New Roman" w:cs="Times New Roman"/>
          <w:sz w:val="28"/>
          <w:szCs w:val="28"/>
        </w:rPr>
        <w:t>2</w:t>
      </w:r>
      <w:r w:rsidR="00C1541B">
        <w:rPr>
          <w:rFonts w:ascii="Times New Roman" w:hAnsi="Times New Roman" w:cs="Times New Roman"/>
          <w:sz w:val="28"/>
          <w:szCs w:val="28"/>
        </w:rPr>
        <w:t>4</w:t>
      </w:r>
      <w:r w:rsidRPr="00150FAA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150FA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автомобильных дорог общего пользования муниципального района»</w:t>
      </w:r>
    </w:p>
    <w:p w:rsidR="00150FAA" w:rsidRPr="00C16B07" w:rsidRDefault="00150FAA" w:rsidP="00C16B0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F74E16" w:rsidRPr="00C16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настоящегоп</w:t>
      </w:r>
      <w:r w:rsidRPr="00C1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B4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главы Березовского района </w:t>
      </w:r>
      <w:proofErr w:type="spellStart"/>
      <w:r w:rsidR="00B4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Зборовского</w:t>
      </w:r>
      <w:proofErr w:type="spellEnd"/>
      <w:r w:rsidR="00B4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</w:t>
      </w:r>
      <w:r w:rsidR="00F74E16" w:rsidRPr="00C16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54D" w:rsidRDefault="00150FAA" w:rsidP="00150FAA">
      <w:pPr>
        <w:pStyle w:val="a7"/>
        <w:numPr>
          <w:ilvl w:val="0"/>
          <w:numId w:val="2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F74E16" w:rsidRPr="00F74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F74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E16" w:rsidRPr="00F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опубликования </w:t>
      </w:r>
      <w:r w:rsidR="00F74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«Пригород».</w:t>
      </w:r>
    </w:p>
    <w:p w:rsidR="00F74E16" w:rsidRDefault="00F74E16" w:rsidP="00F74E16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16" w:rsidRPr="00F74E16" w:rsidRDefault="00F74E16" w:rsidP="00F74E16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AF9" w:rsidRPr="00150FAA" w:rsidRDefault="003B62AA" w:rsidP="00A61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57C" w:rsidRDefault="00CF23E7" w:rsidP="00A61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057C" w:rsidSect="006620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Мамедова</w:t>
      </w:r>
    </w:p>
    <w:p w:rsidR="00A61AF9" w:rsidRDefault="00A61AF9" w:rsidP="00A61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57C" w:rsidRPr="00150FAA" w:rsidRDefault="009F057C" w:rsidP="00A61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57C" w:rsidRDefault="009F057C" w:rsidP="009F057C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9F057C" w:rsidRDefault="009F057C" w:rsidP="009F057C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к Постановлению от 21.01.2025г. №__31__</w:t>
      </w:r>
    </w:p>
    <w:p w:rsidR="009F057C" w:rsidRDefault="009F057C" w:rsidP="009F05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F057C" w:rsidRDefault="009F057C" w:rsidP="009F05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Перечень автомобильных </w:t>
      </w:r>
      <w:proofErr w:type="gramStart"/>
      <w:r>
        <w:rPr>
          <w:rFonts w:ascii="Times New Roman" w:hAnsi="Times New Roman" w:cs="Times New Roman"/>
          <w:sz w:val="28"/>
          <w:szCs w:val="24"/>
        </w:rPr>
        <w:t>дорог общего пользования местного значения администрации Березовского района</w:t>
      </w:r>
      <w:proofErr w:type="gramEnd"/>
    </w:p>
    <w:p w:rsidR="009F057C" w:rsidRPr="0027325E" w:rsidRDefault="009F057C" w:rsidP="009F05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14743" w:type="dxa"/>
        <w:tblInd w:w="-176" w:type="dxa"/>
        <w:tblLayout w:type="fixed"/>
        <w:tblLook w:val="04A0"/>
      </w:tblPr>
      <w:tblGrid>
        <w:gridCol w:w="851"/>
        <w:gridCol w:w="2552"/>
        <w:gridCol w:w="5245"/>
        <w:gridCol w:w="1417"/>
        <w:gridCol w:w="1985"/>
        <w:gridCol w:w="2693"/>
      </w:tblGrid>
      <w:tr w:rsidR="009F057C" w:rsidRPr="00813863" w:rsidTr="004E07DD">
        <w:trPr>
          <w:trHeight w:val="1063"/>
          <w:tblHeader/>
        </w:trPr>
        <w:tc>
          <w:tcPr>
            <w:tcW w:w="851" w:type="dxa"/>
            <w:vAlign w:val="center"/>
          </w:tcPr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№</w:t>
            </w:r>
            <w:proofErr w:type="spellStart"/>
            <w:r w:rsidRPr="00813863">
              <w:rPr>
                <w:rFonts w:ascii="Times New Roman" w:hAnsi="Times New Roman" w:cs="Times New Roman"/>
                <w:sz w:val="24"/>
              </w:rPr>
              <w:t>п\</w:t>
            </w:r>
            <w:proofErr w:type="gramStart"/>
            <w:r w:rsidRPr="0081386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Align w:val="center"/>
          </w:tcPr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Идентификационный номер автомобильной дороги</w:t>
            </w:r>
          </w:p>
        </w:tc>
        <w:tc>
          <w:tcPr>
            <w:tcW w:w="5245" w:type="dxa"/>
            <w:vAlign w:val="center"/>
          </w:tcPr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Наименование автомобильной дороги</w:t>
            </w:r>
          </w:p>
        </w:tc>
        <w:tc>
          <w:tcPr>
            <w:tcW w:w="1417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57C" w:rsidRPr="00813863" w:rsidRDefault="009F057C" w:rsidP="004E0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Тип покрытия</w:t>
            </w:r>
          </w:p>
        </w:tc>
        <w:tc>
          <w:tcPr>
            <w:tcW w:w="1985" w:type="dxa"/>
            <w:vAlign w:val="center"/>
          </w:tcPr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Протяженность автомобильной дороги</w:t>
            </w:r>
          </w:p>
        </w:tc>
        <w:tc>
          <w:tcPr>
            <w:tcW w:w="2693" w:type="dxa"/>
          </w:tcPr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Местонахождение автомобильной дороги (муниципальное образование)</w:t>
            </w:r>
          </w:p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57C" w:rsidRPr="008A4DC1" w:rsidTr="004E07DD">
        <w:trPr>
          <w:trHeight w:val="965"/>
          <w:tblHeader/>
        </w:trPr>
        <w:tc>
          <w:tcPr>
            <w:tcW w:w="851" w:type="dxa"/>
            <w:vAlign w:val="center"/>
          </w:tcPr>
          <w:p w:rsidR="009F057C" w:rsidRPr="004D7247" w:rsidRDefault="009F057C" w:rsidP="004E0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F057C" w:rsidRPr="003E593A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- 001</w:t>
            </w:r>
          </w:p>
        </w:tc>
        <w:tc>
          <w:tcPr>
            <w:tcW w:w="524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Подъезд к садоводческим обществам «Ветеран-92», Учитель-92», «Многодетные семьи»</w:t>
            </w:r>
          </w:p>
        </w:tc>
        <w:tc>
          <w:tcPr>
            <w:tcW w:w="1417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Переходный (ПГС)</w:t>
            </w:r>
          </w:p>
        </w:tc>
        <w:tc>
          <w:tcPr>
            <w:tcW w:w="198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3 600 метров</w:t>
            </w:r>
          </w:p>
        </w:tc>
        <w:tc>
          <w:tcPr>
            <w:tcW w:w="2693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Маганский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9F057C" w:rsidRPr="008A4DC1" w:rsidTr="004E07DD">
        <w:trPr>
          <w:trHeight w:val="827"/>
          <w:tblHeader/>
        </w:trPr>
        <w:tc>
          <w:tcPr>
            <w:tcW w:w="851" w:type="dxa"/>
            <w:vAlign w:val="center"/>
          </w:tcPr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9F057C" w:rsidRPr="003E593A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- 002</w:t>
            </w:r>
          </w:p>
        </w:tc>
        <w:tc>
          <w:tcPr>
            <w:tcW w:w="5245" w:type="dxa"/>
          </w:tcPr>
          <w:p w:rsidR="009F057C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422B09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Подъезд к СНТ «Солнечное-12»,  «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>», «Восход», «Ветеран», «Ручеек», «Сухой ручей»</w:t>
            </w:r>
          </w:p>
        </w:tc>
        <w:tc>
          <w:tcPr>
            <w:tcW w:w="1417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>Переходный (ПГС)</w:t>
            </w:r>
          </w:p>
        </w:tc>
        <w:tc>
          <w:tcPr>
            <w:tcW w:w="198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1 630 метров</w:t>
            </w:r>
          </w:p>
        </w:tc>
        <w:tc>
          <w:tcPr>
            <w:tcW w:w="2693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9F057C" w:rsidRPr="008A4DC1" w:rsidTr="004E07DD">
        <w:trPr>
          <w:trHeight w:val="852"/>
          <w:tblHeader/>
        </w:trPr>
        <w:tc>
          <w:tcPr>
            <w:tcW w:w="851" w:type="dxa"/>
            <w:vAlign w:val="center"/>
          </w:tcPr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9F057C" w:rsidRPr="003E593A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- 003</w:t>
            </w:r>
          </w:p>
        </w:tc>
        <w:tc>
          <w:tcPr>
            <w:tcW w:w="5245" w:type="dxa"/>
          </w:tcPr>
          <w:p w:rsidR="009F057C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123617" w:rsidRDefault="009F057C" w:rsidP="004E07DD">
            <w:pPr>
              <w:pStyle w:val="a7"/>
              <w:ind w:left="360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Подъезд к СНТ «Маяк»,  «Весна», «Бирюса»</w:t>
            </w:r>
          </w:p>
        </w:tc>
        <w:tc>
          <w:tcPr>
            <w:tcW w:w="1417" w:type="dxa"/>
          </w:tcPr>
          <w:p w:rsidR="009F057C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 xml:space="preserve">Переходный </w:t>
            </w:r>
          </w:p>
          <w:p w:rsidR="009F057C" w:rsidRPr="009F5D3E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>(ПГС)</w:t>
            </w:r>
          </w:p>
        </w:tc>
        <w:tc>
          <w:tcPr>
            <w:tcW w:w="1985" w:type="dxa"/>
          </w:tcPr>
          <w:p w:rsidR="009F057C" w:rsidRDefault="009F057C" w:rsidP="004E07DD">
            <w:pPr>
              <w:pStyle w:val="a7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9F5D3E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>1 880 метров</w:t>
            </w:r>
          </w:p>
        </w:tc>
        <w:tc>
          <w:tcPr>
            <w:tcW w:w="2693" w:type="dxa"/>
          </w:tcPr>
          <w:p w:rsidR="009F057C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813863"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F057C" w:rsidRPr="00813863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Есаульский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9F057C" w:rsidRPr="008A4DC1" w:rsidTr="004E07DD">
        <w:trPr>
          <w:trHeight w:val="837"/>
          <w:tblHeader/>
        </w:trPr>
        <w:tc>
          <w:tcPr>
            <w:tcW w:w="851" w:type="dxa"/>
            <w:vAlign w:val="center"/>
          </w:tcPr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9F057C" w:rsidRPr="003E593A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- 004</w:t>
            </w:r>
          </w:p>
        </w:tc>
        <w:tc>
          <w:tcPr>
            <w:tcW w:w="524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Подъездная дорога к деревне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Жистык</w:t>
            </w:r>
            <w:proofErr w:type="spellEnd"/>
          </w:p>
        </w:tc>
        <w:tc>
          <w:tcPr>
            <w:tcW w:w="1417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>Переходный (ПГС)</w:t>
            </w:r>
          </w:p>
        </w:tc>
        <w:tc>
          <w:tcPr>
            <w:tcW w:w="198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6 000 метров </w:t>
            </w:r>
          </w:p>
        </w:tc>
        <w:tc>
          <w:tcPr>
            <w:tcW w:w="2693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Маганский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9F057C" w:rsidRPr="008A4DC1" w:rsidTr="004E07DD">
        <w:trPr>
          <w:trHeight w:val="837"/>
          <w:tblHeader/>
        </w:trPr>
        <w:tc>
          <w:tcPr>
            <w:tcW w:w="851" w:type="dxa"/>
            <w:vAlign w:val="center"/>
          </w:tcPr>
          <w:p w:rsidR="009F057C" w:rsidRPr="00422B09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- 005</w:t>
            </w:r>
          </w:p>
        </w:tc>
        <w:tc>
          <w:tcPr>
            <w:tcW w:w="524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Подъезд к СНТ «Подснежник -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Шумково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>»</w:t>
            </w:r>
          </w:p>
        </w:tc>
        <w:tc>
          <w:tcPr>
            <w:tcW w:w="1417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>Переходный (ПГС)</w:t>
            </w:r>
          </w:p>
        </w:tc>
        <w:tc>
          <w:tcPr>
            <w:tcW w:w="198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500 метров </w:t>
            </w:r>
          </w:p>
        </w:tc>
        <w:tc>
          <w:tcPr>
            <w:tcW w:w="2693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9F057C" w:rsidRPr="00423F1C" w:rsidTr="004E07DD">
        <w:trPr>
          <w:trHeight w:val="837"/>
          <w:tblHeader/>
        </w:trPr>
        <w:tc>
          <w:tcPr>
            <w:tcW w:w="851" w:type="dxa"/>
            <w:vAlign w:val="center"/>
          </w:tcPr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9F057C" w:rsidRPr="009F5D3E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 2056 ОП  МР - 006</w:t>
            </w:r>
          </w:p>
        </w:tc>
        <w:tc>
          <w:tcPr>
            <w:tcW w:w="5245" w:type="dxa"/>
          </w:tcPr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Подъездная дорога к д. Красная Сибирь СНТ «Садовод»</w:t>
            </w:r>
          </w:p>
        </w:tc>
        <w:tc>
          <w:tcPr>
            <w:tcW w:w="1417" w:type="dxa"/>
          </w:tcPr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Переходный (ПГС)</w:t>
            </w:r>
          </w:p>
        </w:tc>
        <w:tc>
          <w:tcPr>
            <w:tcW w:w="1985" w:type="dxa"/>
          </w:tcPr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1 888 метров</w:t>
            </w:r>
          </w:p>
        </w:tc>
        <w:tc>
          <w:tcPr>
            <w:tcW w:w="2693" w:type="dxa"/>
          </w:tcPr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Березовский район</w:t>
            </w:r>
          </w:p>
          <w:p w:rsidR="009F057C" w:rsidRPr="00833351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Вознесенский </w:t>
            </w:r>
            <w:proofErr w:type="spellStart"/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с\</w:t>
            </w:r>
            <w:proofErr w:type="gramStart"/>
            <w:r w:rsidRPr="0083335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9F057C" w:rsidRPr="008A4DC1" w:rsidTr="004E07DD">
        <w:trPr>
          <w:trHeight w:val="837"/>
          <w:tblHeader/>
        </w:trPr>
        <w:tc>
          <w:tcPr>
            <w:tcW w:w="851" w:type="dxa"/>
            <w:vAlign w:val="center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- 007</w:t>
            </w:r>
          </w:p>
        </w:tc>
        <w:tc>
          <w:tcPr>
            <w:tcW w:w="524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Автомобильная дорога от д.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Свищеводо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северной части </w:t>
            </w: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Маганск</w:t>
            </w:r>
            <w:proofErr w:type="spellEnd"/>
          </w:p>
        </w:tc>
        <w:tc>
          <w:tcPr>
            <w:tcW w:w="1417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>Переходный (</w:t>
            </w:r>
            <w:r>
              <w:rPr>
                <w:rFonts w:ascii="Times New Roman" w:hAnsi="Times New Roman" w:cs="Times New Roman"/>
                <w:spacing w:val="-20"/>
                <w:sz w:val="24"/>
              </w:rPr>
              <w:t>грунтовая</w:t>
            </w:r>
            <w:r w:rsidRPr="009F5D3E">
              <w:rPr>
                <w:rFonts w:ascii="Times New Roman" w:hAnsi="Times New Roman" w:cs="Times New Roman"/>
                <w:spacing w:val="-20"/>
                <w:sz w:val="24"/>
              </w:rPr>
              <w:t>)</w:t>
            </w:r>
          </w:p>
        </w:tc>
        <w:tc>
          <w:tcPr>
            <w:tcW w:w="1985" w:type="dxa"/>
          </w:tcPr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2 466 метров</w:t>
            </w:r>
          </w:p>
        </w:tc>
        <w:tc>
          <w:tcPr>
            <w:tcW w:w="2693" w:type="dxa"/>
          </w:tcPr>
          <w:p w:rsidR="009F057C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F057C" w:rsidRDefault="009F057C" w:rsidP="004E07DD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           Березовский район</w:t>
            </w:r>
          </w:p>
          <w:p w:rsidR="009F057C" w:rsidRDefault="009F057C" w:rsidP="004E07DD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Маганский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</w:tbl>
    <w:p w:rsidR="009F057C" w:rsidRDefault="009F057C" w:rsidP="009F057C"/>
    <w:p w:rsidR="00A61AF9" w:rsidRPr="00D71C13" w:rsidRDefault="00A61AF9" w:rsidP="00A61A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AF9" w:rsidRPr="00D71C13" w:rsidSect="009F0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116CF3"/>
    <w:multiLevelType w:val="hybridMultilevel"/>
    <w:tmpl w:val="7D269314"/>
    <w:lvl w:ilvl="0" w:tplc="EFC26CA2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92D"/>
    <w:rsid w:val="00150FAA"/>
    <w:rsid w:val="001F416E"/>
    <w:rsid w:val="00263255"/>
    <w:rsid w:val="002A492D"/>
    <w:rsid w:val="003B62AA"/>
    <w:rsid w:val="00416F5B"/>
    <w:rsid w:val="00507E78"/>
    <w:rsid w:val="0066202B"/>
    <w:rsid w:val="0071605B"/>
    <w:rsid w:val="0074254D"/>
    <w:rsid w:val="0080420D"/>
    <w:rsid w:val="009A633A"/>
    <w:rsid w:val="009F057C"/>
    <w:rsid w:val="00A25C5C"/>
    <w:rsid w:val="00A61AF9"/>
    <w:rsid w:val="00A65446"/>
    <w:rsid w:val="00AA7886"/>
    <w:rsid w:val="00AB4D4F"/>
    <w:rsid w:val="00B44821"/>
    <w:rsid w:val="00B671BF"/>
    <w:rsid w:val="00BA34BF"/>
    <w:rsid w:val="00C14765"/>
    <w:rsid w:val="00C1541B"/>
    <w:rsid w:val="00C16B07"/>
    <w:rsid w:val="00CF23E7"/>
    <w:rsid w:val="00D71C13"/>
    <w:rsid w:val="00E42118"/>
    <w:rsid w:val="00F74E16"/>
    <w:rsid w:val="00FD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B"/>
  </w:style>
  <w:style w:type="paragraph" w:styleId="1">
    <w:name w:val="heading 1"/>
    <w:basedOn w:val="a"/>
    <w:link w:val="10"/>
    <w:uiPriority w:val="9"/>
    <w:qFormat/>
    <w:rsid w:val="00A6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61A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1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rig">
    <w:name w:val="strig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f">
    <w:name w:val="stlef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AF9"/>
  </w:style>
  <w:style w:type="paragraph" w:customStyle="1" w:styleId="stjus">
    <w:name w:val="stjus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1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A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0"/>
    <w:rsid w:val="00CF23E7"/>
    <w:rPr>
      <w:vanish w:val="0"/>
      <w:webHidden w:val="0"/>
      <w:sz w:val="24"/>
      <w:szCs w:val="24"/>
      <w:specVanish w:val="0"/>
    </w:rPr>
  </w:style>
  <w:style w:type="paragraph" w:customStyle="1" w:styleId="ConsPlusNormal">
    <w:name w:val="ConsPlusNormal"/>
    <w:rsid w:val="00D71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4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4254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254D"/>
    <w:pPr>
      <w:widowControl w:val="0"/>
      <w:shd w:val="clear" w:color="auto" w:fill="FFFFFF"/>
      <w:spacing w:after="180" w:line="256" w:lineRule="exact"/>
      <w:jc w:val="center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63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50FAA"/>
    <w:pPr>
      <w:ind w:left="720"/>
      <w:contextualSpacing/>
    </w:pPr>
  </w:style>
  <w:style w:type="table" w:styleId="a8">
    <w:name w:val="Table Grid"/>
    <w:basedOn w:val="a1"/>
    <w:uiPriority w:val="59"/>
    <w:rsid w:val="009F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61A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1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rig">
    <w:name w:val="strig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f">
    <w:name w:val="stlef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AF9"/>
  </w:style>
  <w:style w:type="paragraph" w:customStyle="1" w:styleId="stjus">
    <w:name w:val="stjus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1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A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0"/>
    <w:rsid w:val="00CF23E7"/>
    <w:rPr>
      <w:vanish w:val="0"/>
      <w:webHidden w:val="0"/>
      <w:sz w:val="24"/>
      <w:szCs w:val="24"/>
      <w:specVanish w:val="0"/>
    </w:rPr>
  </w:style>
  <w:style w:type="paragraph" w:customStyle="1" w:styleId="ConsPlusNormal">
    <w:name w:val="ConsPlusNormal"/>
    <w:rsid w:val="00D71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4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4254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254D"/>
    <w:pPr>
      <w:widowControl w:val="0"/>
      <w:shd w:val="clear" w:color="auto" w:fill="FFFFFF"/>
      <w:spacing w:after="180" w:line="256" w:lineRule="exact"/>
      <w:jc w:val="center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63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50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LUZER</dc:creator>
  <cp:lastModifiedBy>Пользователь Windows</cp:lastModifiedBy>
  <cp:revision>2</cp:revision>
  <cp:lastPrinted>2025-01-21T03:30:00Z</cp:lastPrinted>
  <dcterms:created xsi:type="dcterms:W3CDTF">2025-01-21T03:31:00Z</dcterms:created>
  <dcterms:modified xsi:type="dcterms:W3CDTF">2025-01-21T03:31:00Z</dcterms:modified>
</cp:coreProperties>
</file>