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8B" w:rsidRPr="00A91F3D" w:rsidRDefault="002C268B" w:rsidP="002C268B">
      <w:pPr>
        <w:jc w:val="center"/>
      </w:pPr>
      <w:r w:rsidRPr="00A91F3D">
        <w:rPr>
          <w:noProof/>
        </w:rPr>
        <w:drawing>
          <wp:inline distT="0" distB="0" distL="0" distR="0">
            <wp:extent cx="658495" cy="835025"/>
            <wp:effectExtent l="0" t="0" r="8255" b="3175"/>
            <wp:docPr id="2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268B" w:rsidRPr="00A91F3D" w:rsidRDefault="002C268B" w:rsidP="002C268B">
      <w:pPr>
        <w:jc w:val="center"/>
        <w:rPr>
          <w:sz w:val="28"/>
          <w:szCs w:val="28"/>
        </w:rPr>
      </w:pPr>
      <w:r w:rsidRPr="00A91F3D">
        <w:rPr>
          <w:sz w:val="28"/>
          <w:szCs w:val="28"/>
        </w:rPr>
        <w:t>АДМИНИСТРАЦИЯ</w:t>
      </w:r>
    </w:p>
    <w:p w:rsidR="002C268B" w:rsidRPr="00A91F3D" w:rsidRDefault="002C268B" w:rsidP="002C268B">
      <w:pPr>
        <w:jc w:val="center"/>
        <w:rPr>
          <w:sz w:val="28"/>
          <w:szCs w:val="28"/>
        </w:rPr>
      </w:pPr>
      <w:r w:rsidRPr="00A91F3D">
        <w:rPr>
          <w:sz w:val="28"/>
          <w:szCs w:val="28"/>
        </w:rPr>
        <w:t xml:space="preserve">БЕРЕЗОВСКОГО </w:t>
      </w:r>
      <w:bookmarkStart w:id="0" w:name="_Hlk55547979"/>
      <w:r w:rsidRPr="00A91F3D">
        <w:rPr>
          <w:sz w:val="28"/>
          <w:szCs w:val="28"/>
        </w:rPr>
        <w:t>МУНИЦИПАЛЬНОГО</w:t>
      </w:r>
      <w:bookmarkEnd w:id="0"/>
      <w:r w:rsidRPr="00A91F3D">
        <w:rPr>
          <w:sz w:val="28"/>
          <w:szCs w:val="28"/>
        </w:rPr>
        <w:t xml:space="preserve"> РАЙОНА</w:t>
      </w:r>
    </w:p>
    <w:p w:rsidR="002C268B" w:rsidRPr="00A91F3D" w:rsidRDefault="002C268B" w:rsidP="002C268B">
      <w:pPr>
        <w:jc w:val="center"/>
        <w:rPr>
          <w:sz w:val="28"/>
          <w:szCs w:val="28"/>
        </w:rPr>
      </w:pPr>
      <w:r w:rsidRPr="00A91F3D">
        <w:rPr>
          <w:sz w:val="28"/>
          <w:szCs w:val="28"/>
        </w:rPr>
        <w:t>КРАСНОЯРСКОГО КРАЯ</w:t>
      </w:r>
    </w:p>
    <w:p w:rsidR="002C268B" w:rsidRPr="00A91F3D" w:rsidRDefault="002C268B" w:rsidP="002C268B">
      <w:pPr>
        <w:jc w:val="center"/>
      </w:pPr>
    </w:p>
    <w:p w:rsidR="002C268B" w:rsidRPr="00A91F3D" w:rsidRDefault="002C268B" w:rsidP="002C268B">
      <w:pPr>
        <w:jc w:val="center"/>
        <w:rPr>
          <w:b/>
          <w:sz w:val="40"/>
          <w:szCs w:val="40"/>
        </w:rPr>
      </w:pPr>
      <w:r w:rsidRPr="00A91F3D">
        <w:rPr>
          <w:b/>
          <w:sz w:val="40"/>
          <w:szCs w:val="40"/>
        </w:rPr>
        <w:t>ПОСТАНОВЛЕНИЕ</w:t>
      </w:r>
    </w:p>
    <w:p w:rsidR="002C268B" w:rsidRPr="00D87D4A" w:rsidRDefault="002C268B" w:rsidP="002C268B">
      <w:pPr>
        <w:autoSpaceDN w:val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Березовка</w:t>
      </w:r>
    </w:p>
    <w:p w:rsidR="002C268B" w:rsidRPr="00D87D4A" w:rsidRDefault="002C268B" w:rsidP="002C268B">
      <w:pPr>
        <w:autoSpaceDN w:val="0"/>
        <w:rPr>
          <w:sz w:val="26"/>
          <w:szCs w:val="26"/>
        </w:rPr>
      </w:pPr>
    </w:p>
    <w:p w:rsidR="002C268B" w:rsidRPr="00D87D4A" w:rsidRDefault="002C268B" w:rsidP="002C268B">
      <w:pPr>
        <w:autoSpaceDN w:val="0"/>
        <w:jc w:val="both"/>
        <w:rPr>
          <w:sz w:val="26"/>
          <w:szCs w:val="26"/>
        </w:rPr>
      </w:pPr>
      <w:r w:rsidRPr="00D87D4A">
        <w:rPr>
          <w:sz w:val="26"/>
          <w:szCs w:val="26"/>
        </w:rPr>
        <w:t>«</w:t>
      </w:r>
      <w:r w:rsidR="009F6BB1">
        <w:rPr>
          <w:sz w:val="26"/>
          <w:szCs w:val="26"/>
        </w:rPr>
        <w:t>_</w:t>
      </w:r>
      <w:r w:rsidR="00516AD2">
        <w:rPr>
          <w:sz w:val="26"/>
          <w:szCs w:val="26"/>
        </w:rPr>
        <w:t>12</w:t>
      </w:r>
      <w:r w:rsidR="009F6BB1">
        <w:rPr>
          <w:sz w:val="26"/>
          <w:szCs w:val="26"/>
        </w:rPr>
        <w:t>_</w:t>
      </w:r>
      <w:r w:rsidRPr="00D87D4A">
        <w:rPr>
          <w:sz w:val="26"/>
          <w:szCs w:val="26"/>
        </w:rPr>
        <w:t>» ___</w:t>
      </w:r>
      <w:r w:rsidR="00516AD2">
        <w:rPr>
          <w:sz w:val="26"/>
          <w:szCs w:val="26"/>
        </w:rPr>
        <w:t>04</w:t>
      </w:r>
      <w:r>
        <w:rPr>
          <w:sz w:val="26"/>
          <w:szCs w:val="26"/>
        </w:rPr>
        <w:t>_</w:t>
      </w:r>
      <w:r w:rsidRPr="00D87D4A">
        <w:rPr>
          <w:sz w:val="26"/>
          <w:szCs w:val="26"/>
        </w:rPr>
        <w:t>__ 202</w:t>
      </w:r>
      <w:r w:rsidR="009F6BB1">
        <w:rPr>
          <w:sz w:val="26"/>
          <w:szCs w:val="26"/>
        </w:rPr>
        <w:t>4</w:t>
      </w:r>
      <w:r w:rsidRPr="00D87D4A">
        <w:rPr>
          <w:sz w:val="26"/>
          <w:szCs w:val="26"/>
        </w:rPr>
        <w:tab/>
      </w:r>
      <w:r w:rsidRPr="00D87D4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16AD2">
        <w:rPr>
          <w:sz w:val="26"/>
          <w:szCs w:val="26"/>
        </w:rPr>
        <w:tab/>
      </w:r>
      <w:r w:rsidR="00516AD2">
        <w:rPr>
          <w:sz w:val="26"/>
          <w:szCs w:val="26"/>
        </w:rPr>
        <w:tab/>
      </w:r>
      <w:r w:rsidR="00516AD2">
        <w:rPr>
          <w:sz w:val="26"/>
          <w:szCs w:val="26"/>
        </w:rPr>
        <w:tab/>
      </w:r>
      <w:r w:rsidR="00516AD2">
        <w:rPr>
          <w:sz w:val="26"/>
          <w:szCs w:val="26"/>
        </w:rPr>
        <w:tab/>
      </w:r>
      <w:r w:rsidR="00516AD2">
        <w:rPr>
          <w:sz w:val="26"/>
          <w:szCs w:val="26"/>
        </w:rPr>
        <w:tab/>
      </w:r>
      <w:r w:rsidR="00516AD2">
        <w:rPr>
          <w:sz w:val="26"/>
          <w:szCs w:val="26"/>
        </w:rPr>
        <w:tab/>
      </w:r>
      <w:r w:rsidRPr="00D87D4A">
        <w:rPr>
          <w:sz w:val="26"/>
          <w:szCs w:val="26"/>
        </w:rPr>
        <w:t xml:space="preserve">№ </w:t>
      </w:r>
      <w:r w:rsidR="009F6BB1">
        <w:rPr>
          <w:sz w:val="26"/>
          <w:szCs w:val="26"/>
        </w:rPr>
        <w:t>__</w:t>
      </w:r>
      <w:r w:rsidR="00516AD2">
        <w:rPr>
          <w:sz w:val="26"/>
          <w:szCs w:val="26"/>
        </w:rPr>
        <w:t>468</w:t>
      </w:r>
      <w:r w:rsidR="009F6BB1">
        <w:rPr>
          <w:sz w:val="26"/>
          <w:szCs w:val="26"/>
        </w:rPr>
        <w:t>__</w:t>
      </w:r>
    </w:p>
    <w:p w:rsidR="002C268B" w:rsidRPr="00C37A93" w:rsidRDefault="002C268B" w:rsidP="002C268B">
      <w:pPr>
        <w:tabs>
          <w:tab w:val="left" w:pos="7740"/>
        </w:tabs>
        <w:ind w:firstLine="720"/>
        <w:rPr>
          <w:sz w:val="28"/>
          <w:szCs w:val="28"/>
        </w:rPr>
      </w:pPr>
    </w:p>
    <w:p w:rsidR="002C268B" w:rsidRPr="00783724" w:rsidRDefault="002C268B" w:rsidP="00B84BB9">
      <w:pPr>
        <w:ind w:firstLine="709"/>
        <w:jc w:val="both"/>
        <w:rPr>
          <w:b/>
          <w:bCs/>
          <w:sz w:val="28"/>
          <w:szCs w:val="28"/>
        </w:rPr>
      </w:pPr>
      <w:r w:rsidRPr="00783724">
        <w:rPr>
          <w:b/>
          <w:bCs/>
          <w:sz w:val="28"/>
          <w:szCs w:val="28"/>
        </w:rPr>
        <w:t>О внесении изменений в постановление  администрации Березовского муниципального района Красноярского края от 31.10.2013 № 2306 «Об утверждении муниципальной программы «</w:t>
      </w:r>
      <w:r w:rsidRPr="00783724">
        <w:rPr>
          <w:b/>
          <w:sz w:val="28"/>
          <w:szCs w:val="28"/>
          <w:lang w:eastAsia="en-US"/>
        </w:rPr>
        <w:t xml:space="preserve">Развитие </w:t>
      </w:r>
      <w:proofErr w:type="spellStart"/>
      <w:r w:rsidRPr="00783724">
        <w:rPr>
          <w:b/>
          <w:sz w:val="28"/>
          <w:szCs w:val="28"/>
          <w:lang w:eastAsia="en-US"/>
        </w:rPr>
        <w:t>земельно</w:t>
      </w:r>
      <w:proofErr w:type="spellEnd"/>
      <w:r w:rsidRPr="00783724">
        <w:rPr>
          <w:b/>
          <w:sz w:val="28"/>
          <w:szCs w:val="28"/>
          <w:lang w:eastAsia="en-US"/>
        </w:rPr>
        <w:t xml:space="preserve"> - имущественных отношений в Березовском районе</w:t>
      </w:r>
      <w:r w:rsidRPr="00783724">
        <w:rPr>
          <w:b/>
          <w:bCs/>
          <w:sz w:val="28"/>
          <w:szCs w:val="28"/>
        </w:rPr>
        <w:t>»</w:t>
      </w:r>
    </w:p>
    <w:p w:rsidR="002C268B" w:rsidRPr="00C37A93" w:rsidRDefault="002C268B" w:rsidP="002C268B">
      <w:pPr>
        <w:ind w:firstLine="720"/>
        <w:jc w:val="both"/>
        <w:rPr>
          <w:b/>
          <w:bCs/>
          <w:sz w:val="28"/>
          <w:szCs w:val="28"/>
        </w:rPr>
      </w:pPr>
    </w:p>
    <w:p w:rsidR="002C268B" w:rsidRDefault="002C268B" w:rsidP="002C268B">
      <w:pPr>
        <w:pStyle w:val="a3"/>
        <w:spacing w:after="0"/>
        <w:ind w:firstLine="720"/>
        <w:jc w:val="both"/>
        <w:rPr>
          <w:sz w:val="28"/>
          <w:szCs w:val="28"/>
        </w:rPr>
      </w:pPr>
      <w:r w:rsidRPr="00AC30DA">
        <w:rPr>
          <w:rStyle w:val="a7"/>
          <w:b w:val="0"/>
          <w:sz w:val="28"/>
          <w:szCs w:val="28"/>
        </w:rPr>
        <w:t>В соответствии со</w:t>
      </w:r>
      <w:r w:rsidRPr="00C37A93">
        <w:rPr>
          <w:sz w:val="28"/>
          <w:szCs w:val="28"/>
        </w:rPr>
        <w:t xml:space="preserve">ст. 179 Бюджетного Кодекса Российской Федерации, Постановлением администрации Березовского </w:t>
      </w:r>
      <w:r>
        <w:rPr>
          <w:sz w:val="28"/>
          <w:szCs w:val="28"/>
        </w:rPr>
        <w:t xml:space="preserve">муниципального </w:t>
      </w:r>
      <w:r w:rsidRPr="00C37A93">
        <w:rPr>
          <w:sz w:val="28"/>
          <w:szCs w:val="28"/>
        </w:rPr>
        <w:t>района Красноярского края от 16.09.2013 №1891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</w:p>
    <w:p w:rsidR="002C268B" w:rsidRPr="00AE69E1" w:rsidRDefault="002C268B" w:rsidP="00783724">
      <w:pPr>
        <w:pStyle w:val="a4"/>
        <w:ind w:firstLine="0"/>
        <w:rPr>
          <w:b w:val="0"/>
        </w:rPr>
      </w:pPr>
      <w:r w:rsidRPr="00AE69E1">
        <w:rPr>
          <w:b w:val="0"/>
        </w:rPr>
        <w:t>ПОСТАНОВЛЯЮ:</w:t>
      </w:r>
    </w:p>
    <w:p w:rsidR="002C268B" w:rsidRPr="002523F8" w:rsidRDefault="002C268B" w:rsidP="002C268B">
      <w:pPr>
        <w:pStyle w:val="a3"/>
        <w:spacing w:after="0"/>
        <w:ind w:firstLine="720"/>
        <w:jc w:val="both"/>
        <w:rPr>
          <w:sz w:val="28"/>
          <w:szCs w:val="28"/>
        </w:rPr>
      </w:pPr>
      <w:r w:rsidRPr="00C37A93">
        <w:rPr>
          <w:sz w:val="28"/>
          <w:szCs w:val="28"/>
        </w:rPr>
        <w:t xml:space="preserve">1. </w:t>
      </w:r>
      <w:r w:rsidRPr="002523F8">
        <w:rPr>
          <w:sz w:val="28"/>
          <w:szCs w:val="28"/>
        </w:rPr>
        <w:t xml:space="preserve">Внести в постановление администрации Березовского </w:t>
      </w:r>
      <w:r>
        <w:rPr>
          <w:sz w:val="28"/>
          <w:szCs w:val="28"/>
        </w:rPr>
        <w:t xml:space="preserve">муниципального </w:t>
      </w:r>
      <w:r w:rsidRPr="002523F8">
        <w:rPr>
          <w:sz w:val="28"/>
          <w:szCs w:val="28"/>
        </w:rPr>
        <w:t xml:space="preserve">района </w:t>
      </w:r>
      <w:r w:rsidRPr="00AE69E1">
        <w:rPr>
          <w:sz w:val="28"/>
          <w:szCs w:val="28"/>
        </w:rPr>
        <w:t xml:space="preserve">Красноярского края </w:t>
      </w:r>
      <w:r w:rsidRPr="002523F8">
        <w:rPr>
          <w:sz w:val="28"/>
          <w:szCs w:val="28"/>
        </w:rPr>
        <w:t xml:space="preserve">от </w:t>
      </w:r>
      <w:r w:rsidRPr="008A5D5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1</w:t>
      </w:r>
      <w:r w:rsidRPr="008A5D57">
        <w:rPr>
          <w:bCs/>
          <w:sz w:val="28"/>
          <w:szCs w:val="28"/>
        </w:rPr>
        <w:t>.10.2013 № 2</w:t>
      </w:r>
      <w:r>
        <w:rPr>
          <w:bCs/>
          <w:sz w:val="28"/>
          <w:szCs w:val="28"/>
        </w:rPr>
        <w:t>306</w:t>
      </w:r>
      <w:r w:rsidRPr="002523F8">
        <w:rPr>
          <w:sz w:val="28"/>
          <w:szCs w:val="28"/>
        </w:rPr>
        <w:t xml:space="preserve"> «</w:t>
      </w:r>
      <w:r w:rsidRPr="008A5D57">
        <w:rPr>
          <w:bCs/>
          <w:sz w:val="28"/>
          <w:szCs w:val="28"/>
        </w:rPr>
        <w:t xml:space="preserve">Об утверждении муниципальной программы </w:t>
      </w:r>
      <w:r w:rsidRPr="00AC30DA">
        <w:rPr>
          <w:bCs/>
          <w:sz w:val="28"/>
          <w:szCs w:val="28"/>
        </w:rPr>
        <w:t>«</w:t>
      </w:r>
      <w:r w:rsidRPr="00AC30DA">
        <w:rPr>
          <w:sz w:val="28"/>
          <w:szCs w:val="28"/>
          <w:lang w:eastAsia="en-US"/>
        </w:rPr>
        <w:t xml:space="preserve">Развитие </w:t>
      </w:r>
      <w:proofErr w:type="spellStart"/>
      <w:r w:rsidRPr="00AC30DA">
        <w:rPr>
          <w:sz w:val="28"/>
          <w:szCs w:val="28"/>
          <w:lang w:eastAsia="en-US"/>
        </w:rPr>
        <w:t>земельно</w:t>
      </w:r>
      <w:proofErr w:type="spellEnd"/>
      <w:r w:rsidRPr="00AC30DA">
        <w:rPr>
          <w:sz w:val="28"/>
          <w:szCs w:val="28"/>
          <w:lang w:eastAsia="en-US"/>
        </w:rPr>
        <w:t xml:space="preserve"> - имущественных отношений в Березовском районе</w:t>
      </w:r>
      <w:r w:rsidRPr="00AC30DA">
        <w:rPr>
          <w:bCs/>
          <w:sz w:val="28"/>
          <w:szCs w:val="28"/>
        </w:rPr>
        <w:t>»</w:t>
      </w:r>
      <w:r w:rsidRPr="002523F8">
        <w:rPr>
          <w:sz w:val="28"/>
          <w:szCs w:val="28"/>
        </w:rPr>
        <w:t xml:space="preserve"> следующие изменения:</w:t>
      </w:r>
    </w:p>
    <w:p w:rsidR="002C268B" w:rsidRPr="002523F8" w:rsidRDefault="002C268B" w:rsidP="002C268B">
      <w:pPr>
        <w:pStyle w:val="a3"/>
        <w:spacing w:after="0"/>
        <w:ind w:firstLine="720"/>
        <w:jc w:val="both"/>
        <w:rPr>
          <w:sz w:val="28"/>
          <w:szCs w:val="28"/>
        </w:rPr>
      </w:pPr>
      <w:r w:rsidRPr="002523F8">
        <w:rPr>
          <w:sz w:val="28"/>
          <w:szCs w:val="28"/>
        </w:rPr>
        <w:t>1.1. Приложение № 1 вышеуказанного постановления изложить в редакции, согласно приложению № 1 к настоящему постановлению.</w:t>
      </w:r>
    </w:p>
    <w:p w:rsidR="002C268B" w:rsidRPr="002523F8" w:rsidRDefault="002C268B" w:rsidP="002C268B">
      <w:pPr>
        <w:pStyle w:val="a3"/>
        <w:spacing w:after="0"/>
        <w:ind w:firstLine="720"/>
        <w:jc w:val="both"/>
        <w:rPr>
          <w:sz w:val="28"/>
          <w:szCs w:val="28"/>
        </w:rPr>
      </w:pPr>
      <w:r w:rsidRPr="002523F8">
        <w:rPr>
          <w:sz w:val="28"/>
          <w:szCs w:val="28"/>
        </w:rPr>
        <w:t>2.</w:t>
      </w:r>
      <w:proofErr w:type="gramStart"/>
      <w:r w:rsidRPr="002523F8">
        <w:rPr>
          <w:sz w:val="28"/>
          <w:szCs w:val="28"/>
        </w:rPr>
        <w:t>Контроль за</w:t>
      </w:r>
      <w:proofErr w:type="gramEnd"/>
      <w:r w:rsidRPr="002523F8">
        <w:rPr>
          <w:sz w:val="28"/>
          <w:szCs w:val="28"/>
        </w:rPr>
        <w:t xml:space="preserve"> исполнением настоящего постановления возложить на заместителя главы района по финансово-экономическим вопросам – руководителя финансового управления Е.В. Мамедову.</w:t>
      </w:r>
    </w:p>
    <w:p w:rsidR="002C268B" w:rsidRPr="002523F8" w:rsidRDefault="00B84BB9" w:rsidP="002C268B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268B" w:rsidRPr="002523F8">
        <w:rPr>
          <w:sz w:val="28"/>
          <w:szCs w:val="28"/>
        </w:rPr>
        <w:t xml:space="preserve">. </w:t>
      </w:r>
      <w:r w:rsidR="002C268B" w:rsidRPr="009F6BB1">
        <w:rPr>
          <w:sz w:val="28"/>
          <w:szCs w:val="28"/>
        </w:rPr>
        <w:t xml:space="preserve">Постановление </w:t>
      </w:r>
      <w:r w:rsidR="009F6BB1" w:rsidRPr="009F6BB1">
        <w:rPr>
          <w:sz w:val="28"/>
          <w:szCs w:val="28"/>
        </w:rPr>
        <w:t>вступает в силу в день, следующий за днем официального опубликования в общественно-политической газете «Пригород»</w:t>
      </w:r>
      <w:r w:rsidR="009F6BB1">
        <w:rPr>
          <w:sz w:val="28"/>
          <w:szCs w:val="28"/>
        </w:rPr>
        <w:t xml:space="preserve">, </w:t>
      </w:r>
      <w:r w:rsidR="00783724" w:rsidRPr="009F6BB1">
        <w:rPr>
          <w:sz w:val="28"/>
          <w:szCs w:val="28"/>
        </w:rPr>
        <w:t xml:space="preserve">подлежит </w:t>
      </w:r>
      <w:r w:rsidR="002C268B" w:rsidRPr="009F6BB1">
        <w:rPr>
          <w:sz w:val="28"/>
          <w:szCs w:val="28"/>
        </w:rPr>
        <w:t>официально</w:t>
      </w:r>
      <w:r w:rsidR="00783724" w:rsidRPr="009F6BB1">
        <w:rPr>
          <w:sz w:val="28"/>
          <w:szCs w:val="28"/>
        </w:rPr>
        <w:t>му</w:t>
      </w:r>
      <w:r w:rsidR="002C268B" w:rsidRPr="009F6BB1">
        <w:rPr>
          <w:sz w:val="28"/>
          <w:szCs w:val="28"/>
        </w:rPr>
        <w:t xml:space="preserve"> опубликовани</w:t>
      </w:r>
      <w:r w:rsidR="00783724" w:rsidRPr="009F6BB1">
        <w:rPr>
          <w:sz w:val="28"/>
          <w:szCs w:val="28"/>
        </w:rPr>
        <w:t>ю</w:t>
      </w:r>
      <w:r w:rsidR="002C268B" w:rsidRPr="002523F8">
        <w:rPr>
          <w:sz w:val="28"/>
          <w:szCs w:val="28"/>
        </w:rPr>
        <w:t xml:space="preserve"> в общественно-политической газете «Пригород» и размещению на сайте </w:t>
      </w:r>
      <w:r w:rsidR="002C268B">
        <w:rPr>
          <w:sz w:val="28"/>
          <w:szCs w:val="28"/>
        </w:rPr>
        <w:t>Березовского района Красноярского края</w:t>
      </w:r>
      <w:r w:rsidR="002C268B" w:rsidRPr="007C3970">
        <w:rPr>
          <w:sz w:val="28"/>
          <w:szCs w:val="28"/>
        </w:rPr>
        <w:t>https://berezov</w:t>
      </w:r>
      <w:r w:rsidR="002C268B">
        <w:rPr>
          <w:sz w:val="28"/>
          <w:szCs w:val="28"/>
        </w:rPr>
        <w:t>skij-mo-r04.gosweb.gosuslugi.ru.</w:t>
      </w:r>
    </w:p>
    <w:p w:rsidR="002C268B" w:rsidRDefault="002C268B" w:rsidP="002C268B">
      <w:pPr>
        <w:shd w:val="clear" w:color="auto" w:fill="FFFFFF"/>
        <w:tabs>
          <w:tab w:val="left" w:pos="9498"/>
        </w:tabs>
        <w:ind w:firstLine="709"/>
        <w:jc w:val="both"/>
        <w:rPr>
          <w:bCs/>
          <w:sz w:val="28"/>
          <w:szCs w:val="28"/>
        </w:rPr>
      </w:pPr>
    </w:p>
    <w:p w:rsidR="009F6BB1" w:rsidRDefault="009F6BB1" w:rsidP="002C268B">
      <w:pPr>
        <w:shd w:val="clear" w:color="auto" w:fill="FFFFFF"/>
        <w:tabs>
          <w:tab w:val="left" w:pos="9498"/>
        </w:tabs>
        <w:ind w:firstLine="709"/>
        <w:jc w:val="both"/>
        <w:rPr>
          <w:bCs/>
          <w:sz w:val="28"/>
          <w:szCs w:val="28"/>
        </w:rPr>
      </w:pPr>
    </w:p>
    <w:p w:rsidR="009F6BB1" w:rsidRDefault="009F6BB1" w:rsidP="002C268B">
      <w:pPr>
        <w:shd w:val="clear" w:color="auto" w:fill="FFFFFF"/>
        <w:tabs>
          <w:tab w:val="left" w:pos="9498"/>
        </w:tabs>
        <w:ind w:firstLine="709"/>
        <w:jc w:val="both"/>
        <w:rPr>
          <w:bCs/>
          <w:sz w:val="28"/>
          <w:szCs w:val="28"/>
        </w:rPr>
      </w:pPr>
    </w:p>
    <w:p w:rsidR="009F6BB1" w:rsidRDefault="009F6BB1" w:rsidP="002C268B">
      <w:pPr>
        <w:shd w:val="clear" w:color="auto" w:fill="FFFFFF"/>
        <w:tabs>
          <w:tab w:val="left" w:pos="9498"/>
        </w:tabs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полномочия</w:t>
      </w:r>
    </w:p>
    <w:p w:rsidR="002C268B" w:rsidRDefault="009F6BB1" w:rsidP="002C268B">
      <w:pPr>
        <w:shd w:val="clear" w:color="auto" w:fill="FFFFFF"/>
        <w:tabs>
          <w:tab w:val="left" w:pos="949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2C268B" w:rsidRPr="00E60EDC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2C268B" w:rsidRPr="00E60EDC">
        <w:rPr>
          <w:bCs/>
          <w:sz w:val="28"/>
          <w:szCs w:val="28"/>
        </w:rPr>
        <w:t xml:space="preserve"> района </w:t>
      </w:r>
      <w:r w:rsidR="00530F86">
        <w:rPr>
          <w:bCs/>
          <w:sz w:val="28"/>
          <w:szCs w:val="28"/>
        </w:rPr>
        <w:t xml:space="preserve">                                                                                           </w:t>
      </w:r>
      <w:r w:rsidR="00B84BB9">
        <w:rPr>
          <w:bCs/>
          <w:sz w:val="28"/>
          <w:szCs w:val="28"/>
        </w:rPr>
        <w:t>Е.В. Мамедова</w:t>
      </w:r>
    </w:p>
    <w:p w:rsidR="002C268B" w:rsidRPr="00063C99" w:rsidRDefault="002C268B" w:rsidP="002C268B">
      <w:pPr>
        <w:shd w:val="clear" w:color="auto" w:fill="FFFFFF"/>
        <w:tabs>
          <w:tab w:val="left" w:pos="9498"/>
        </w:tabs>
        <w:jc w:val="both"/>
        <w:rPr>
          <w:bCs/>
        </w:rPr>
      </w:pPr>
    </w:p>
    <w:p w:rsidR="009F6BB1" w:rsidRDefault="009F6BB1" w:rsidP="002C268B">
      <w:pPr>
        <w:shd w:val="clear" w:color="auto" w:fill="FFFFFF"/>
        <w:tabs>
          <w:tab w:val="left" w:pos="9498"/>
        </w:tabs>
        <w:ind w:firstLine="5387"/>
        <w:outlineLvl w:val="3"/>
      </w:pPr>
    </w:p>
    <w:p w:rsidR="009F6BB1" w:rsidRDefault="009F6BB1" w:rsidP="002C268B">
      <w:pPr>
        <w:shd w:val="clear" w:color="auto" w:fill="FFFFFF"/>
        <w:tabs>
          <w:tab w:val="left" w:pos="9498"/>
        </w:tabs>
        <w:ind w:firstLine="5387"/>
        <w:outlineLvl w:val="3"/>
      </w:pPr>
    </w:p>
    <w:p w:rsidR="009F6BB1" w:rsidRDefault="009F6BB1" w:rsidP="002C268B">
      <w:pPr>
        <w:shd w:val="clear" w:color="auto" w:fill="FFFFFF"/>
        <w:tabs>
          <w:tab w:val="left" w:pos="9498"/>
        </w:tabs>
        <w:ind w:firstLine="5387"/>
        <w:outlineLvl w:val="3"/>
      </w:pPr>
    </w:p>
    <w:p w:rsidR="002C268B" w:rsidRPr="0064680B" w:rsidRDefault="002C268B" w:rsidP="002C268B">
      <w:pPr>
        <w:shd w:val="clear" w:color="auto" w:fill="FFFFFF"/>
        <w:tabs>
          <w:tab w:val="left" w:pos="9498"/>
        </w:tabs>
        <w:ind w:firstLine="5387"/>
        <w:outlineLvl w:val="3"/>
      </w:pPr>
      <w:r w:rsidRPr="0064680B">
        <w:lastRenderedPageBreak/>
        <w:t>Приложение № 1</w:t>
      </w:r>
    </w:p>
    <w:p w:rsidR="002C268B" w:rsidRPr="0064680B" w:rsidRDefault="002C268B" w:rsidP="002C268B">
      <w:pPr>
        <w:pStyle w:val="ConsPlusNormal"/>
        <w:widowControl/>
        <w:tabs>
          <w:tab w:val="left" w:pos="9498"/>
        </w:tabs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64680B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Березовского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4680B">
        <w:rPr>
          <w:rFonts w:ascii="Times New Roman" w:hAnsi="Times New Roman" w:cs="Times New Roman"/>
          <w:sz w:val="24"/>
          <w:szCs w:val="24"/>
        </w:rPr>
        <w:t>района</w:t>
      </w:r>
    </w:p>
    <w:p w:rsidR="002C268B" w:rsidRPr="00DA7EDE" w:rsidRDefault="002C268B" w:rsidP="002C268B">
      <w:pPr>
        <w:pStyle w:val="ConsPlusNormal"/>
        <w:widowControl/>
        <w:tabs>
          <w:tab w:val="left" w:pos="9498"/>
        </w:tabs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16AD2">
        <w:rPr>
          <w:rFonts w:ascii="Times New Roman" w:hAnsi="Times New Roman" w:cs="Times New Roman"/>
          <w:sz w:val="24"/>
          <w:szCs w:val="24"/>
        </w:rPr>
        <w:t>12.04.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F6B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F6BB1">
        <w:rPr>
          <w:rFonts w:ascii="Times New Roman" w:hAnsi="Times New Roman" w:cs="Times New Roman"/>
          <w:sz w:val="24"/>
          <w:szCs w:val="24"/>
        </w:rPr>
        <w:t>__</w:t>
      </w:r>
      <w:r w:rsidR="00516AD2">
        <w:rPr>
          <w:rFonts w:ascii="Times New Roman" w:hAnsi="Times New Roman" w:cs="Times New Roman"/>
          <w:sz w:val="24"/>
          <w:szCs w:val="24"/>
        </w:rPr>
        <w:t>468</w:t>
      </w:r>
      <w:r w:rsidR="009F6BB1">
        <w:rPr>
          <w:rFonts w:ascii="Times New Roman" w:hAnsi="Times New Roman" w:cs="Times New Roman"/>
          <w:sz w:val="24"/>
          <w:szCs w:val="24"/>
        </w:rPr>
        <w:t>__</w:t>
      </w:r>
    </w:p>
    <w:p w:rsidR="002C268B" w:rsidRPr="0064680B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pStyle w:val="ConsPlusNormal"/>
        <w:widowControl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268B" w:rsidRPr="00AC30DA" w:rsidRDefault="002C268B" w:rsidP="002C268B">
      <w:pPr>
        <w:pStyle w:val="a8"/>
        <w:numPr>
          <w:ilvl w:val="0"/>
          <w:numId w:val="9"/>
        </w:numPr>
        <w:tabs>
          <w:tab w:val="left" w:pos="9498"/>
        </w:tabs>
        <w:jc w:val="center"/>
        <w:rPr>
          <w:rFonts w:ascii="Times New Roman" w:hAnsi="Times New Roman"/>
          <w:sz w:val="24"/>
          <w:szCs w:val="24"/>
        </w:rPr>
      </w:pPr>
      <w:r w:rsidRPr="00AC30DA">
        <w:rPr>
          <w:rFonts w:ascii="Times New Roman" w:hAnsi="Times New Roman"/>
          <w:sz w:val="24"/>
          <w:szCs w:val="24"/>
        </w:rPr>
        <w:t>ПАСПОРТ</w:t>
      </w:r>
    </w:p>
    <w:p w:rsidR="002C268B" w:rsidRPr="00AC30DA" w:rsidRDefault="002C268B" w:rsidP="002C268B">
      <w:pPr>
        <w:pStyle w:val="a8"/>
        <w:tabs>
          <w:tab w:val="left" w:pos="9498"/>
        </w:tabs>
        <w:ind w:left="106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AC30DA">
        <w:rPr>
          <w:rFonts w:ascii="Times New Roman" w:hAnsi="Times New Roman"/>
          <w:sz w:val="24"/>
          <w:szCs w:val="24"/>
        </w:rPr>
        <w:t>муниципальной программы Березовского района Красноярского края</w:t>
      </w:r>
      <w:r w:rsidRPr="00AC30DA">
        <w:rPr>
          <w:rFonts w:ascii="Times New Roman" w:hAnsi="Times New Roman"/>
          <w:sz w:val="24"/>
          <w:szCs w:val="24"/>
          <w:lang w:eastAsia="en-US"/>
        </w:rPr>
        <w:t>«Развитие земельно-имущественных отношений в Березовском районе»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b/>
        </w:rPr>
      </w:pPr>
    </w:p>
    <w:tbl>
      <w:tblPr>
        <w:tblW w:w="5000" w:type="pct"/>
        <w:tblLayout w:type="fixed"/>
        <w:tblLook w:val="0000"/>
      </w:tblPr>
      <w:tblGrid>
        <w:gridCol w:w="3404"/>
        <w:gridCol w:w="6877"/>
      </w:tblGrid>
      <w:tr w:rsidR="002C268B" w:rsidRPr="0064680B" w:rsidTr="00606720">
        <w:trPr>
          <w:trHeight w:val="6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64680B" w:rsidRDefault="002C268B" w:rsidP="00606720">
            <w:pPr>
              <w:tabs>
                <w:tab w:val="left" w:pos="9498"/>
              </w:tabs>
              <w:jc w:val="center"/>
            </w:pPr>
            <w:r w:rsidRPr="0064680B">
              <w:t>Наименование муниципальной 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64680B" w:rsidRDefault="002C268B" w:rsidP="00606720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</w:pPr>
            <w:r w:rsidRPr="0064680B">
              <w:rPr>
                <w:lang w:eastAsia="en-US"/>
              </w:rPr>
              <w:t xml:space="preserve">«Развитие </w:t>
            </w:r>
            <w:proofErr w:type="spellStart"/>
            <w:r w:rsidRPr="0064680B">
              <w:rPr>
                <w:lang w:eastAsia="en-US"/>
              </w:rPr>
              <w:t>земельно</w:t>
            </w:r>
            <w:proofErr w:type="spellEnd"/>
            <w:r w:rsidRPr="0064680B">
              <w:rPr>
                <w:lang w:eastAsia="en-US"/>
              </w:rPr>
              <w:t xml:space="preserve"> - имущественных отношений в Березовском районе»</w:t>
            </w:r>
            <w:r w:rsidRPr="0064680B">
              <w:t>(далее – Программа)</w:t>
            </w:r>
          </w:p>
        </w:tc>
      </w:tr>
      <w:tr w:rsidR="002C268B" w:rsidRPr="0064680B" w:rsidTr="00606720">
        <w:trPr>
          <w:trHeight w:val="25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64680B" w:rsidRDefault="002C268B" w:rsidP="00606720">
            <w:pPr>
              <w:tabs>
                <w:tab w:val="left" w:pos="9498"/>
              </w:tabs>
              <w:jc w:val="both"/>
              <w:rPr>
                <w:highlight w:val="yellow"/>
              </w:rPr>
            </w:pPr>
            <w:r w:rsidRPr="0064680B">
              <w:t>Основание для разработки муниципальной 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2C268B" w:rsidRPr="0064680B" w:rsidRDefault="002C268B" w:rsidP="00606720">
            <w:pPr>
              <w:tabs>
                <w:tab w:val="left" w:pos="9498"/>
              </w:tabs>
              <w:autoSpaceDE w:val="0"/>
              <w:autoSpaceDN w:val="0"/>
              <w:adjustRightInd w:val="0"/>
              <w:jc w:val="both"/>
            </w:pPr>
            <w:r w:rsidRPr="0064680B">
              <w:rPr>
                <w:rFonts w:eastAsiaTheme="minorHAnsi"/>
                <w:lang w:eastAsia="en-US"/>
              </w:rPr>
              <w:t>Федеральный закон от 28.06.2014 № 172-ФЗ «О стратегическом планировании в Российской Федерации»;</w:t>
            </w:r>
          </w:p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Березовского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района от 16.09.2013 № 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реализации»;</w:t>
            </w:r>
          </w:p>
          <w:p w:rsidR="002C268B" w:rsidRPr="0064680B" w:rsidRDefault="002C268B" w:rsidP="00783724">
            <w:pPr>
              <w:tabs>
                <w:tab w:val="left" w:pos="9498"/>
              </w:tabs>
              <w:jc w:val="both"/>
              <w:rPr>
                <w:highlight w:val="yellow"/>
              </w:rPr>
            </w:pPr>
            <w:r w:rsidRPr="0064680B">
              <w:t xml:space="preserve">Распоряжение администрации Березовского </w:t>
            </w:r>
            <w:r>
              <w:t xml:space="preserve">муниципального </w:t>
            </w:r>
            <w:r w:rsidRPr="0064680B">
              <w:t>района Красноярского края от 08.08.202</w:t>
            </w:r>
            <w:r w:rsidR="00783724">
              <w:t>2</w:t>
            </w:r>
            <w:r w:rsidRPr="0064680B">
              <w:t xml:space="preserve"> № </w:t>
            </w:r>
            <w:r w:rsidR="00783724">
              <w:t>113</w:t>
            </w:r>
            <w:r w:rsidRPr="0064680B">
              <w:t>-р«Об утверждении перечня муниципальных программ Березовского района, утвержденных на 202</w:t>
            </w:r>
            <w:r w:rsidR="00783724">
              <w:t>4</w:t>
            </w:r>
            <w:r w:rsidRPr="0064680B">
              <w:t xml:space="preserve"> год и плановый период 202</w:t>
            </w:r>
            <w:r w:rsidR="00783724">
              <w:t>5</w:t>
            </w:r>
            <w:r w:rsidRPr="0064680B">
              <w:t>-202</w:t>
            </w:r>
            <w:r w:rsidR="00783724">
              <w:t>6</w:t>
            </w:r>
            <w:r w:rsidRPr="0064680B">
              <w:t>г.».</w:t>
            </w:r>
          </w:p>
        </w:tc>
      </w:tr>
      <w:tr w:rsidR="002C268B" w:rsidRPr="0064680B" w:rsidTr="00606720">
        <w:trPr>
          <w:trHeight w:val="1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64680B" w:rsidRDefault="002C268B" w:rsidP="00606720">
            <w:pPr>
              <w:tabs>
                <w:tab w:val="left" w:pos="9498"/>
              </w:tabs>
              <w:jc w:val="both"/>
              <w:rPr>
                <w:highlight w:val="yellow"/>
              </w:rPr>
            </w:pPr>
            <w:r w:rsidRPr="0064680B">
              <w:t>Ответственный исполнительПрограммы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64680B" w:rsidRDefault="002C268B" w:rsidP="00606720">
            <w:pPr>
              <w:tabs>
                <w:tab w:val="left" w:pos="9498"/>
              </w:tabs>
              <w:jc w:val="both"/>
              <w:rPr>
                <w:highlight w:val="yellow"/>
              </w:rPr>
            </w:pPr>
            <w:r w:rsidRPr="0064680B">
              <w:rPr>
                <w:lang w:eastAsia="en-US"/>
              </w:rPr>
              <w:t>Управление по архитектуре, градостроительству, земельным и имущественным отношениям администрации Березовского района Красноярского Края (далее – Управление)</w:t>
            </w:r>
          </w:p>
        </w:tc>
      </w:tr>
      <w:tr w:rsidR="002C268B" w:rsidRPr="0064680B" w:rsidTr="00606720">
        <w:trPr>
          <w:trHeight w:val="1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64680B" w:rsidRDefault="002C268B" w:rsidP="00606720">
            <w:pPr>
              <w:tabs>
                <w:tab w:val="left" w:pos="9498"/>
              </w:tabs>
              <w:jc w:val="both"/>
              <w:rPr>
                <w:highlight w:val="yellow"/>
              </w:rPr>
            </w:pPr>
            <w:r w:rsidRPr="0064680B">
              <w:t>Соисполнители 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64680B" w:rsidRDefault="002C268B" w:rsidP="00606720">
            <w:pPr>
              <w:tabs>
                <w:tab w:val="left" w:pos="9498"/>
              </w:tabs>
              <w:jc w:val="both"/>
              <w:rPr>
                <w:highlight w:val="yellow"/>
              </w:rPr>
            </w:pPr>
            <w:r w:rsidRPr="0064680B">
              <w:t>отсутствуют</w:t>
            </w:r>
          </w:p>
        </w:tc>
      </w:tr>
      <w:tr w:rsidR="002C268B" w:rsidRPr="0064680B" w:rsidTr="00606720">
        <w:trPr>
          <w:trHeight w:val="1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64680B" w:rsidRDefault="002C268B" w:rsidP="00606720">
            <w:pPr>
              <w:tabs>
                <w:tab w:val="left" w:pos="9498"/>
              </w:tabs>
              <w:jc w:val="both"/>
              <w:rPr>
                <w:highlight w:val="yellow"/>
              </w:rPr>
            </w:pPr>
            <w:r w:rsidRPr="0064680B">
              <w:t xml:space="preserve">Перечень подпрограмм муниципальной программы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1: </w:t>
            </w:r>
          </w:p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«Развитие имущественных отношений</w:t>
            </w:r>
            <w:r w:rsidRPr="0064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Березовском районе».</w:t>
            </w:r>
          </w:p>
          <w:p w:rsidR="002C268B" w:rsidRPr="0064680B" w:rsidRDefault="002C268B" w:rsidP="00606720">
            <w:pPr>
              <w:tabs>
                <w:tab w:val="left" w:pos="9498"/>
              </w:tabs>
              <w:jc w:val="both"/>
            </w:pPr>
            <w:r w:rsidRPr="0064680B">
              <w:t>Подпрограмма 2:</w:t>
            </w:r>
          </w:p>
          <w:p w:rsidR="002C268B" w:rsidRPr="0064680B" w:rsidRDefault="002C268B" w:rsidP="00606720">
            <w:pPr>
              <w:tabs>
                <w:tab w:val="left" w:pos="9498"/>
              </w:tabs>
              <w:jc w:val="both"/>
              <w:rPr>
                <w:color w:val="000000"/>
              </w:rPr>
            </w:pPr>
            <w:r w:rsidRPr="0064680B">
              <w:t>«Развитие земельных отношений</w:t>
            </w:r>
            <w:r w:rsidRPr="0064680B">
              <w:rPr>
                <w:color w:val="000000"/>
              </w:rPr>
              <w:t xml:space="preserve"> в Березовском районе».</w:t>
            </w:r>
          </w:p>
          <w:p w:rsidR="002C268B" w:rsidRPr="0064680B" w:rsidRDefault="002C268B" w:rsidP="00606720">
            <w:pPr>
              <w:tabs>
                <w:tab w:val="left" w:pos="9498"/>
              </w:tabs>
              <w:jc w:val="both"/>
              <w:rPr>
                <w:color w:val="000000"/>
              </w:rPr>
            </w:pPr>
            <w:r w:rsidRPr="0064680B">
              <w:rPr>
                <w:color w:val="000000"/>
              </w:rPr>
              <w:t xml:space="preserve">Подпрограмма 3: </w:t>
            </w:r>
          </w:p>
          <w:p w:rsidR="002C268B" w:rsidRPr="0064680B" w:rsidRDefault="002C268B" w:rsidP="00606720">
            <w:pPr>
              <w:tabs>
                <w:tab w:val="left" w:pos="9498"/>
              </w:tabs>
              <w:jc w:val="both"/>
              <w:rPr>
                <w:color w:val="FF0000"/>
                <w:highlight w:val="yellow"/>
              </w:rPr>
            </w:pPr>
            <w:r w:rsidRPr="0064680B">
              <w:t>«Обеспечение реализации муниципальной программы</w:t>
            </w:r>
            <w:r w:rsidRPr="0064680B">
              <w:rPr>
                <w:lang w:eastAsia="en-US"/>
              </w:rPr>
              <w:t>».</w:t>
            </w:r>
          </w:p>
        </w:tc>
      </w:tr>
      <w:tr w:rsidR="002C268B" w:rsidRPr="0064680B" w:rsidTr="00606720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64680B" w:rsidRDefault="002C268B" w:rsidP="00606720">
            <w:pPr>
              <w:tabs>
                <w:tab w:val="left" w:pos="9498"/>
              </w:tabs>
              <w:jc w:val="both"/>
              <w:rPr>
                <w:highlight w:val="yellow"/>
              </w:rPr>
            </w:pPr>
            <w:r w:rsidRPr="0064680B">
              <w:t>Цель 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функционирования и развития земельно-имущественных отношений в Березовском районе</w:t>
            </w:r>
          </w:p>
        </w:tc>
      </w:tr>
      <w:tr w:rsidR="002C268B" w:rsidRPr="0064680B" w:rsidTr="00606720">
        <w:trPr>
          <w:trHeight w:val="12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64680B" w:rsidRDefault="002C268B" w:rsidP="00606720">
            <w:pPr>
              <w:tabs>
                <w:tab w:val="left" w:pos="9498"/>
              </w:tabs>
              <w:jc w:val="both"/>
            </w:pPr>
            <w:r w:rsidRPr="0064680B">
              <w:t>Задачи 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ind w:right="-15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</w:rPr>
            </w:pPr>
            <w:r w:rsidRPr="0064680B">
              <w:rPr>
                <w:rFonts w:ascii="Times New Roman" w:eastAsia="Arial" w:hAnsi="Times New Roman" w:cs="Times New Roman"/>
                <w:kern w:val="0"/>
                <w:sz w:val="24"/>
                <w:szCs w:val="24"/>
              </w:rPr>
              <w:t>1. Создание условий для повышения эффективности использования и распоряжения имуществом, находящимся в со</w:t>
            </w:r>
            <w:r>
              <w:rPr>
                <w:rFonts w:ascii="Times New Roman" w:eastAsia="Arial" w:hAnsi="Times New Roman" w:cs="Times New Roman"/>
                <w:kern w:val="0"/>
                <w:sz w:val="24"/>
                <w:szCs w:val="24"/>
              </w:rPr>
              <w:t>бственности Березовского района.</w:t>
            </w:r>
          </w:p>
          <w:p w:rsidR="002C268B" w:rsidRPr="0064680B" w:rsidRDefault="002C268B" w:rsidP="00606720">
            <w:pPr>
              <w:pStyle w:val="ConsPlusNormal"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повышения эффективности управления и распоряжения земельными участками, относящимися к муниципальной собственности Березовского района, и в отношении земельных участков, государственная собственность на которые не разграничена, расположенных на территории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района.</w:t>
            </w:r>
          </w:p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eastAsia="Arial" w:hAnsi="Times New Roman" w:cs="Times New Roman"/>
                <w:kern w:val="0"/>
                <w:sz w:val="24"/>
                <w:szCs w:val="24"/>
              </w:rPr>
              <w:t>3. Обеспечение реализации мероприятий муниципальной программы в соответствии с установленными сроками и задачами.</w:t>
            </w:r>
          </w:p>
        </w:tc>
      </w:tr>
      <w:tr w:rsidR="002C268B" w:rsidRPr="0064680B" w:rsidTr="00606720">
        <w:trPr>
          <w:trHeight w:val="5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64680B" w:rsidRDefault="002C268B" w:rsidP="00606720">
            <w:pPr>
              <w:tabs>
                <w:tab w:val="left" w:pos="9498"/>
              </w:tabs>
              <w:jc w:val="both"/>
            </w:pPr>
            <w:r w:rsidRPr="0064680B">
              <w:t>Этапы и сроки реализации 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8B" w:rsidRPr="0064680B" w:rsidRDefault="002C268B" w:rsidP="00606720">
            <w:pPr>
              <w:tabs>
                <w:tab w:val="left" w:pos="9498"/>
              </w:tabs>
              <w:jc w:val="both"/>
            </w:pPr>
            <w:r w:rsidRPr="0064680B">
              <w:t xml:space="preserve">2014-2030 годы </w:t>
            </w:r>
          </w:p>
          <w:p w:rsidR="002C268B" w:rsidRPr="0064680B" w:rsidRDefault="002C268B" w:rsidP="00606720">
            <w:pPr>
              <w:tabs>
                <w:tab w:val="left" w:pos="9498"/>
              </w:tabs>
              <w:jc w:val="both"/>
            </w:pPr>
          </w:p>
        </w:tc>
      </w:tr>
      <w:tr w:rsidR="002C268B" w:rsidRPr="0064680B" w:rsidTr="00606720">
        <w:trPr>
          <w:trHeight w:val="17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64680B" w:rsidRDefault="002C268B" w:rsidP="00606720">
            <w:pPr>
              <w:tabs>
                <w:tab w:val="left" w:pos="9498"/>
              </w:tabs>
              <w:jc w:val="both"/>
              <w:rPr>
                <w:highlight w:val="yellow"/>
              </w:rPr>
            </w:pPr>
            <w:r w:rsidRPr="0064680B">
              <w:lastRenderedPageBreak/>
              <w:t>Перечень целевых показателей Программы, с указанием планируемых к достижению значений в результате реализации 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8B" w:rsidRPr="0064680B" w:rsidRDefault="002C268B" w:rsidP="00606720">
            <w:pPr>
              <w:tabs>
                <w:tab w:val="left" w:pos="9498"/>
              </w:tabs>
              <w:jc w:val="both"/>
              <w:rPr>
                <w:highlight w:val="yellow"/>
              </w:rPr>
            </w:pPr>
            <w:r w:rsidRPr="0064680B">
              <w:t>Представлены в приложении № 1 к паспорту программы</w:t>
            </w:r>
          </w:p>
        </w:tc>
      </w:tr>
      <w:tr w:rsidR="002C268B" w:rsidRPr="0064680B" w:rsidTr="00606720">
        <w:trPr>
          <w:trHeight w:val="841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076D1C" w:rsidRDefault="002C268B" w:rsidP="00606720">
            <w:pPr>
              <w:tabs>
                <w:tab w:val="left" w:pos="9498"/>
              </w:tabs>
              <w:jc w:val="both"/>
            </w:pPr>
            <w:r w:rsidRPr="00076D1C"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  <w:p w:rsidR="002C268B" w:rsidRPr="00076D1C" w:rsidRDefault="002C268B" w:rsidP="00606720">
            <w:pPr>
              <w:tabs>
                <w:tab w:val="left" w:pos="9498"/>
              </w:tabs>
              <w:jc w:val="both"/>
              <w:rPr>
                <w:highlight w:val="yellow"/>
              </w:rPr>
            </w:pPr>
          </w:p>
          <w:p w:rsidR="002C268B" w:rsidRPr="00076D1C" w:rsidRDefault="002C268B" w:rsidP="00606720">
            <w:pPr>
              <w:tabs>
                <w:tab w:val="left" w:pos="9498"/>
              </w:tabs>
              <w:jc w:val="both"/>
              <w:rPr>
                <w:highlight w:val="yellow"/>
              </w:rPr>
            </w:pPr>
          </w:p>
        </w:tc>
        <w:tc>
          <w:tcPr>
            <w:tcW w:w="6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4E" w:rsidRPr="0053714E" w:rsidRDefault="002C268B" w:rsidP="0053714E">
            <w:pPr>
              <w:tabs>
                <w:tab w:val="left" w:pos="9498"/>
              </w:tabs>
              <w:snapToGrid w:val="0"/>
              <w:ind w:firstLine="709"/>
              <w:jc w:val="both"/>
              <w:rPr>
                <w:color w:val="000000"/>
              </w:rPr>
            </w:pPr>
            <w:r w:rsidRPr="00076D1C">
              <w:t xml:space="preserve">Объем бюджетных ассигнований на реализацию Программы составляет всего </w:t>
            </w:r>
            <w:r w:rsidR="0053714E" w:rsidRPr="0053714E">
              <w:rPr>
                <w:color w:val="000000"/>
              </w:rPr>
              <w:t>270872523,8</w:t>
            </w:r>
          </w:p>
          <w:p w:rsidR="000861A9" w:rsidRPr="00076D1C" w:rsidRDefault="000861A9" w:rsidP="000861A9">
            <w:pPr>
              <w:tabs>
                <w:tab w:val="left" w:pos="9498"/>
              </w:tabs>
              <w:snapToGrid w:val="0"/>
              <w:ind w:firstLine="709"/>
              <w:jc w:val="both"/>
              <w:rPr>
                <w:highlight w:val="yellow"/>
              </w:rPr>
            </w:pPr>
            <w:r w:rsidRPr="000861A9">
              <w:t xml:space="preserve">рублей, </w:t>
            </w:r>
            <w:r w:rsidRPr="00076D1C">
              <w:t>в том числе:</w:t>
            </w:r>
          </w:p>
          <w:p w:rsidR="000861A9" w:rsidRPr="00076D1C" w:rsidRDefault="000861A9" w:rsidP="000861A9">
            <w:pPr>
              <w:tabs>
                <w:tab w:val="left" w:pos="9498"/>
              </w:tabs>
              <w:snapToGrid w:val="0"/>
              <w:ind w:firstLine="709"/>
              <w:jc w:val="both"/>
            </w:pPr>
            <w:r w:rsidRPr="00076D1C">
              <w:t>2014 год –17</w:t>
            </w:r>
            <w:r>
              <w:t> </w:t>
            </w:r>
            <w:r w:rsidRPr="00076D1C">
              <w:t>692374,19 рублей;</w:t>
            </w:r>
          </w:p>
          <w:p w:rsidR="000861A9" w:rsidRPr="00076D1C" w:rsidRDefault="000861A9" w:rsidP="000861A9">
            <w:pPr>
              <w:tabs>
                <w:tab w:val="left" w:pos="9498"/>
              </w:tabs>
              <w:snapToGrid w:val="0"/>
              <w:ind w:firstLine="709"/>
              <w:jc w:val="both"/>
            </w:pPr>
            <w:r w:rsidRPr="00076D1C">
              <w:t>2015 год – 15</w:t>
            </w:r>
            <w:r>
              <w:t> </w:t>
            </w:r>
            <w:r w:rsidRPr="00076D1C">
              <w:t xml:space="preserve">769228,74 рублей, </w:t>
            </w:r>
          </w:p>
          <w:p w:rsidR="000861A9" w:rsidRPr="00076D1C" w:rsidRDefault="000861A9" w:rsidP="000861A9">
            <w:pPr>
              <w:tabs>
                <w:tab w:val="left" w:pos="9498"/>
              </w:tabs>
              <w:snapToGrid w:val="0"/>
              <w:ind w:firstLine="709"/>
              <w:jc w:val="both"/>
            </w:pPr>
            <w:r w:rsidRPr="00076D1C">
              <w:t>2016 год – 18</w:t>
            </w:r>
            <w:r>
              <w:t> </w:t>
            </w:r>
            <w:r w:rsidRPr="00076D1C">
              <w:t xml:space="preserve">758854,97 рублей, </w:t>
            </w:r>
          </w:p>
          <w:p w:rsidR="000861A9" w:rsidRPr="00076D1C" w:rsidRDefault="000861A9" w:rsidP="000861A9">
            <w:pPr>
              <w:tabs>
                <w:tab w:val="left" w:pos="9498"/>
              </w:tabs>
              <w:ind w:firstLine="709"/>
              <w:jc w:val="both"/>
            </w:pPr>
            <w:r w:rsidRPr="00076D1C">
              <w:t xml:space="preserve">2017 год –12826 355,23рублей, </w:t>
            </w:r>
          </w:p>
          <w:p w:rsidR="000861A9" w:rsidRPr="00076D1C" w:rsidRDefault="000861A9" w:rsidP="000861A9">
            <w:pPr>
              <w:tabs>
                <w:tab w:val="left" w:pos="9498"/>
              </w:tabs>
              <w:snapToGrid w:val="0"/>
              <w:ind w:firstLine="709"/>
              <w:jc w:val="both"/>
            </w:pPr>
            <w:r w:rsidRPr="00076D1C">
              <w:t xml:space="preserve">2018 год – 13413 113,00 рублей; </w:t>
            </w:r>
          </w:p>
          <w:p w:rsidR="000861A9" w:rsidRPr="00076D1C" w:rsidRDefault="000861A9" w:rsidP="000861A9">
            <w:pPr>
              <w:tabs>
                <w:tab w:val="left" w:pos="9498"/>
              </w:tabs>
              <w:snapToGrid w:val="0"/>
              <w:ind w:firstLine="709"/>
              <w:jc w:val="both"/>
            </w:pPr>
            <w:r w:rsidRPr="00076D1C">
              <w:t>2019 год – 14</w:t>
            </w:r>
            <w:r>
              <w:t> </w:t>
            </w:r>
            <w:r w:rsidRPr="00076D1C">
              <w:t>940330,92 рублей;</w:t>
            </w:r>
          </w:p>
          <w:p w:rsidR="000861A9" w:rsidRPr="00076D1C" w:rsidRDefault="000861A9" w:rsidP="000861A9">
            <w:pPr>
              <w:tabs>
                <w:tab w:val="left" w:pos="9498"/>
              </w:tabs>
              <w:snapToGrid w:val="0"/>
              <w:ind w:firstLine="709"/>
              <w:jc w:val="both"/>
            </w:pPr>
            <w:r w:rsidRPr="00076D1C">
              <w:t>2020 год –16</w:t>
            </w:r>
            <w:r>
              <w:t> </w:t>
            </w:r>
            <w:r w:rsidRPr="00076D1C">
              <w:t>551868,05 рублей;</w:t>
            </w:r>
          </w:p>
          <w:p w:rsidR="000861A9" w:rsidRPr="00076D1C" w:rsidRDefault="000861A9" w:rsidP="000861A9">
            <w:pPr>
              <w:tabs>
                <w:tab w:val="left" w:pos="9498"/>
              </w:tabs>
              <w:snapToGrid w:val="0"/>
              <w:ind w:firstLine="709"/>
              <w:jc w:val="both"/>
            </w:pPr>
            <w:r w:rsidRPr="00076D1C">
              <w:t>2021 год –</w:t>
            </w:r>
            <w:r>
              <w:t xml:space="preserve"> 22 155 </w:t>
            </w:r>
            <w:r w:rsidRPr="00076D1C">
              <w:t>749,57 рублей;</w:t>
            </w:r>
          </w:p>
          <w:p w:rsidR="000861A9" w:rsidRPr="00076D1C" w:rsidRDefault="000861A9" w:rsidP="000861A9">
            <w:pPr>
              <w:tabs>
                <w:tab w:val="left" w:pos="9498"/>
              </w:tabs>
              <w:ind w:firstLine="709"/>
              <w:jc w:val="both"/>
            </w:pPr>
            <w:r w:rsidRPr="00076D1C">
              <w:t>2022 год – 24 914 907,27 рублей;</w:t>
            </w:r>
          </w:p>
          <w:p w:rsidR="000861A9" w:rsidRPr="000861A9" w:rsidRDefault="000861A9" w:rsidP="000861A9">
            <w:pPr>
              <w:tabs>
                <w:tab w:val="left" w:pos="9498"/>
              </w:tabs>
              <w:ind w:firstLine="709"/>
              <w:jc w:val="both"/>
            </w:pPr>
            <w:r w:rsidRPr="000861A9">
              <w:t xml:space="preserve">2023 год – </w:t>
            </w:r>
            <w:r w:rsidR="00420A36">
              <w:t>26 589 839,00</w:t>
            </w:r>
            <w:r w:rsidRPr="000861A9">
              <w:t xml:space="preserve"> рублей;</w:t>
            </w:r>
          </w:p>
          <w:p w:rsidR="000861A9" w:rsidRPr="000861A9" w:rsidRDefault="000861A9" w:rsidP="000861A9">
            <w:pPr>
              <w:tabs>
                <w:tab w:val="left" w:pos="9498"/>
              </w:tabs>
              <w:snapToGrid w:val="0"/>
              <w:ind w:firstLine="709"/>
              <w:jc w:val="both"/>
            </w:pPr>
            <w:r w:rsidRPr="000861A9">
              <w:t>2024 год – 30 904 234,82 рублей;</w:t>
            </w:r>
          </w:p>
          <w:p w:rsidR="000861A9" w:rsidRPr="000861A9" w:rsidRDefault="000861A9" w:rsidP="000861A9">
            <w:pPr>
              <w:tabs>
                <w:tab w:val="left" w:pos="9498"/>
              </w:tabs>
              <w:ind w:firstLine="709"/>
              <w:jc w:val="both"/>
            </w:pPr>
            <w:r w:rsidRPr="000861A9">
              <w:t xml:space="preserve">2025 год – </w:t>
            </w:r>
            <w:r w:rsidR="009F6BB1">
              <w:t>28 177 834,04</w:t>
            </w:r>
            <w:r w:rsidRPr="000861A9">
              <w:t xml:space="preserve"> рублей.</w:t>
            </w:r>
          </w:p>
          <w:p w:rsidR="002C268B" w:rsidRPr="0084037D" w:rsidRDefault="000861A9" w:rsidP="009F6BB1">
            <w:pPr>
              <w:tabs>
                <w:tab w:val="left" w:pos="9498"/>
              </w:tabs>
              <w:snapToGrid w:val="0"/>
              <w:jc w:val="both"/>
              <w:rPr>
                <w:highlight w:val="yellow"/>
              </w:rPr>
            </w:pPr>
            <w:r w:rsidRPr="000861A9">
              <w:t xml:space="preserve">2026 год – </w:t>
            </w:r>
            <w:r w:rsidR="009F6BB1">
              <w:t>28 177 834,04</w:t>
            </w:r>
            <w:r w:rsidRPr="000861A9">
              <w:t xml:space="preserve"> рублей.</w:t>
            </w:r>
          </w:p>
        </w:tc>
      </w:tr>
    </w:tbl>
    <w:p w:rsidR="002C268B" w:rsidRPr="0064680B" w:rsidRDefault="002C268B" w:rsidP="002C268B">
      <w:pPr>
        <w:pStyle w:val="a8"/>
        <w:tabs>
          <w:tab w:val="left" w:pos="9498"/>
        </w:tabs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C268B" w:rsidRPr="0064680B" w:rsidRDefault="002C268B" w:rsidP="002C268B">
      <w:pPr>
        <w:pStyle w:val="a8"/>
        <w:tabs>
          <w:tab w:val="left" w:pos="9498"/>
        </w:tabs>
        <w:ind w:left="0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Х</w:t>
      </w:r>
      <w:r w:rsidRPr="0064680B">
        <w:rPr>
          <w:rFonts w:ascii="Times New Roman" w:hAnsi="Times New Roman"/>
          <w:sz w:val="24"/>
          <w:szCs w:val="24"/>
        </w:rPr>
        <w:t>арактеристика текущего состояния в сфере земельно-имущественных отношений березовского района красноярского края</w:t>
      </w:r>
    </w:p>
    <w:p w:rsidR="002C268B" w:rsidRPr="0064680B" w:rsidRDefault="002C268B" w:rsidP="002C268B">
      <w:pPr>
        <w:pStyle w:val="a8"/>
        <w:tabs>
          <w:tab w:val="left" w:pos="9498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Управление муниципальной собственностью является неотъемлемой частью деятельности администрации Березовского района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района.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proofErr w:type="gramStart"/>
      <w:r w:rsidRPr="0064680B">
        <w:t>Основными принципами политики в сфере управления и распоряжения муниципальной собственностью района являются законность и открытость деятельности органов местного самоуправления, подотчетность и подконтрольность, эффективность, целевое использование имущества, закрепленного за органами местного самоуправления, муниципальными предприятиями и учреждениями, находящегося на учете в муниципальной казне, и переданного в пользование юридическим и физическим лицам, обеспечение условий для развития конкуренции и отраслевое управление.</w:t>
      </w:r>
      <w:proofErr w:type="gramEnd"/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>Уполномоченным органом по управлению и распоряжению муниципальной собственностью Березовского района является Управление по архитектуре, градостроительству, земельным и имущественным отношениям администрации района (далее – Управление).</w:t>
      </w:r>
    </w:p>
    <w:p w:rsidR="002C268B" w:rsidRPr="0064680B" w:rsidRDefault="002C268B" w:rsidP="002C268B">
      <w:pPr>
        <w:pStyle w:val="ConsPlusNormal"/>
        <w:tabs>
          <w:tab w:val="left" w:pos="9498"/>
        </w:tabs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4680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Сфера управления имуществом района охватывает широкий круг вопросов, таких как: создание новых объектов собственности; безвозмездные прием и передача объектов собственности на иные уровни собственности; приватизация и отчуждение имущества по иным основаниям, установленным законодательством; передача имущества во владение и пользование; разграничение муниципального имущества; деятельность по повышению эффективности использования имущества района и вовлечению его в хозяйственный оборот;</w:t>
      </w:r>
      <w:proofErr w:type="gramEnd"/>
      <w:r w:rsidRPr="006468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обеспечение </w:t>
      </w:r>
      <w:proofErr w:type="gramStart"/>
      <w:r w:rsidRPr="006468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468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использованием по назначению и сохранностью имущества Березовского района.</w:t>
      </w:r>
    </w:p>
    <w:p w:rsidR="002C268B" w:rsidRDefault="002C268B" w:rsidP="002C268B">
      <w:pPr>
        <w:tabs>
          <w:tab w:val="left" w:pos="9498"/>
        </w:tabs>
        <w:ind w:firstLine="709"/>
        <w:jc w:val="both"/>
      </w:pPr>
      <w:r w:rsidRPr="0064680B">
        <w:t>Формирование доходной части бюджета района от использования муниципальногоимущества происходит по следующим основным направлениям</w:t>
      </w:r>
      <w:r>
        <w:t>, Таблица 1.</w:t>
      </w:r>
    </w:p>
    <w:p w:rsidR="002C268B" w:rsidRPr="00116BD7" w:rsidRDefault="002C268B" w:rsidP="002C268B">
      <w:pPr>
        <w:tabs>
          <w:tab w:val="left" w:pos="9498"/>
        </w:tabs>
        <w:ind w:firstLine="709"/>
        <w:jc w:val="both"/>
      </w:pPr>
      <w:r w:rsidRPr="00116BD7">
        <w:t>Обеспечение исполнения плановых показателей доходов от продажи и сдачи в аренду муниципального имущества и земельных участков отражает уровень эффективности их использования и приватизации.</w:t>
      </w:r>
    </w:p>
    <w:p w:rsidR="002C268B" w:rsidRDefault="002C268B" w:rsidP="002C268B">
      <w:pPr>
        <w:tabs>
          <w:tab w:val="left" w:pos="9498"/>
        </w:tabs>
        <w:ind w:firstLine="709"/>
        <w:jc w:val="both"/>
      </w:pPr>
      <w:r w:rsidRPr="00116BD7">
        <w:t xml:space="preserve">Учитывая сокращение физического объема муниципальной собственности района вследствие продажи земельных участков, приватизации имущества, обветшания объектов, поступления доходов от имущества имеют тенденцию к уменьшению. А значит, встает </w:t>
      </w:r>
      <w:r w:rsidRPr="00116BD7">
        <w:lastRenderedPageBreak/>
        <w:t>необходимость выработки и реализации мероприятий, которые позволят повысить эффективность управления муниципальным имуществом и земельными ресурсами. В связи с этим приоритетными становятся вопросы по увеличению источников поступления платежей от пользования земельными участками.</w:t>
      </w:r>
    </w:p>
    <w:p w:rsidR="002C268B" w:rsidRDefault="002C268B" w:rsidP="002C268B">
      <w:pPr>
        <w:tabs>
          <w:tab w:val="left" w:pos="9498"/>
        </w:tabs>
        <w:jc w:val="right"/>
      </w:pPr>
      <w:r w:rsidRPr="00116BD7">
        <w:t>Таблица 1.</w:t>
      </w:r>
    </w:p>
    <w:p w:rsidR="002C268B" w:rsidRDefault="00783724" w:rsidP="002C268B">
      <w:pPr>
        <w:tabs>
          <w:tab w:val="left" w:pos="9498"/>
        </w:tabs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93345</wp:posOffset>
            </wp:positionV>
            <wp:extent cx="5676900" cy="265620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268B" w:rsidRDefault="002C268B" w:rsidP="002C268B">
      <w:pPr>
        <w:tabs>
          <w:tab w:val="left" w:pos="9498"/>
        </w:tabs>
        <w:ind w:firstLine="709"/>
        <w:jc w:val="both"/>
      </w:pPr>
    </w:p>
    <w:p w:rsidR="00783724" w:rsidRDefault="00783724" w:rsidP="002C268B">
      <w:pPr>
        <w:tabs>
          <w:tab w:val="left" w:pos="9498"/>
        </w:tabs>
        <w:ind w:firstLine="709"/>
        <w:jc w:val="both"/>
      </w:pPr>
    </w:p>
    <w:p w:rsidR="00783724" w:rsidRDefault="00783724" w:rsidP="002C268B">
      <w:pPr>
        <w:tabs>
          <w:tab w:val="left" w:pos="9498"/>
        </w:tabs>
        <w:ind w:firstLine="709"/>
        <w:jc w:val="both"/>
      </w:pPr>
    </w:p>
    <w:p w:rsidR="00783724" w:rsidRDefault="00783724" w:rsidP="002C268B">
      <w:pPr>
        <w:tabs>
          <w:tab w:val="left" w:pos="9498"/>
        </w:tabs>
        <w:ind w:firstLine="709"/>
        <w:jc w:val="both"/>
      </w:pPr>
    </w:p>
    <w:p w:rsidR="00783724" w:rsidRDefault="00783724" w:rsidP="002C268B">
      <w:pPr>
        <w:tabs>
          <w:tab w:val="left" w:pos="9498"/>
        </w:tabs>
        <w:ind w:firstLine="709"/>
        <w:jc w:val="both"/>
      </w:pPr>
    </w:p>
    <w:p w:rsidR="00783724" w:rsidRDefault="00783724" w:rsidP="002C268B">
      <w:pPr>
        <w:tabs>
          <w:tab w:val="left" w:pos="9498"/>
        </w:tabs>
        <w:ind w:firstLine="709"/>
        <w:jc w:val="both"/>
      </w:pPr>
    </w:p>
    <w:p w:rsidR="00783724" w:rsidRDefault="00783724" w:rsidP="002C268B">
      <w:pPr>
        <w:tabs>
          <w:tab w:val="left" w:pos="9498"/>
        </w:tabs>
        <w:ind w:firstLine="709"/>
        <w:jc w:val="both"/>
      </w:pPr>
    </w:p>
    <w:p w:rsidR="00783724" w:rsidRDefault="00783724" w:rsidP="002C268B">
      <w:pPr>
        <w:tabs>
          <w:tab w:val="left" w:pos="9498"/>
        </w:tabs>
        <w:ind w:firstLine="709"/>
        <w:jc w:val="both"/>
      </w:pPr>
    </w:p>
    <w:p w:rsidR="00783724" w:rsidRDefault="00783724" w:rsidP="002C268B">
      <w:pPr>
        <w:tabs>
          <w:tab w:val="left" w:pos="9498"/>
        </w:tabs>
        <w:ind w:firstLine="709"/>
        <w:jc w:val="both"/>
      </w:pPr>
    </w:p>
    <w:p w:rsidR="00783724" w:rsidRDefault="00783724" w:rsidP="002C268B">
      <w:pPr>
        <w:tabs>
          <w:tab w:val="left" w:pos="9498"/>
        </w:tabs>
        <w:ind w:firstLine="709"/>
        <w:jc w:val="both"/>
      </w:pPr>
    </w:p>
    <w:p w:rsidR="00783724" w:rsidRDefault="00783724" w:rsidP="002C268B">
      <w:pPr>
        <w:tabs>
          <w:tab w:val="left" w:pos="9498"/>
        </w:tabs>
        <w:ind w:firstLine="709"/>
        <w:jc w:val="both"/>
      </w:pPr>
    </w:p>
    <w:p w:rsidR="00783724" w:rsidRDefault="00783724" w:rsidP="002C268B">
      <w:pPr>
        <w:tabs>
          <w:tab w:val="left" w:pos="9498"/>
        </w:tabs>
        <w:ind w:firstLine="709"/>
        <w:jc w:val="both"/>
      </w:pPr>
    </w:p>
    <w:p w:rsidR="00783724" w:rsidRDefault="00783724" w:rsidP="002C268B">
      <w:pPr>
        <w:tabs>
          <w:tab w:val="left" w:pos="9498"/>
        </w:tabs>
        <w:ind w:firstLine="709"/>
        <w:jc w:val="both"/>
      </w:pPr>
    </w:p>
    <w:p w:rsidR="00783724" w:rsidRDefault="00783724" w:rsidP="002C268B">
      <w:pPr>
        <w:tabs>
          <w:tab w:val="left" w:pos="9498"/>
        </w:tabs>
        <w:ind w:firstLine="709"/>
        <w:jc w:val="both"/>
      </w:pPr>
    </w:p>
    <w:p w:rsidR="00783724" w:rsidRDefault="00783724" w:rsidP="002C268B">
      <w:pPr>
        <w:tabs>
          <w:tab w:val="left" w:pos="9498"/>
        </w:tabs>
        <w:ind w:firstLine="709"/>
        <w:jc w:val="both"/>
      </w:pPr>
    </w:p>
    <w:p w:rsidR="00783724" w:rsidRDefault="00783724" w:rsidP="002C268B">
      <w:pPr>
        <w:tabs>
          <w:tab w:val="left" w:pos="9498"/>
        </w:tabs>
        <w:ind w:firstLine="709"/>
        <w:jc w:val="both"/>
      </w:pPr>
    </w:p>
    <w:p w:rsidR="00783724" w:rsidRDefault="00783724" w:rsidP="002C268B">
      <w:pPr>
        <w:tabs>
          <w:tab w:val="left" w:pos="9498"/>
        </w:tabs>
        <w:ind w:firstLine="709"/>
        <w:jc w:val="both"/>
      </w:pPr>
    </w:p>
    <w:p w:rsidR="002C268B" w:rsidRPr="0064680B" w:rsidRDefault="002C268B" w:rsidP="002C268B">
      <w:pPr>
        <w:pStyle w:val="ConsPlusNormal"/>
        <w:tabs>
          <w:tab w:val="left" w:pos="9498"/>
        </w:tabs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Кроме того, важным и необходимым направлением в принимаемой Программе является увеличение налогооблагаемой базы по налогу на землю посредством стимулирования собственников объектов недвижимости к оформлению земельных участков под принадлежащими им объектами в собственность, а также отслеживать процесс постановки на кадастровый учет ранее учтенных зданий, строений, сооружений.</w:t>
      </w:r>
    </w:p>
    <w:p w:rsidR="002C268B" w:rsidRPr="0064680B" w:rsidRDefault="002C268B" w:rsidP="002C268B">
      <w:pPr>
        <w:tabs>
          <w:tab w:val="left" w:pos="9498"/>
        </w:tabs>
        <w:adjustRightInd w:val="0"/>
        <w:ind w:right="-2" w:firstLine="709"/>
        <w:jc w:val="both"/>
      </w:pPr>
      <w:r w:rsidRPr="0064680B">
        <w:t xml:space="preserve">Настоящая Программа позволяет вовлекать в состав муниципальной собственности широкий спектр имущества, использовать муниципальную собственность исходя из местных условий и интересов населения, как для непосредственного исполнения полномочий органами местного самоуправления, так и в качестве источника получения неналоговых доходов для пополнения бюджета района. 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>Реализация программных мероприятий способствует социально-экономическому развитию Березовского района, совершенствованию порядка управления и распоряжения муниципальной собственностью, оптимизации состава муниципальной собственности, созданию актуальной информационной базы о муниципальном имуществе и земельных участках, находящихся в муниципальной собственности.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 xml:space="preserve">Совершенствование системы управления и распоряжения муниципальной собственностью, внедрение на практике эффективных </w:t>
      </w:r>
      <w:proofErr w:type="gramStart"/>
      <w:r w:rsidRPr="0064680B">
        <w:t>экономических механизмов</w:t>
      </w:r>
      <w:proofErr w:type="gramEnd"/>
      <w:r w:rsidRPr="0064680B">
        <w:t xml:space="preserve"> в сфере земельно-имущественных отношений возможно при условии согласованного по времени и объемам выделения финансовых средств из бюджета Березовского района.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>Программно-целевой метод управления позволяет: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>- повышать эффективность управления земельными ресурсами, находящимися в собственности Березовского района, а также земельными участками, собственность на которые не разграничена;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>- обеспечивать поступление в бюджет Березовского района неналоговых доходов от использования муниципальной собственности.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>Положения Федерального Закона от 06.10.2003 № 131-ФЗ «Об общих принципах организации местного самоуправления в Российской Федерации» определили принцип целевого назначения муниципального имущества.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 xml:space="preserve">Согласно данному принципу в муниципальной собственности может находиться имущество, предназначенное для решения публичных задач (вопросов местного значения), отнесенных к ведению муниципальных образований; имущество, предназначенное для осуществления отдельных государственных полномочий, переданных органам местного </w:t>
      </w:r>
      <w:r w:rsidRPr="0064680B">
        <w:lastRenderedPageBreak/>
        <w:t xml:space="preserve">самоуправления; имущество, предназначенное для обеспечения деятельности органов местного самоуправления; имущество, необходимое для решения вопросов, право </w:t>
      </w:r>
      <w:proofErr w:type="gramStart"/>
      <w:r w:rsidRPr="0064680B">
        <w:t>решения</w:t>
      </w:r>
      <w:proofErr w:type="gramEnd"/>
      <w:r w:rsidRPr="0064680B">
        <w:t xml:space="preserve"> которых предоставлено органам местного самоуправления федеральными законами и которые не отнесены к вопросам местного значения. Имущество, не соответствующее вышеуказанным требованиям, должно быть отчуждено или перепрофилировано.</w:t>
      </w:r>
    </w:p>
    <w:p w:rsidR="002C268B" w:rsidRPr="0069556F" w:rsidRDefault="002C268B" w:rsidP="002C268B">
      <w:pPr>
        <w:pStyle w:val="ConsNonformat"/>
        <w:widowControl/>
        <w:tabs>
          <w:tab w:val="left" w:pos="0"/>
          <w:tab w:val="left" w:pos="284"/>
          <w:tab w:val="left" w:pos="851"/>
          <w:tab w:val="left" w:pos="9498"/>
          <w:tab w:val="left" w:pos="9637"/>
        </w:tabs>
        <w:ind w:right="-8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</w:rPr>
        <w:t>В целях оптимизации состава муниципальной собственности и приведения его в соответствие с действующим законодательством проводились мероприятия по приватизации муниципального имущества. Так, за 2018 год приватизированы 2 объекта муниципального имущества (</w:t>
      </w:r>
      <w:proofErr w:type="spellStart"/>
      <w:r w:rsidRPr="0064680B">
        <w:rPr>
          <w:rFonts w:ascii="Times New Roman" w:eastAsiaTheme="minorEastAsia" w:hAnsi="Times New Roman" w:cs="Times New Roman"/>
          <w:sz w:val="24"/>
          <w:szCs w:val="24"/>
        </w:rPr>
        <w:t>ОКСы</w:t>
      </w:r>
      <w:proofErr w:type="spellEnd"/>
      <w:r w:rsidRPr="0064680B">
        <w:rPr>
          <w:rFonts w:ascii="Times New Roman" w:eastAsiaTheme="minorEastAsia" w:hAnsi="Times New Roman" w:cs="Times New Roman"/>
          <w:sz w:val="24"/>
          <w:szCs w:val="24"/>
        </w:rPr>
        <w:t xml:space="preserve"> и земельные участки под ними) на общую сумму сделки 278900,0 руб. с учетом НДС, в 2021 году – 1 объект муниципальной собственности на сумму </w:t>
      </w:r>
      <w:r w:rsidRPr="0064680B">
        <w:rPr>
          <w:rFonts w:ascii="Times New Roman" w:hAnsi="Times New Roman" w:cs="Times New Roman"/>
          <w:sz w:val="24"/>
          <w:szCs w:val="24"/>
        </w:rPr>
        <w:t>5551639,79 руб</w:t>
      </w:r>
      <w:r w:rsidRPr="0064680B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в 2022 – 2 объекта на сумму 257546,67 руб. </w:t>
      </w:r>
    </w:p>
    <w:p w:rsidR="002C268B" w:rsidRPr="00783724" w:rsidRDefault="002C268B" w:rsidP="002C268B">
      <w:pPr>
        <w:tabs>
          <w:tab w:val="left" w:pos="9498"/>
        </w:tabs>
        <w:ind w:firstLine="709"/>
        <w:jc w:val="both"/>
      </w:pPr>
      <w:r w:rsidRPr="00783724">
        <w:t>Управлением в 202</w:t>
      </w:r>
      <w:r w:rsidR="00783724" w:rsidRPr="00783724">
        <w:t>3</w:t>
      </w:r>
      <w:r w:rsidRPr="00783724">
        <w:t xml:space="preserve"> году был заключен 1 договор аренды муниципаль</w:t>
      </w:r>
      <w:r w:rsidRPr="004C2A34">
        <w:t xml:space="preserve">ного имущества, 65 договоров аренды земельных участков, реализовано </w:t>
      </w:r>
      <w:r w:rsidR="004C2A34" w:rsidRPr="004C2A34">
        <w:t>58</w:t>
      </w:r>
      <w:r w:rsidRPr="004C2A34">
        <w:t xml:space="preserve"> земельных участков, заключено соглашений по перераспределению </w:t>
      </w:r>
      <w:r w:rsidR="004C2A34" w:rsidRPr="004C2A34">
        <w:t>58</w:t>
      </w:r>
      <w:r w:rsidRPr="004C2A34">
        <w:t xml:space="preserve">, продлено </w:t>
      </w:r>
      <w:r w:rsidR="004C2A34" w:rsidRPr="004C2A34">
        <w:t>36</w:t>
      </w:r>
      <w:r w:rsidRPr="004C2A34">
        <w:t xml:space="preserve"> договоров аренды, </w:t>
      </w:r>
      <w:r w:rsidR="0084037D">
        <w:t>демонт</w:t>
      </w:r>
      <w:r w:rsidRPr="00783724">
        <w:t>а</w:t>
      </w:r>
      <w:r w:rsidR="0084037D">
        <w:t>ж</w:t>
      </w:r>
      <w:r w:rsidRPr="00783724">
        <w:t xml:space="preserve"> незаконно установленных рекламных конструкций</w:t>
      </w:r>
      <w:r w:rsidR="0084037D">
        <w:t xml:space="preserve"> не проводился</w:t>
      </w:r>
      <w:r w:rsidRPr="00783724">
        <w:t>.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>Принятие эффективных управленческих решений в сфере использования муниципального имущества невозможно без наличия полного и достоверного учета объектов муниципальной собственности, основанного на правоустанавливающих документах. Восполнение пробелов в учете является важной задачей, требующей оперативного решения путем стремления к 100% регистрации права собственности на объекты недвижимости, входящие в состав муниципальной собственности Березовского района.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Управлением в этой сфере создана и постоянно совершенствуется нормативно-правовая база. Для организации учета муниципального имущества и земельных участков, а также начисления арендной платы и выявления задолженности по арендной плате приобретен специализированный программный комплекс, также ведется Государственная межведомственная информационная система (ГМИС).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Однако, несмотря на достигнутые за последние годы положительные результаты, имеются проблемы, препятствующие развитию земельно-имущественных отношений и требующие решения программными методами.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Наличие в составе муниципальной собственности имущества, не предназначенного для реализации полномочий органов местного самоуправления, пришедшего в негодность, неиспользуемого, отдельные недостатки в учете имущества, отсутствие государственной регистрации прав на ряд объектов недвижимости, в том числе на земельные участки, является основными проблемами управления в области земельно-имущественных отношений.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Программа направлена на решение имеющихся проблем и повышение эффективности муниципального управления в сфере имущественных и земельных отношений на территории Березовского района.</w:t>
      </w:r>
    </w:p>
    <w:p w:rsidR="002C268B" w:rsidRPr="0064680B" w:rsidRDefault="002C268B" w:rsidP="002C268B">
      <w:pPr>
        <w:tabs>
          <w:tab w:val="left" w:pos="9498"/>
        </w:tabs>
        <w:ind w:right="-2" w:firstLine="709"/>
        <w:jc w:val="both"/>
      </w:pPr>
      <w:r w:rsidRPr="0064680B">
        <w:t xml:space="preserve">Совершенствование земельно-имущественных отношений создает благоприятные условия для повышения эффективности деятельности органов местного самоуправления, совершенствования процедур инвентаризации имущества и земельных участков, активизации </w:t>
      </w:r>
      <w:proofErr w:type="spellStart"/>
      <w:r w:rsidRPr="0064680B">
        <w:t>претензионно-исковой</w:t>
      </w:r>
      <w:proofErr w:type="spellEnd"/>
      <w:r w:rsidRPr="0064680B">
        <w:t xml:space="preserve"> работы по погашению задолженности по арендной плате в сфере имущественных и земельных отношений.</w:t>
      </w:r>
    </w:p>
    <w:p w:rsidR="002C268B" w:rsidRPr="0064680B" w:rsidRDefault="002C268B" w:rsidP="002C268B">
      <w:pPr>
        <w:pStyle w:val="ConsNonformat"/>
        <w:widowControl/>
        <w:tabs>
          <w:tab w:val="left" w:pos="0"/>
          <w:tab w:val="left" w:pos="284"/>
          <w:tab w:val="left" w:pos="851"/>
          <w:tab w:val="left" w:pos="9498"/>
          <w:tab w:val="left" w:pos="9639"/>
        </w:tabs>
        <w:ind w:right="-8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</w:rPr>
        <w:t>Подход к решению проблем, которые предусмотрены Программой, необходим для обеспечения концентрации и координации финансовых, имущественных и организационных ресурсов, взаимодействия органов местного самоуправления, государственных и муниципальных предприятий и учреждений, организаций инфраструктуры для решения задач развития земельно-имущественных отношений в Березовском районе.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 xml:space="preserve">В период реализации Программы планируется провести комплекс мероприятий, направленных на активизацию развития земельно-имущественных, а также совершенствование системы владения, пользования и распоряжения муниципальной собственностью Березовского района. 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 xml:space="preserve">При реализации Программы следует учитывать ряд возможных рисков, которые могут осложнить решение поставленных задач. В целях снижения последствий и негативного эффекта от возможных рисков и повышения уровня гарантированности достижения предусмотренных в Программе конечных результатов планируется проведение ряда профилактических мер. 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lastRenderedPageBreak/>
        <w:t>На основе анализа мероприятий, предлагаемых для реализации, в рамках Программы, выделены следующие риски ее реализации.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>Финансовые риски связаны с возникновением бюджетного дефицита и недостаточным уровнем бюджетных расходов на курируемые сферы.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>Возникновение данных рисков может привести к сокращению объемов и прекращению финансирования мероприятий Программы, и невыполнению результатов муниципальной программы. Способами ограничения финансовых рисков выступают следующие меры: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>- ежегодное уточнение объемов финансовых средств на реализацию мероприятий Программы в зависимости от достигнутых результатов;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>- определение приоритетов для первоочередного финансирования.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 xml:space="preserve">Информационные риски вызваны отсутствием или недостаточностью исходной отчетной и прогнозной информации, используемой в процессе разработки и реализации Программы. С целью управления информационными рисками будет проводиться работа, направленная </w:t>
      </w:r>
      <w:proofErr w:type="gramStart"/>
      <w:r w:rsidRPr="0064680B">
        <w:t>на</w:t>
      </w:r>
      <w:proofErr w:type="gramEnd"/>
      <w:r w:rsidRPr="0064680B">
        <w:t>: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 xml:space="preserve">-использование статистических показателей, обеспечивающих объективность оценки хода и результатов реализации Программы; 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>- выявление потенциальных рисков путем мониторинга основных социально-экономических и финансовых показателей;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>- мониторинг и оценку исполнения целевых показателей (индикаторов) Программы, выявление факторов риска, оценку их значимости.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>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сроков реализации мероприятий Программы, невыполнение ее цели и задач, не достижение плановых значений показателей. Основные условия минимизации административных рисков: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>- формирование эффективной системы управления реализацией Программы и её подпрограмм;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 xml:space="preserve">- повышение </w:t>
      </w:r>
      <w:proofErr w:type="gramStart"/>
      <w:r w:rsidRPr="0064680B">
        <w:t>эффективности взаимодействия участников реализации Программы</w:t>
      </w:r>
      <w:proofErr w:type="gramEnd"/>
      <w:r w:rsidRPr="0064680B">
        <w:t>;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>- создание системы мониторинга реализации Программы;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>- своевременная корректировка мероприятий Программы.</w:t>
      </w:r>
    </w:p>
    <w:p w:rsidR="002C268B" w:rsidRPr="0064680B" w:rsidRDefault="002C268B" w:rsidP="002C268B">
      <w:pPr>
        <w:tabs>
          <w:tab w:val="left" w:pos="9498"/>
        </w:tabs>
        <w:ind w:firstLine="709"/>
        <w:jc w:val="center"/>
        <w:rPr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suppressAutoHyphens/>
        <w:ind w:firstLine="709"/>
        <w:jc w:val="center"/>
      </w:pPr>
      <w:r w:rsidRPr="0064680B">
        <w:t xml:space="preserve">3. </w:t>
      </w:r>
      <w:r>
        <w:t>П</w:t>
      </w:r>
      <w:r w:rsidRPr="0064680B">
        <w:t>риоритеты и цели социально-экономическогоразвития района в сфере земельно-имущественных отношений, описание основных целей и задач программы, прогноз развития земельно-имущественных отношений березовского района красноярского края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  <w:rPr>
          <w:b/>
          <w:highlight w:val="yellow"/>
        </w:rPr>
      </w:pPr>
    </w:p>
    <w:p w:rsidR="002C268B" w:rsidRPr="0064680B" w:rsidRDefault="002C268B" w:rsidP="002C268B">
      <w:pPr>
        <w:pStyle w:val="ConsNonformat"/>
        <w:widowControl/>
        <w:tabs>
          <w:tab w:val="left" w:pos="0"/>
          <w:tab w:val="left" w:pos="284"/>
          <w:tab w:val="left" w:pos="851"/>
          <w:tab w:val="left" w:pos="9498"/>
          <w:tab w:val="left" w:pos="9639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80B">
        <w:rPr>
          <w:rFonts w:ascii="Times New Roman" w:hAnsi="Times New Roman" w:cs="Times New Roman"/>
          <w:sz w:val="24"/>
          <w:szCs w:val="24"/>
        </w:rPr>
        <w:t>Приоритетами муниципальной политики в сфере реализации Программы являются создание оптимальной структуры собственности муниципального образования Березовский район, отвечающей функциям (полномочиям) органов местного самоуправления Березовского района, переход к наиболее эффективным организационно-правовым формам муниципальных организаций, повышение эффективности использования муниципального имущества, совершенствование системы учета муниципального имущества для эффективного управления им, в области земельных отношений: повышение эффективности использования земли, создание условий для увеличения инвестиционного и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производительного потенциала земли, превращения ее в мощный самостоятельный фактор экономического роста.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 xml:space="preserve">Основной целью Программы является повышение эффективности функционирования и развития земельно-имущественных отношений в Березовском районе. 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bookmarkStart w:id="1" w:name="_Ref275161391"/>
      <w:bookmarkStart w:id="2" w:name="_Ref275363268"/>
      <w:bookmarkStart w:id="3" w:name="_Ref275363290"/>
      <w:r w:rsidRPr="0064680B">
        <w:t>Для достижения поставленной цели определены следующие задачи:</w:t>
      </w:r>
    </w:p>
    <w:bookmarkEnd w:id="1"/>
    <w:bookmarkEnd w:id="2"/>
    <w:bookmarkEnd w:id="3"/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-создание условий для повышения эффективности использования и распоряжения имуществом, находящимся в собственности Березовского района;</w:t>
      </w:r>
    </w:p>
    <w:p w:rsidR="002C268B" w:rsidRPr="0064680B" w:rsidRDefault="002C268B" w:rsidP="002C268B">
      <w:pPr>
        <w:tabs>
          <w:tab w:val="left" w:pos="9498"/>
        </w:tabs>
        <w:adjustRightInd w:val="0"/>
        <w:ind w:right="-83" w:firstLine="709"/>
        <w:jc w:val="both"/>
      </w:pPr>
      <w:r w:rsidRPr="0064680B">
        <w:t xml:space="preserve">- создание условий для повышения эффективности управления и распоряжения земельными участками, относящимися к муниципальной собственности, и в </w:t>
      </w:r>
      <w:r w:rsidRPr="0064680B">
        <w:rPr>
          <w:rFonts w:eastAsiaTheme="minorHAnsi"/>
          <w:lang w:eastAsia="en-US"/>
        </w:rPr>
        <w:t xml:space="preserve">отношении земельных участков, государственная собственность на которые не разграничена, расположенных на территории сельского поселения </w:t>
      </w:r>
      <w:r w:rsidRPr="0064680B">
        <w:t>Березовского района;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>- обеспечение реализации мероприятий Программы в соответствии с установленными сроками и задачами.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lastRenderedPageBreak/>
        <w:t>Решение указанных задач обеспечивается через систему мероприятий, предусмотренных в подпрограммах: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подпрограмма 1: «Развитие имущественных отношений</w:t>
      </w:r>
      <w:r w:rsidRPr="0064680B">
        <w:rPr>
          <w:rFonts w:ascii="Times New Roman" w:hAnsi="Times New Roman" w:cs="Times New Roman"/>
          <w:color w:val="000000"/>
          <w:sz w:val="24"/>
          <w:szCs w:val="24"/>
        </w:rPr>
        <w:t xml:space="preserve"> в Березовском районе»;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подпрограмма 2: «Развитие земельных отношений</w:t>
      </w:r>
      <w:r w:rsidRPr="0064680B">
        <w:rPr>
          <w:rFonts w:ascii="Times New Roman" w:hAnsi="Times New Roman" w:cs="Times New Roman"/>
          <w:color w:val="000000"/>
          <w:sz w:val="24"/>
          <w:szCs w:val="24"/>
        </w:rPr>
        <w:t xml:space="preserve"> в Березовском районе»;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color w:val="000000"/>
          <w:sz w:val="24"/>
          <w:szCs w:val="24"/>
        </w:rPr>
        <w:t xml:space="preserve">- подпрограмма 3: </w:t>
      </w:r>
      <w:r w:rsidRPr="0064680B">
        <w:rPr>
          <w:rFonts w:ascii="Times New Roman" w:hAnsi="Times New Roman" w:cs="Times New Roman"/>
          <w:sz w:val="24"/>
          <w:szCs w:val="24"/>
        </w:rPr>
        <w:t>«Обеспечение реализации муниципальной программы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2C268B" w:rsidRPr="0064680B" w:rsidRDefault="002C268B" w:rsidP="002C268B">
      <w:pPr>
        <w:pStyle w:val="1"/>
        <w:tabs>
          <w:tab w:val="left" w:pos="0"/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64680B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целевых показателей программы с расшифровкой плановых значений по годам ее реализации представлены в </w:t>
      </w:r>
      <w:r w:rsidRPr="0064680B">
        <w:rPr>
          <w:rFonts w:ascii="Times New Roman" w:hAnsi="Times New Roman" w:cs="Times New Roman"/>
          <w:sz w:val="24"/>
          <w:szCs w:val="24"/>
        </w:rPr>
        <w:t>приложении № 1 к паспорту муниципальной программы.</w:t>
      </w:r>
    </w:p>
    <w:p w:rsidR="002C268B" w:rsidRPr="0064680B" w:rsidRDefault="002C268B" w:rsidP="002C268B">
      <w:pPr>
        <w:pStyle w:val="1"/>
        <w:tabs>
          <w:tab w:val="left" w:pos="0"/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suppressAutoHyphens/>
        <w:ind w:left="709"/>
        <w:jc w:val="center"/>
      </w:pPr>
      <w:r w:rsidRPr="0064680B">
        <w:t xml:space="preserve">4. </w:t>
      </w:r>
      <w:r>
        <w:t>М</w:t>
      </w:r>
      <w:r w:rsidRPr="0064680B">
        <w:t>еханизм реализации отдельных мероприятий программы</w:t>
      </w:r>
    </w:p>
    <w:p w:rsidR="002C268B" w:rsidRPr="0064680B" w:rsidRDefault="002C268B" w:rsidP="002C268B">
      <w:pPr>
        <w:tabs>
          <w:tab w:val="left" w:pos="9498"/>
        </w:tabs>
        <w:suppressAutoHyphens/>
        <w:ind w:firstLine="709"/>
        <w:jc w:val="both"/>
      </w:pP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80B">
        <w:rPr>
          <w:rFonts w:ascii="Times New Roman" w:hAnsi="Times New Roman" w:cs="Times New Roman"/>
          <w:color w:val="000000"/>
          <w:sz w:val="24"/>
          <w:szCs w:val="24"/>
        </w:rPr>
        <w:t>Решение задач Программы достигается реализацией подпрограммы, реализация отдельных мероприятий не предусмотрена.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80B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Организационные, </w:t>
      </w:r>
      <w:proofErr w:type="gramStart"/>
      <w:r w:rsidRPr="0064680B">
        <w:rPr>
          <w:rFonts w:ascii="Times New Roman" w:hAnsi="Times New Roman" w:cs="Times New Roman"/>
          <w:color w:val="000000"/>
          <w:sz w:val="24"/>
          <w:szCs w:val="24"/>
        </w:rPr>
        <w:t>экономические и правовые механизмы</w:t>
      </w:r>
      <w:proofErr w:type="gramEnd"/>
      <w:r w:rsidRPr="0064680B">
        <w:rPr>
          <w:rFonts w:ascii="Times New Roman" w:hAnsi="Times New Roman" w:cs="Times New Roman"/>
          <w:color w:val="000000"/>
          <w:sz w:val="24"/>
          <w:szCs w:val="24"/>
        </w:rPr>
        <w:t>, необходимые для эффективной реализации мероприятий подпрограммы; последовательность выполнения мероприятий подпрограммы; критерии выбора получателей муниципальных услуг представлены в подпрограмме Программы.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  <w:rPr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suppressAutoHyphens/>
        <w:ind w:firstLine="709"/>
        <w:jc w:val="center"/>
      </w:pPr>
      <w:r w:rsidRPr="0064680B">
        <w:t xml:space="preserve">5. </w:t>
      </w:r>
      <w:r>
        <w:t>П</w:t>
      </w:r>
      <w:r w:rsidRPr="0064680B">
        <w:t>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земельно-имущественных отношений на территории березовского района красноярского края</w:t>
      </w:r>
    </w:p>
    <w:p w:rsidR="002C268B" w:rsidRPr="0064680B" w:rsidRDefault="002C268B" w:rsidP="002C268B">
      <w:pPr>
        <w:pStyle w:val="a8"/>
        <w:tabs>
          <w:tab w:val="left" w:pos="284"/>
          <w:tab w:val="left" w:pos="949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ind w:firstLine="709"/>
        <w:jc w:val="both"/>
        <w:rPr>
          <w:highlight w:val="yellow"/>
        </w:rPr>
      </w:pPr>
      <w:r w:rsidRPr="0064680B">
        <w:t>Увеличение неналоговых доходов в районный бюджет от использования муниципального имущества в 2030 году до 5,5% к уровню базового периода.</w:t>
      </w:r>
    </w:p>
    <w:p w:rsidR="002C268B" w:rsidRPr="0064680B" w:rsidRDefault="002C268B" w:rsidP="002C268B">
      <w:pPr>
        <w:tabs>
          <w:tab w:val="left" w:pos="9498"/>
        </w:tabs>
        <w:ind w:firstLine="709"/>
        <w:jc w:val="center"/>
        <w:rPr>
          <w:highlight w:val="yellow"/>
        </w:rPr>
      </w:pPr>
    </w:p>
    <w:p w:rsidR="002C268B" w:rsidRPr="0064680B" w:rsidRDefault="002C268B" w:rsidP="002C268B">
      <w:pPr>
        <w:pStyle w:val="a8"/>
        <w:tabs>
          <w:tab w:val="left" w:pos="9498"/>
        </w:tabs>
        <w:ind w:left="0" w:firstLine="709"/>
        <w:jc w:val="center"/>
        <w:rPr>
          <w:rFonts w:ascii="Times New Roman" w:eastAsiaTheme="minorEastAsia" w:hAnsi="Times New Roman"/>
          <w:sz w:val="24"/>
          <w:szCs w:val="24"/>
        </w:rPr>
      </w:pPr>
      <w:r w:rsidRPr="0064680B">
        <w:rPr>
          <w:rFonts w:ascii="Times New Roman" w:eastAsiaTheme="minorEastAsia" w:hAnsi="Times New Roman"/>
          <w:sz w:val="24"/>
          <w:szCs w:val="24"/>
        </w:rPr>
        <w:t xml:space="preserve">6. </w:t>
      </w:r>
      <w:r>
        <w:rPr>
          <w:rFonts w:ascii="Times New Roman" w:eastAsiaTheme="minorEastAsia" w:hAnsi="Times New Roman"/>
          <w:sz w:val="24"/>
          <w:szCs w:val="24"/>
        </w:rPr>
        <w:t>П</w:t>
      </w:r>
      <w:r w:rsidRPr="0064680B">
        <w:rPr>
          <w:rFonts w:ascii="Times New Roman" w:eastAsiaTheme="minorEastAsia" w:hAnsi="Times New Roman"/>
          <w:sz w:val="24"/>
          <w:szCs w:val="24"/>
        </w:rPr>
        <w:t>еречень подпрограмм с указанием сроков их реализациии ожидаемых результатов</w:t>
      </w:r>
    </w:p>
    <w:p w:rsidR="002C268B" w:rsidRPr="0064680B" w:rsidRDefault="002C268B" w:rsidP="002C268B">
      <w:pPr>
        <w:pStyle w:val="a8"/>
        <w:tabs>
          <w:tab w:val="left" w:pos="9498"/>
        </w:tabs>
        <w:ind w:left="644"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 xml:space="preserve">Для достижения цели и решения задач Программы предполагается реализация трех подпрограмм. </w:t>
      </w:r>
    </w:p>
    <w:p w:rsidR="002C268B" w:rsidRPr="000D2BFD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D2BF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Подпрограмма 1. </w:t>
      </w:r>
      <w:r w:rsidRPr="000D2BFD">
        <w:rPr>
          <w:rFonts w:ascii="Times New Roman" w:hAnsi="Times New Roman" w:cs="Times New Roman"/>
          <w:b/>
          <w:i/>
          <w:sz w:val="24"/>
          <w:szCs w:val="24"/>
        </w:rPr>
        <w:t>«Развитие имущественных отношений</w:t>
      </w:r>
      <w:r w:rsidRPr="000D2B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 Березовском районе» (приложение № 3 к муниципальной программе)</w:t>
      </w:r>
      <w:r w:rsidRPr="000D2BFD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D92274">
        <w:t>Сроки реализации подпрограммы: 2014 - 202</w:t>
      </w:r>
      <w:r>
        <w:t>6</w:t>
      </w:r>
      <w:r w:rsidRPr="00D92274">
        <w:t xml:space="preserve"> годы</w:t>
      </w:r>
      <w:r w:rsidRPr="0064680B">
        <w:t>.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 xml:space="preserve">Целью подпрограммы является:создание условий для повышения эффективности использования и распоряжения имуществом, находящимся в собственности Березовского района. 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>Задачей является: вовлечение в хозяйственный оборот объектов муниципальной собственности, эффективное управление и распоряжение муниципальным имуществом Березовского района.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>Результат:</w:t>
      </w:r>
    </w:p>
    <w:p w:rsidR="002C268B" w:rsidRPr="002D224C" w:rsidRDefault="002C268B" w:rsidP="002C268B">
      <w:pPr>
        <w:tabs>
          <w:tab w:val="left" w:pos="9498"/>
        </w:tabs>
        <w:ind w:firstLine="709"/>
        <w:jc w:val="both"/>
      </w:pPr>
      <w:r w:rsidRPr="002D224C">
        <w:t xml:space="preserve">- количество объектов недвижимости муниципальной собственности, прошедших инвентаризацию, </w:t>
      </w:r>
      <w:r w:rsidR="00D31232">
        <w:t>за 2014-</w:t>
      </w:r>
      <w:r w:rsidRPr="002D224C">
        <w:t xml:space="preserve"> 202</w:t>
      </w:r>
      <w:r>
        <w:t>6</w:t>
      </w:r>
      <w:r w:rsidRPr="002D224C">
        <w:t xml:space="preserve"> год</w:t>
      </w:r>
      <w:r w:rsidR="00D31232">
        <w:t>а</w:t>
      </w:r>
      <w:r w:rsidRPr="002D224C">
        <w:t xml:space="preserve"> составит 1</w:t>
      </w:r>
      <w:r>
        <w:t>1</w:t>
      </w:r>
      <w:r w:rsidRPr="002D224C">
        <w:t>5 штук;</w:t>
      </w:r>
    </w:p>
    <w:p w:rsidR="002C268B" w:rsidRPr="002D224C" w:rsidRDefault="002C268B" w:rsidP="002C268B">
      <w:pPr>
        <w:tabs>
          <w:tab w:val="left" w:pos="9498"/>
        </w:tabs>
        <w:ind w:firstLine="709"/>
        <w:jc w:val="both"/>
      </w:pPr>
      <w:r w:rsidRPr="002D224C">
        <w:t xml:space="preserve"> - оформленные права муниципальной собственности на объекты недвижимости, прошедшие государственный кадастровый учет, </w:t>
      </w:r>
      <w:r w:rsidR="00D31232">
        <w:t>за 2014-</w:t>
      </w:r>
      <w:r w:rsidR="00D31232" w:rsidRPr="002D224C">
        <w:t xml:space="preserve"> 202</w:t>
      </w:r>
      <w:r w:rsidR="00D31232">
        <w:t>6</w:t>
      </w:r>
      <w:r w:rsidR="00D31232" w:rsidRPr="002D224C">
        <w:t xml:space="preserve"> год</w:t>
      </w:r>
      <w:r w:rsidR="00D31232">
        <w:t>а</w:t>
      </w:r>
      <w:r w:rsidRPr="002D224C">
        <w:t>составит 1</w:t>
      </w:r>
      <w:r>
        <w:t>20</w:t>
      </w:r>
      <w:r w:rsidRPr="002D224C">
        <w:t xml:space="preserve"> штук.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b/>
          <w:i/>
          <w:highlight w:val="yellow"/>
        </w:rPr>
      </w:pPr>
      <w:r w:rsidRPr="0064680B">
        <w:rPr>
          <w:rFonts w:eastAsia="SimSun"/>
          <w:b/>
          <w:bCs/>
          <w:i/>
          <w:kern w:val="1"/>
          <w:lang w:eastAsia="ar-SA"/>
        </w:rPr>
        <w:t>Подпрограмма 2. «Развитие земельных отношений в Березовском районе»(</w:t>
      </w:r>
      <w:r w:rsidRPr="0064680B">
        <w:rPr>
          <w:b/>
          <w:i/>
          <w:color w:val="000000"/>
        </w:rPr>
        <w:t>приложение №4 к муниципальной программе)</w:t>
      </w:r>
      <w:r w:rsidRPr="0064680B">
        <w:rPr>
          <w:b/>
          <w:bCs/>
          <w:i/>
        </w:rPr>
        <w:t>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Сроки реализации подпрограммы: 2014 - 202</w:t>
      </w:r>
      <w:r>
        <w:t>6</w:t>
      </w:r>
      <w:r w:rsidRPr="0064680B">
        <w:t xml:space="preserve"> годы.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4680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Целью подпрограммы является:создание условий для повышения эффективности управления и распоряжения земельными участками, относящимися к муниципальной собственности, и в отношении земельных участков, государственная собственность на которые не разграничена, расположенных на территории сельских поселений Березовского района.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4680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В рамках подпрограммы решается следующие задачи: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4680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- вовлечение земель в хозяйственный оборот и эффективное </w:t>
      </w:r>
      <w:proofErr w:type="gramStart"/>
      <w:r w:rsidRPr="0064680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управление</w:t>
      </w:r>
      <w:proofErr w:type="gramEnd"/>
      <w:r w:rsidRPr="0064680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и распоряжение земельными участками, относящимися к муниципальной собственности Березовского района, и земельных участков, государственная собственность на которые не разграничена, расположенных на территории сельских поселений Березовского района.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4680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Результат:</w:t>
      </w:r>
    </w:p>
    <w:p w:rsidR="002C268B" w:rsidRPr="005E2BAE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5E2BAE">
        <w:lastRenderedPageBreak/>
        <w:t xml:space="preserve">- количество сформированных земельных участков </w:t>
      </w:r>
      <w:r w:rsidR="00D31232">
        <w:t>за 2014-</w:t>
      </w:r>
      <w:r w:rsidR="00D31232" w:rsidRPr="002D224C">
        <w:t xml:space="preserve"> 202</w:t>
      </w:r>
      <w:r w:rsidR="00D31232">
        <w:t>6</w:t>
      </w:r>
      <w:r w:rsidR="00D31232" w:rsidRPr="002D224C">
        <w:t xml:space="preserve"> год</w:t>
      </w:r>
      <w:r w:rsidR="00D31232">
        <w:t>а</w:t>
      </w:r>
      <w:r w:rsidRPr="005E2BAE">
        <w:t>составит 1</w:t>
      </w:r>
      <w:r>
        <w:t>50</w:t>
      </w:r>
      <w:r w:rsidRPr="005E2BAE">
        <w:t xml:space="preserve"> участк</w:t>
      </w:r>
      <w:r>
        <w:t>ов</w:t>
      </w:r>
      <w:r w:rsidRPr="005E2BAE">
        <w:t>;</w:t>
      </w:r>
    </w:p>
    <w:p w:rsidR="002C268B" w:rsidRPr="005E2BAE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5E2BAE">
        <w:t xml:space="preserve">- оценка стоимости земельных участков, подлежащих реализации </w:t>
      </w:r>
      <w:r w:rsidR="00D31232">
        <w:t>за 2014-</w:t>
      </w:r>
      <w:r w:rsidR="00D31232" w:rsidRPr="002D224C">
        <w:t xml:space="preserve"> 202</w:t>
      </w:r>
      <w:r w:rsidR="00D31232">
        <w:t>6</w:t>
      </w:r>
      <w:r w:rsidR="00D31232" w:rsidRPr="002D224C">
        <w:t xml:space="preserve"> год</w:t>
      </w:r>
      <w:r w:rsidR="00D31232">
        <w:t>а</w:t>
      </w:r>
      <w:r w:rsidRPr="005E2BAE">
        <w:t xml:space="preserve">, составит </w:t>
      </w:r>
      <w:r>
        <w:t>220</w:t>
      </w:r>
      <w:r w:rsidRPr="005E2BAE">
        <w:t xml:space="preserve"> участк</w:t>
      </w:r>
      <w:r>
        <w:t>ов</w:t>
      </w:r>
      <w:r w:rsidRPr="005E2BAE">
        <w:t>;</w:t>
      </w:r>
    </w:p>
    <w:p w:rsidR="002C268B" w:rsidRPr="005E2BAE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BAE">
        <w:rPr>
          <w:rFonts w:ascii="Times New Roman" w:hAnsi="Times New Roman"/>
          <w:sz w:val="24"/>
          <w:szCs w:val="24"/>
        </w:rPr>
        <w:t xml:space="preserve">- количество демонтированных рекламных конструкций </w:t>
      </w:r>
      <w:r w:rsidR="00D31232">
        <w:rPr>
          <w:rFonts w:ascii="Times New Roman" w:hAnsi="Times New Roman"/>
          <w:sz w:val="24"/>
          <w:szCs w:val="24"/>
        </w:rPr>
        <w:t>за 2014-</w:t>
      </w:r>
      <w:r w:rsidR="00D31232" w:rsidRPr="002D224C">
        <w:rPr>
          <w:rFonts w:ascii="Times New Roman" w:hAnsi="Times New Roman"/>
          <w:sz w:val="24"/>
          <w:szCs w:val="24"/>
        </w:rPr>
        <w:t xml:space="preserve"> 202</w:t>
      </w:r>
      <w:r w:rsidR="00D31232">
        <w:rPr>
          <w:rFonts w:ascii="Times New Roman" w:hAnsi="Times New Roman"/>
          <w:sz w:val="24"/>
          <w:szCs w:val="24"/>
        </w:rPr>
        <w:t>6</w:t>
      </w:r>
      <w:r w:rsidR="00D31232" w:rsidRPr="002D224C">
        <w:rPr>
          <w:rFonts w:ascii="Times New Roman" w:hAnsi="Times New Roman"/>
          <w:sz w:val="24"/>
          <w:szCs w:val="24"/>
        </w:rPr>
        <w:t xml:space="preserve"> год</w:t>
      </w:r>
      <w:r w:rsidR="00D31232">
        <w:rPr>
          <w:rFonts w:ascii="Times New Roman" w:hAnsi="Times New Roman"/>
          <w:sz w:val="24"/>
          <w:szCs w:val="24"/>
        </w:rPr>
        <w:t xml:space="preserve">а </w:t>
      </w:r>
      <w:r w:rsidRPr="005E2BAE">
        <w:rPr>
          <w:rFonts w:ascii="Times New Roman" w:hAnsi="Times New Roman"/>
          <w:sz w:val="24"/>
          <w:szCs w:val="24"/>
        </w:rPr>
        <w:t>составит 1</w:t>
      </w:r>
      <w:r>
        <w:rPr>
          <w:rFonts w:ascii="Times New Roman" w:hAnsi="Times New Roman"/>
          <w:sz w:val="24"/>
          <w:szCs w:val="24"/>
        </w:rPr>
        <w:t>50</w:t>
      </w:r>
      <w:r w:rsidRPr="005E2BAE">
        <w:rPr>
          <w:rFonts w:ascii="Times New Roman" w:hAnsi="Times New Roman"/>
          <w:sz w:val="24"/>
          <w:szCs w:val="24"/>
        </w:rPr>
        <w:t xml:space="preserve"> штук;</w:t>
      </w:r>
    </w:p>
    <w:p w:rsidR="00783724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BAE">
        <w:rPr>
          <w:rFonts w:ascii="Times New Roman" w:hAnsi="Times New Roman"/>
          <w:sz w:val="24"/>
          <w:szCs w:val="24"/>
        </w:rPr>
        <w:t>- внесение изменений в генеральный план</w:t>
      </w:r>
      <w:r>
        <w:rPr>
          <w:rFonts w:ascii="Times New Roman" w:hAnsi="Times New Roman"/>
          <w:sz w:val="24"/>
          <w:szCs w:val="24"/>
        </w:rPr>
        <w:t xml:space="preserve"> Бархатовского сельсовета</w:t>
      </w:r>
      <w:r w:rsidR="00783724">
        <w:rPr>
          <w:rFonts w:ascii="Times New Roman" w:hAnsi="Times New Roman"/>
          <w:sz w:val="24"/>
          <w:szCs w:val="24"/>
        </w:rPr>
        <w:t>;</w:t>
      </w:r>
    </w:p>
    <w:p w:rsidR="00783724" w:rsidRDefault="00783724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D3F8A" w:rsidRPr="007D3F8A">
        <w:rPr>
          <w:rFonts w:ascii="Times New Roman" w:hAnsi="Times New Roman"/>
          <w:sz w:val="24"/>
          <w:szCs w:val="24"/>
        </w:rPr>
        <w:t xml:space="preserve">проект планировки микрорайонов </w:t>
      </w:r>
      <w:proofErr w:type="gramStart"/>
      <w:r w:rsidR="007D3F8A" w:rsidRPr="007D3F8A">
        <w:rPr>
          <w:rFonts w:ascii="Times New Roman" w:hAnsi="Times New Roman"/>
          <w:sz w:val="24"/>
          <w:szCs w:val="24"/>
        </w:rPr>
        <w:t>для</w:t>
      </w:r>
      <w:proofErr w:type="gramEnd"/>
      <w:r w:rsidR="007D3F8A" w:rsidRPr="007D3F8A">
        <w:rPr>
          <w:rFonts w:ascii="Times New Roman" w:hAnsi="Times New Roman"/>
          <w:sz w:val="24"/>
          <w:szCs w:val="24"/>
        </w:rPr>
        <w:t xml:space="preserve"> многодетных</w:t>
      </w:r>
      <w:r w:rsidRPr="007D3F8A">
        <w:rPr>
          <w:rFonts w:ascii="Times New Roman" w:hAnsi="Times New Roman"/>
          <w:sz w:val="24"/>
          <w:szCs w:val="24"/>
        </w:rPr>
        <w:t>;</w:t>
      </w:r>
    </w:p>
    <w:p w:rsidR="002C268B" w:rsidRPr="005E2BAE" w:rsidRDefault="00783724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разработка документации для образования земельных участков под линейными объектами – 2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(дороги)</w:t>
      </w:r>
      <w:r w:rsidR="002C268B" w:rsidRPr="005E2BAE">
        <w:rPr>
          <w:rFonts w:ascii="Times New Roman" w:hAnsi="Times New Roman"/>
          <w:sz w:val="24"/>
          <w:szCs w:val="24"/>
        </w:rPr>
        <w:t>.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680B">
        <w:rPr>
          <w:rFonts w:ascii="Times New Roman" w:hAnsi="Times New Roman" w:cs="Times New Roman"/>
          <w:b/>
          <w:bCs/>
          <w:i/>
          <w:sz w:val="24"/>
          <w:szCs w:val="24"/>
        </w:rPr>
        <w:t>Подпрограмма 3. «Обеспечение реализации муниципальной программы» (</w:t>
      </w:r>
      <w:r w:rsidRPr="0064680B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приложение №5 к муниципальной программе)</w:t>
      </w:r>
      <w:r w:rsidRPr="0064680B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2C268B" w:rsidRPr="0064680B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4680B">
        <w:rPr>
          <w:rFonts w:ascii="Times New Roman" w:eastAsiaTheme="minorEastAsia" w:hAnsi="Times New Roman"/>
          <w:sz w:val="24"/>
          <w:szCs w:val="24"/>
        </w:rPr>
        <w:t>Сроки реализации подпрограммы: 2014 - 202</w:t>
      </w:r>
      <w:r>
        <w:rPr>
          <w:rFonts w:ascii="Times New Roman" w:eastAsiaTheme="minorEastAsia" w:hAnsi="Times New Roman"/>
          <w:sz w:val="24"/>
          <w:szCs w:val="24"/>
        </w:rPr>
        <w:t>6</w:t>
      </w:r>
      <w:r w:rsidRPr="0064680B">
        <w:rPr>
          <w:rFonts w:ascii="Times New Roman" w:eastAsiaTheme="minorEastAsia" w:hAnsi="Times New Roman"/>
          <w:sz w:val="24"/>
          <w:szCs w:val="24"/>
        </w:rPr>
        <w:t xml:space="preserve"> годы.</w:t>
      </w:r>
    </w:p>
    <w:p w:rsidR="002C268B" w:rsidRPr="0064680B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4680B">
        <w:rPr>
          <w:rFonts w:ascii="Times New Roman" w:eastAsiaTheme="minorEastAsia" w:hAnsi="Times New Roman"/>
          <w:sz w:val="24"/>
          <w:szCs w:val="24"/>
        </w:rPr>
        <w:t>Целью подпрограммы является обеспечение реализации мероприятий подпрограммы в соответствии с установленными сроками и задачами.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4680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В рамках подпрограммы решается следующие задачи:</w:t>
      </w:r>
    </w:p>
    <w:p w:rsidR="002C268B" w:rsidRPr="00DE2A43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64680B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- эффективное управление вопросами развития рынков земли и недвижимости на </w:t>
      </w:r>
      <w:r w:rsidRPr="00DE2A4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территории Березовского района.</w:t>
      </w:r>
    </w:p>
    <w:p w:rsidR="002C268B" w:rsidRPr="00DE2A43" w:rsidRDefault="002C268B" w:rsidP="002C268B">
      <w:pPr>
        <w:tabs>
          <w:tab w:val="left" w:pos="993"/>
          <w:tab w:val="left" w:pos="9498"/>
        </w:tabs>
        <w:ind w:firstLine="709"/>
        <w:jc w:val="both"/>
      </w:pPr>
      <w:r w:rsidRPr="00DE2A43">
        <w:t>Ожидаемые результаты к 202</w:t>
      </w:r>
      <w:r>
        <w:t>6</w:t>
      </w:r>
      <w:r w:rsidRPr="00DE2A43">
        <w:t xml:space="preserve"> году:</w:t>
      </w:r>
    </w:p>
    <w:p w:rsidR="002C268B" w:rsidRPr="00DE2A43" w:rsidRDefault="002C268B" w:rsidP="002C268B">
      <w:pPr>
        <w:tabs>
          <w:tab w:val="left" w:pos="993"/>
          <w:tab w:val="left" w:pos="9498"/>
        </w:tabs>
        <w:ind w:firstLine="709"/>
        <w:jc w:val="both"/>
      </w:pPr>
      <w:r w:rsidRPr="00DE2A43">
        <w:t xml:space="preserve">- количество публикаций </w:t>
      </w:r>
      <w:r w:rsidR="00D31232">
        <w:t>за 2014-</w:t>
      </w:r>
      <w:r w:rsidR="00D31232" w:rsidRPr="002D224C">
        <w:t xml:space="preserve"> 202</w:t>
      </w:r>
      <w:r w:rsidR="00D31232">
        <w:t>6</w:t>
      </w:r>
      <w:r w:rsidR="00D31232" w:rsidRPr="002D224C">
        <w:t xml:space="preserve"> год</w:t>
      </w:r>
      <w:r w:rsidR="00D31232">
        <w:t>а</w:t>
      </w:r>
      <w:r w:rsidRPr="00DE2A43">
        <w:t xml:space="preserve">составит </w:t>
      </w:r>
      <w:r>
        <w:t xml:space="preserve">200 </w:t>
      </w:r>
      <w:r w:rsidRPr="00DE2A43">
        <w:t>единиц;</w:t>
      </w:r>
    </w:p>
    <w:p w:rsidR="002C268B" w:rsidRPr="00DE2A43" w:rsidRDefault="002C268B" w:rsidP="002C268B">
      <w:pPr>
        <w:tabs>
          <w:tab w:val="left" w:pos="9498"/>
        </w:tabs>
        <w:ind w:firstLine="709"/>
        <w:jc w:val="both"/>
      </w:pPr>
      <w:r w:rsidRPr="00DE2A43">
        <w:t xml:space="preserve">- доля исполненных бюджетных ассигнований, предусмотренных для выполнения программы </w:t>
      </w:r>
      <w:r w:rsidR="00D31232">
        <w:t>за 2014-</w:t>
      </w:r>
      <w:r w:rsidR="00D31232" w:rsidRPr="002D224C">
        <w:t xml:space="preserve"> 202</w:t>
      </w:r>
      <w:r w:rsidR="00D31232">
        <w:t>6</w:t>
      </w:r>
      <w:r w:rsidR="00D31232" w:rsidRPr="002D224C">
        <w:t xml:space="preserve"> год</w:t>
      </w:r>
      <w:r w:rsidR="00D31232">
        <w:t>а</w:t>
      </w:r>
      <w:r w:rsidRPr="00DE2A43">
        <w:t>составит 98%.</w:t>
      </w:r>
    </w:p>
    <w:p w:rsidR="002C268B" w:rsidRPr="0064680B" w:rsidRDefault="002C268B" w:rsidP="002C268B">
      <w:pPr>
        <w:tabs>
          <w:tab w:val="left" w:pos="9498"/>
        </w:tabs>
        <w:ind w:firstLine="709"/>
        <w:jc w:val="center"/>
        <w:rPr>
          <w:color w:val="FF0000"/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ind w:firstLine="709"/>
        <w:jc w:val="center"/>
      </w:pPr>
      <w:r w:rsidRPr="0064680B">
        <w:t xml:space="preserve">7. </w:t>
      </w:r>
      <w:r>
        <w:t>И</w:t>
      </w:r>
      <w:r w:rsidRPr="0064680B">
        <w:t>нформация о распределение планируемых расходов</w:t>
      </w:r>
    </w:p>
    <w:p w:rsidR="002C268B" w:rsidRPr="0064680B" w:rsidRDefault="002C268B" w:rsidP="002C268B">
      <w:pPr>
        <w:tabs>
          <w:tab w:val="left" w:pos="9498"/>
        </w:tabs>
        <w:ind w:firstLine="709"/>
        <w:jc w:val="center"/>
      </w:pPr>
      <w:r w:rsidRPr="0064680B">
        <w:t>по отдельным мероприятиям программы, подпрограммы</w:t>
      </w:r>
    </w:p>
    <w:p w:rsidR="002C268B" w:rsidRPr="0064680B" w:rsidRDefault="002C268B" w:rsidP="002C268B">
      <w:pPr>
        <w:tabs>
          <w:tab w:val="left" w:pos="9498"/>
        </w:tabs>
        <w:ind w:firstLine="709"/>
        <w:jc w:val="center"/>
      </w:pP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>Информация о распределении планируемых расходов по мероприятиям программы, с указанием главных распорядителей сре</w:t>
      </w:r>
      <w:proofErr w:type="gramStart"/>
      <w:r w:rsidRPr="0064680B">
        <w:t>дств кр</w:t>
      </w:r>
      <w:proofErr w:type="gramEnd"/>
      <w:r w:rsidRPr="0064680B">
        <w:t>аевого бюджета, а также по годам реализации программы представлена в приложении № 1 к программе.</w:t>
      </w:r>
    </w:p>
    <w:p w:rsidR="002C268B" w:rsidRPr="0064680B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ind w:firstLine="709"/>
        <w:jc w:val="center"/>
      </w:pPr>
      <w:r w:rsidRPr="0064680B">
        <w:t xml:space="preserve">8. </w:t>
      </w:r>
      <w:r>
        <w:t>И</w:t>
      </w:r>
      <w:r w:rsidRPr="0064680B">
        <w:t>нформация об объеме бюджетных ассигнований,направленных на реализацию научной, научно-технической и инновационной деятельности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center"/>
        <w:rPr>
          <w:highlight w:val="yellow"/>
        </w:rPr>
      </w:pPr>
    </w:p>
    <w:p w:rsidR="002C268B" w:rsidRPr="0064680B" w:rsidRDefault="002C268B" w:rsidP="002C268B">
      <w:pPr>
        <w:pStyle w:val="a8"/>
        <w:tabs>
          <w:tab w:val="left" w:pos="949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</w:p>
    <w:p w:rsidR="002C268B" w:rsidRPr="0064680B" w:rsidRDefault="002C268B" w:rsidP="002C268B">
      <w:pPr>
        <w:tabs>
          <w:tab w:val="left" w:pos="9498"/>
        </w:tabs>
        <w:ind w:firstLine="709"/>
        <w:jc w:val="center"/>
      </w:pPr>
      <w:r w:rsidRPr="0064680B">
        <w:t xml:space="preserve">9. </w:t>
      </w:r>
      <w:r>
        <w:t>И</w:t>
      </w:r>
      <w:r w:rsidRPr="0064680B">
        <w:t xml:space="preserve">нформация о ресурсном обеспечении и </w:t>
      </w:r>
      <w:proofErr w:type="gramStart"/>
      <w:r w:rsidRPr="0064680B">
        <w:t>прогнозной</w:t>
      </w:r>
      <w:proofErr w:type="gramEnd"/>
    </w:p>
    <w:p w:rsidR="002C268B" w:rsidRPr="0064680B" w:rsidRDefault="002C268B" w:rsidP="002C268B">
      <w:pPr>
        <w:tabs>
          <w:tab w:val="left" w:pos="9498"/>
        </w:tabs>
        <w:ind w:firstLine="709"/>
        <w:jc w:val="center"/>
      </w:pPr>
      <w:r w:rsidRPr="0064680B">
        <w:t>оценке расходов на реализацию целей программы</w:t>
      </w:r>
    </w:p>
    <w:p w:rsidR="002C268B" w:rsidRPr="0064680B" w:rsidRDefault="002C268B" w:rsidP="002C268B">
      <w:pPr>
        <w:tabs>
          <w:tab w:val="left" w:pos="9498"/>
        </w:tabs>
        <w:snapToGrid w:val="0"/>
        <w:ind w:firstLine="709"/>
        <w:jc w:val="both"/>
      </w:pPr>
      <w:r w:rsidRPr="0064680B">
        <w:t xml:space="preserve">Объем бюджетных ассигнований на реализацию Программы составляет всего </w:t>
      </w:r>
    </w:p>
    <w:p w:rsidR="00420A36" w:rsidRPr="00076D1C" w:rsidRDefault="0053714E" w:rsidP="00420A36">
      <w:pPr>
        <w:tabs>
          <w:tab w:val="left" w:pos="9498"/>
        </w:tabs>
        <w:snapToGrid w:val="0"/>
        <w:ind w:firstLine="709"/>
        <w:jc w:val="both"/>
        <w:rPr>
          <w:highlight w:val="yellow"/>
        </w:rPr>
      </w:pPr>
      <w:r w:rsidRPr="0053714E">
        <w:rPr>
          <w:color w:val="000000"/>
        </w:rPr>
        <w:t>270872523,8</w:t>
      </w:r>
      <w:r w:rsidR="00420A36" w:rsidRPr="000861A9">
        <w:t xml:space="preserve">рублей, </w:t>
      </w:r>
      <w:r w:rsidR="00420A36" w:rsidRPr="00076D1C">
        <w:t>в том числе:</w:t>
      </w:r>
    </w:p>
    <w:p w:rsidR="00420A36" w:rsidRPr="00076D1C" w:rsidRDefault="00420A36" w:rsidP="00420A36">
      <w:pPr>
        <w:tabs>
          <w:tab w:val="left" w:pos="9498"/>
        </w:tabs>
        <w:snapToGrid w:val="0"/>
        <w:ind w:firstLine="709"/>
        <w:jc w:val="both"/>
      </w:pPr>
      <w:r w:rsidRPr="00076D1C">
        <w:t>2014 год –17</w:t>
      </w:r>
      <w:r>
        <w:t> </w:t>
      </w:r>
      <w:r w:rsidRPr="00076D1C">
        <w:t>692374,19 рублей;</w:t>
      </w:r>
    </w:p>
    <w:p w:rsidR="00420A36" w:rsidRPr="00076D1C" w:rsidRDefault="00420A36" w:rsidP="00420A36">
      <w:pPr>
        <w:tabs>
          <w:tab w:val="left" w:pos="9498"/>
        </w:tabs>
        <w:snapToGrid w:val="0"/>
        <w:ind w:firstLine="709"/>
        <w:jc w:val="both"/>
      </w:pPr>
      <w:r w:rsidRPr="00076D1C">
        <w:t>2015 год – 15</w:t>
      </w:r>
      <w:r>
        <w:t> </w:t>
      </w:r>
      <w:r w:rsidRPr="00076D1C">
        <w:t xml:space="preserve">769228,74 рублей, </w:t>
      </w:r>
    </w:p>
    <w:p w:rsidR="00420A36" w:rsidRPr="00076D1C" w:rsidRDefault="00420A36" w:rsidP="00420A36">
      <w:pPr>
        <w:tabs>
          <w:tab w:val="left" w:pos="9498"/>
        </w:tabs>
        <w:snapToGrid w:val="0"/>
        <w:ind w:firstLine="709"/>
        <w:jc w:val="both"/>
      </w:pPr>
      <w:r w:rsidRPr="00076D1C">
        <w:t>2016 год – 18</w:t>
      </w:r>
      <w:r>
        <w:t> </w:t>
      </w:r>
      <w:r w:rsidRPr="00076D1C">
        <w:t xml:space="preserve">758854,97 рублей, </w:t>
      </w:r>
    </w:p>
    <w:p w:rsidR="00420A36" w:rsidRPr="00076D1C" w:rsidRDefault="00420A36" w:rsidP="00420A36">
      <w:pPr>
        <w:tabs>
          <w:tab w:val="left" w:pos="9498"/>
        </w:tabs>
        <w:ind w:firstLine="709"/>
        <w:jc w:val="both"/>
      </w:pPr>
      <w:r w:rsidRPr="00076D1C">
        <w:t xml:space="preserve">2017 год –12826 355,23рублей, </w:t>
      </w:r>
    </w:p>
    <w:p w:rsidR="00420A36" w:rsidRPr="00076D1C" w:rsidRDefault="00420A36" w:rsidP="00420A36">
      <w:pPr>
        <w:tabs>
          <w:tab w:val="left" w:pos="9498"/>
        </w:tabs>
        <w:snapToGrid w:val="0"/>
        <w:ind w:firstLine="709"/>
        <w:jc w:val="both"/>
      </w:pPr>
      <w:r w:rsidRPr="00076D1C">
        <w:t xml:space="preserve">2018 год – 13413 113,00 рублей; </w:t>
      </w:r>
    </w:p>
    <w:p w:rsidR="00420A36" w:rsidRPr="00076D1C" w:rsidRDefault="00420A36" w:rsidP="00420A36">
      <w:pPr>
        <w:tabs>
          <w:tab w:val="left" w:pos="9498"/>
        </w:tabs>
        <w:snapToGrid w:val="0"/>
        <w:ind w:firstLine="709"/>
        <w:jc w:val="both"/>
      </w:pPr>
      <w:r w:rsidRPr="00076D1C">
        <w:t>2019 год – 14</w:t>
      </w:r>
      <w:r>
        <w:t> </w:t>
      </w:r>
      <w:r w:rsidRPr="00076D1C">
        <w:t>940330,92 рублей;</w:t>
      </w:r>
    </w:p>
    <w:p w:rsidR="00420A36" w:rsidRPr="00076D1C" w:rsidRDefault="00420A36" w:rsidP="00420A36">
      <w:pPr>
        <w:tabs>
          <w:tab w:val="left" w:pos="9498"/>
        </w:tabs>
        <w:snapToGrid w:val="0"/>
        <w:ind w:firstLine="709"/>
        <w:jc w:val="both"/>
      </w:pPr>
      <w:r w:rsidRPr="00076D1C">
        <w:t>2020 год –16</w:t>
      </w:r>
      <w:r>
        <w:t> </w:t>
      </w:r>
      <w:r w:rsidRPr="00076D1C">
        <w:t>551868,05 рублей;</w:t>
      </w:r>
    </w:p>
    <w:p w:rsidR="00420A36" w:rsidRPr="00076D1C" w:rsidRDefault="00420A36" w:rsidP="00420A36">
      <w:pPr>
        <w:tabs>
          <w:tab w:val="left" w:pos="9498"/>
        </w:tabs>
        <w:snapToGrid w:val="0"/>
        <w:ind w:firstLine="709"/>
        <w:jc w:val="both"/>
      </w:pPr>
      <w:r w:rsidRPr="00076D1C">
        <w:t>2021 год –</w:t>
      </w:r>
      <w:r>
        <w:t xml:space="preserve"> 22 155 </w:t>
      </w:r>
      <w:r w:rsidRPr="00076D1C">
        <w:t>749,57 рублей;</w:t>
      </w:r>
    </w:p>
    <w:p w:rsidR="00420A36" w:rsidRPr="00076D1C" w:rsidRDefault="00420A36" w:rsidP="00420A36">
      <w:pPr>
        <w:tabs>
          <w:tab w:val="left" w:pos="9498"/>
        </w:tabs>
        <w:ind w:firstLine="709"/>
        <w:jc w:val="both"/>
      </w:pPr>
      <w:r w:rsidRPr="00076D1C">
        <w:t>2022 год – 24 914 907,27 рублей;</w:t>
      </w:r>
    </w:p>
    <w:p w:rsidR="00420A36" w:rsidRPr="000861A9" w:rsidRDefault="00420A36" w:rsidP="00420A36">
      <w:pPr>
        <w:tabs>
          <w:tab w:val="left" w:pos="9498"/>
        </w:tabs>
        <w:ind w:firstLine="709"/>
        <w:jc w:val="both"/>
      </w:pPr>
      <w:r w:rsidRPr="000861A9">
        <w:t xml:space="preserve">2023 год – </w:t>
      </w:r>
      <w:r>
        <w:t>26 589 839,00</w:t>
      </w:r>
      <w:r w:rsidRPr="000861A9">
        <w:t xml:space="preserve"> рублей;</w:t>
      </w:r>
    </w:p>
    <w:p w:rsidR="00420A36" w:rsidRPr="000861A9" w:rsidRDefault="00420A36" w:rsidP="00420A36">
      <w:pPr>
        <w:tabs>
          <w:tab w:val="left" w:pos="9498"/>
        </w:tabs>
        <w:snapToGrid w:val="0"/>
        <w:ind w:firstLine="709"/>
        <w:jc w:val="both"/>
      </w:pPr>
      <w:r w:rsidRPr="000861A9">
        <w:t>2024 год – 30 904 234,82 рублей;</w:t>
      </w:r>
    </w:p>
    <w:p w:rsidR="00420A36" w:rsidRPr="000861A9" w:rsidRDefault="00420A36" w:rsidP="00420A36">
      <w:pPr>
        <w:tabs>
          <w:tab w:val="left" w:pos="9498"/>
        </w:tabs>
        <w:ind w:firstLine="709"/>
        <w:jc w:val="both"/>
      </w:pPr>
      <w:r w:rsidRPr="000861A9">
        <w:t xml:space="preserve">2025 год – </w:t>
      </w:r>
      <w:r w:rsidR="009F6BB1">
        <w:t>28 177 834,04</w:t>
      </w:r>
      <w:r w:rsidRPr="000861A9">
        <w:t xml:space="preserve"> рублей.</w:t>
      </w:r>
    </w:p>
    <w:p w:rsidR="002C268B" w:rsidRPr="000861A9" w:rsidRDefault="00420A36" w:rsidP="00420A36">
      <w:pPr>
        <w:tabs>
          <w:tab w:val="left" w:pos="9498"/>
        </w:tabs>
        <w:ind w:firstLine="709"/>
        <w:jc w:val="both"/>
      </w:pPr>
      <w:r w:rsidRPr="000861A9">
        <w:t xml:space="preserve">2026 год – </w:t>
      </w:r>
      <w:r w:rsidR="009F6BB1">
        <w:t>28 177 834,04</w:t>
      </w:r>
      <w:r w:rsidRPr="000861A9">
        <w:t xml:space="preserve"> рублей.</w:t>
      </w:r>
    </w:p>
    <w:p w:rsidR="002C268B" w:rsidRPr="0064680B" w:rsidRDefault="002C268B" w:rsidP="002C268B">
      <w:pPr>
        <w:tabs>
          <w:tab w:val="left" w:pos="9498"/>
        </w:tabs>
        <w:ind w:left="567" w:firstLine="709"/>
        <w:jc w:val="both"/>
      </w:pP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>
        <w:t>Р</w:t>
      </w:r>
      <w:r w:rsidRPr="0064680B">
        <w:t>уководител</w:t>
      </w:r>
      <w:r>
        <w:t xml:space="preserve">ь </w:t>
      </w:r>
      <w:r w:rsidRPr="0064680B">
        <w:t>Управления</w:t>
      </w:r>
      <w:r>
        <w:t xml:space="preserve">                                                                           И.А. Андриянова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  <w:sectPr w:rsidR="002C268B" w:rsidRPr="0064680B" w:rsidSect="00606720">
          <w:pgSz w:w="11906" w:h="16838"/>
          <w:pgMar w:top="851" w:right="707" w:bottom="567" w:left="1134" w:header="709" w:footer="709" w:gutter="0"/>
          <w:pgNumType w:start="1"/>
          <w:cols w:space="708"/>
          <w:docGrid w:linePitch="360"/>
        </w:sectPr>
      </w:pPr>
    </w:p>
    <w:p w:rsidR="002C268B" w:rsidRPr="0064680B" w:rsidRDefault="002C268B" w:rsidP="002C268B">
      <w:pPr>
        <w:tabs>
          <w:tab w:val="left" w:pos="9356"/>
          <w:tab w:val="left" w:pos="9498"/>
        </w:tabs>
        <w:ind w:left="9498" w:firstLine="709"/>
        <w:jc w:val="both"/>
      </w:pPr>
      <w:r w:rsidRPr="0064680B">
        <w:lastRenderedPageBreak/>
        <w:t>Приложение № 1</w:t>
      </w:r>
    </w:p>
    <w:p w:rsidR="002C268B" w:rsidRPr="0064680B" w:rsidRDefault="002C268B" w:rsidP="002C268B">
      <w:pPr>
        <w:tabs>
          <w:tab w:val="left" w:pos="9356"/>
          <w:tab w:val="left" w:pos="9498"/>
        </w:tabs>
        <w:ind w:left="10206"/>
        <w:jc w:val="both"/>
      </w:pPr>
      <w:r w:rsidRPr="0064680B">
        <w:t xml:space="preserve">к паспорту муниципальной программы Березовского района Красноярского края«Развитие земельно-имущественныхотношений в Березовском районе» </w:t>
      </w:r>
    </w:p>
    <w:p w:rsidR="002C268B" w:rsidRPr="00063C99" w:rsidRDefault="002C268B" w:rsidP="002C268B">
      <w:pPr>
        <w:tabs>
          <w:tab w:val="left" w:pos="9498"/>
        </w:tabs>
        <w:ind w:firstLine="709"/>
        <w:jc w:val="center"/>
        <w:rPr>
          <w:highlight w:val="yellow"/>
        </w:rPr>
      </w:pPr>
    </w:p>
    <w:p w:rsidR="002C268B" w:rsidRPr="00063C99" w:rsidRDefault="002C268B" w:rsidP="002C268B">
      <w:pPr>
        <w:pStyle w:val="ConsPlusNormal"/>
        <w:widowControl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муниципальной программы Березовского района</w:t>
      </w:r>
    </w:p>
    <w:p w:rsidR="002C268B" w:rsidRPr="0064680B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29"/>
        <w:gridCol w:w="290"/>
        <w:gridCol w:w="1484"/>
        <w:gridCol w:w="31"/>
        <w:gridCol w:w="861"/>
        <w:gridCol w:w="992"/>
        <w:gridCol w:w="748"/>
        <w:gridCol w:w="25"/>
        <w:gridCol w:w="78"/>
        <w:gridCol w:w="570"/>
        <w:gridCol w:w="35"/>
        <w:gridCol w:w="674"/>
        <w:gridCol w:w="35"/>
        <w:gridCol w:w="674"/>
        <w:gridCol w:w="35"/>
        <w:gridCol w:w="674"/>
        <w:gridCol w:w="35"/>
        <w:gridCol w:w="674"/>
        <w:gridCol w:w="35"/>
        <w:gridCol w:w="679"/>
        <w:gridCol w:w="35"/>
        <w:gridCol w:w="716"/>
        <w:gridCol w:w="10"/>
        <w:gridCol w:w="647"/>
        <w:gridCol w:w="746"/>
        <w:gridCol w:w="35"/>
        <w:gridCol w:w="636"/>
        <w:gridCol w:w="851"/>
        <w:gridCol w:w="851"/>
        <w:gridCol w:w="713"/>
        <w:gridCol w:w="27"/>
        <w:gridCol w:w="1063"/>
        <w:gridCol w:w="35"/>
      </w:tblGrid>
      <w:tr w:rsidR="002C268B" w:rsidRPr="0064680B" w:rsidTr="004C2A34">
        <w:trPr>
          <w:gridAfter w:val="1"/>
          <w:wAfter w:w="35" w:type="dxa"/>
        </w:trPr>
        <w:tc>
          <w:tcPr>
            <w:tcW w:w="532" w:type="dxa"/>
            <w:vMerge w:val="restart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803" w:type="dxa"/>
            <w:gridSpan w:val="3"/>
            <w:vMerge w:val="restart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Цели, целевые показатели муниципальной программы</w:t>
            </w:r>
          </w:p>
        </w:tc>
        <w:tc>
          <w:tcPr>
            <w:tcW w:w="892" w:type="dxa"/>
            <w:gridSpan w:val="2"/>
            <w:vMerge w:val="restart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 xml:space="preserve">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Год, предшествующий реализации муниципальной программы</w:t>
            </w:r>
          </w:p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851" w:type="dxa"/>
            <w:gridSpan w:val="3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50" w:type="dxa"/>
            <w:gridSpan w:val="23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Годы реализации муниципальной программы</w:t>
            </w:r>
          </w:p>
        </w:tc>
      </w:tr>
      <w:tr w:rsidR="002C268B" w:rsidRPr="0064680B" w:rsidTr="004C2A34">
        <w:trPr>
          <w:gridAfter w:val="1"/>
          <w:wAfter w:w="35" w:type="dxa"/>
        </w:trPr>
        <w:tc>
          <w:tcPr>
            <w:tcW w:w="532" w:type="dxa"/>
            <w:vMerge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03" w:type="dxa"/>
            <w:gridSpan w:val="3"/>
            <w:vMerge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92" w:type="dxa"/>
            <w:gridSpan w:val="2"/>
            <w:vMerge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48" w:type="dxa"/>
            <w:vMerge w:val="restart"/>
            <w:tcBorders>
              <w:righ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70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1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2021</w:t>
            </w:r>
          </w:p>
        </w:tc>
        <w:tc>
          <w:tcPr>
            <w:tcW w:w="647" w:type="dxa"/>
            <w:vMerge w:val="restart"/>
            <w:tcBorders>
              <w:lef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Pr="006468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78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C268B" w:rsidRPr="00CB20FC" w:rsidRDefault="002C268B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B20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2023</w:t>
            </w:r>
          </w:p>
        </w:tc>
        <w:tc>
          <w:tcPr>
            <w:tcW w:w="6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68B" w:rsidRPr="00CB20FC" w:rsidRDefault="002C268B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0FC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268B" w:rsidRDefault="002C268B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68B" w:rsidRDefault="002C268B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68B" w:rsidRDefault="002C268B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68B" w:rsidRDefault="002C268B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68B" w:rsidRPr="00CB20FC" w:rsidRDefault="002C268B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2C268B" w:rsidRPr="00CB20FC" w:rsidRDefault="002C268B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20F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03" w:type="dxa"/>
            <w:gridSpan w:val="3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годы до конца реализации муниципальной программы в пятилетнем интервале</w:t>
            </w:r>
          </w:p>
        </w:tc>
      </w:tr>
      <w:tr w:rsidR="002C268B" w:rsidRPr="0064680B" w:rsidTr="004C2A34">
        <w:trPr>
          <w:gridAfter w:val="1"/>
          <w:wAfter w:w="35" w:type="dxa"/>
          <w:trHeight w:val="755"/>
        </w:trPr>
        <w:tc>
          <w:tcPr>
            <w:tcW w:w="532" w:type="dxa"/>
            <w:vMerge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03" w:type="dxa"/>
            <w:gridSpan w:val="3"/>
            <w:vMerge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92" w:type="dxa"/>
            <w:gridSpan w:val="2"/>
            <w:vMerge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48" w:type="dxa"/>
            <w:vMerge/>
            <w:tcBorders>
              <w:righ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063" w:type="dxa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</w:tr>
      <w:tr w:rsidR="002C268B" w:rsidRPr="0064680B" w:rsidTr="004C2A34">
        <w:trPr>
          <w:gridAfter w:val="1"/>
          <w:wAfter w:w="35" w:type="dxa"/>
        </w:trPr>
        <w:tc>
          <w:tcPr>
            <w:tcW w:w="532" w:type="dxa"/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03" w:type="dxa"/>
            <w:gridSpan w:val="3"/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2" w:type="dxa"/>
            <w:gridSpan w:val="2"/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4"/>
            <w:tcBorders>
              <w:left w:val="single" w:sz="4" w:space="0" w:color="auto"/>
            </w:tcBorders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781" w:type="dxa"/>
            <w:gridSpan w:val="2"/>
            <w:tcBorders>
              <w:right w:val="single" w:sz="4" w:space="0" w:color="auto"/>
            </w:tcBorders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27E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40" w:type="dxa"/>
            <w:gridSpan w:val="2"/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63" w:type="dxa"/>
          </w:tcPr>
          <w:p w:rsidR="002C268B" w:rsidRPr="00E27E7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2C268B" w:rsidRPr="0064680B" w:rsidTr="004C2A34">
        <w:trPr>
          <w:gridAfter w:val="1"/>
          <w:wAfter w:w="35" w:type="dxa"/>
        </w:trPr>
        <w:tc>
          <w:tcPr>
            <w:tcW w:w="851" w:type="dxa"/>
            <w:gridSpan w:val="3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69" w:type="dxa"/>
            <w:gridSpan w:val="30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программы: Повышение эффективности функционирования  и развития земельно-имущественных отношений в Березовском районе</w:t>
            </w:r>
          </w:p>
        </w:tc>
      </w:tr>
      <w:tr w:rsidR="002C268B" w:rsidRPr="0064680B" w:rsidTr="004C2A34">
        <w:tc>
          <w:tcPr>
            <w:tcW w:w="561" w:type="dxa"/>
            <w:gridSpan w:val="2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805" w:type="dxa"/>
            <w:gridSpan w:val="3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4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Увеличение неналоговых доходов в районный бюджет от использования муниципального имущества до:</w:t>
            </w:r>
          </w:p>
        </w:tc>
        <w:tc>
          <w:tcPr>
            <w:tcW w:w="861" w:type="dxa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3" w:type="dxa"/>
            <w:gridSpan w:val="2"/>
            <w:tcBorders>
              <w:righ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709" w:type="dxa"/>
            <w:gridSpan w:val="2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709" w:type="dxa"/>
            <w:gridSpan w:val="2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709" w:type="dxa"/>
            <w:gridSpan w:val="2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7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5,35</w:t>
            </w:r>
          </w:p>
        </w:tc>
        <w:tc>
          <w:tcPr>
            <w:tcW w:w="657" w:type="dxa"/>
            <w:gridSpan w:val="2"/>
            <w:tcBorders>
              <w:lef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5,35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5,35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5,35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C268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68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68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68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268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5,35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5,35</w:t>
            </w:r>
          </w:p>
        </w:tc>
        <w:tc>
          <w:tcPr>
            <w:tcW w:w="713" w:type="dxa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5" w:type="dxa"/>
            <w:gridSpan w:val="3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5,45</w:t>
            </w:r>
          </w:p>
        </w:tc>
      </w:tr>
    </w:tbl>
    <w:p w:rsidR="002C268B" w:rsidRPr="0064680B" w:rsidRDefault="002C268B" w:rsidP="002C268B">
      <w:pPr>
        <w:tabs>
          <w:tab w:val="left" w:pos="9498"/>
        </w:tabs>
        <w:ind w:firstLine="709"/>
        <w:jc w:val="both"/>
        <w:rPr>
          <w:b/>
          <w:highlight w:val="yellow"/>
        </w:rPr>
      </w:pPr>
    </w:p>
    <w:p w:rsidR="002C268B" w:rsidRDefault="002C268B" w:rsidP="002C268B">
      <w:pPr>
        <w:tabs>
          <w:tab w:val="left" w:pos="9498"/>
        </w:tabs>
        <w:ind w:firstLine="709"/>
        <w:jc w:val="both"/>
      </w:pPr>
    </w:p>
    <w:p w:rsidR="002C268B" w:rsidRDefault="002C268B" w:rsidP="002C268B">
      <w:pPr>
        <w:tabs>
          <w:tab w:val="left" w:pos="9498"/>
        </w:tabs>
        <w:ind w:firstLine="709"/>
        <w:jc w:val="both"/>
      </w:pPr>
    </w:p>
    <w:p w:rsidR="002C268B" w:rsidRDefault="002C268B" w:rsidP="002C268B">
      <w:pPr>
        <w:tabs>
          <w:tab w:val="left" w:pos="9498"/>
        </w:tabs>
        <w:ind w:firstLine="709"/>
        <w:jc w:val="both"/>
      </w:pPr>
      <w:r>
        <w:t>Р</w:t>
      </w:r>
      <w:r w:rsidRPr="0064680B">
        <w:t>уководител</w:t>
      </w:r>
      <w:r>
        <w:t>ь</w:t>
      </w:r>
      <w:r w:rsidRPr="0064680B">
        <w:t xml:space="preserve">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И.А. Андриянова</w:t>
      </w:r>
    </w:p>
    <w:p w:rsidR="002C268B" w:rsidRDefault="002C268B" w:rsidP="002C268B">
      <w:pPr>
        <w:tabs>
          <w:tab w:val="left" w:pos="9498"/>
        </w:tabs>
        <w:ind w:firstLine="709"/>
        <w:jc w:val="both"/>
      </w:pPr>
    </w:p>
    <w:p w:rsidR="002C268B" w:rsidRDefault="002C268B" w:rsidP="002C268B">
      <w:pPr>
        <w:tabs>
          <w:tab w:val="left" w:pos="9498"/>
        </w:tabs>
        <w:ind w:firstLine="709"/>
        <w:jc w:val="both"/>
      </w:pPr>
    </w:p>
    <w:p w:rsidR="002C268B" w:rsidRDefault="002C268B" w:rsidP="002C268B">
      <w:pPr>
        <w:tabs>
          <w:tab w:val="left" w:pos="9498"/>
        </w:tabs>
        <w:ind w:firstLine="709"/>
        <w:jc w:val="both"/>
      </w:pP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</w:p>
    <w:p w:rsidR="002C268B" w:rsidRDefault="002C268B" w:rsidP="002C268B">
      <w:pPr>
        <w:tabs>
          <w:tab w:val="left" w:pos="9498"/>
        </w:tabs>
        <w:ind w:firstLine="709"/>
        <w:jc w:val="both"/>
        <w:rPr>
          <w:highlight w:val="yellow"/>
        </w:rPr>
        <w:sectPr w:rsidR="002C268B" w:rsidSect="00606720">
          <w:pgSz w:w="16838" w:h="11906" w:orient="landscape"/>
          <w:pgMar w:top="709" w:right="962" w:bottom="851" w:left="1134" w:header="709" w:footer="709" w:gutter="0"/>
          <w:cols w:space="708"/>
          <w:docGrid w:linePitch="360"/>
        </w:sectPr>
      </w:pPr>
    </w:p>
    <w:p w:rsidR="002C268B" w:rsidRPr="00620D9E" w:rsidRDefault="002C268B" w:rsidP="002C268B">
      <w:pPr>
        <w:tabs>
          <w:tab w:val="left" w:pos="1260"/>
          <w:tab w:val="left" w:pos="10065"/>
        </w:tabs>
        <w:suppressAutoHyphens/>
        <w:autoSpaceDE w:val="0"/>
        <w:ind w:left="6521"/>
        <w:rPr>
          <w:lang w:eastAsia="ar-SA"/>
        </w:rPr>
      </w:pPr>
      <w:r w:rsidRPr="00620D9E">
        <w:rPr>
          <w:lang w:eastAsia="ar-SA"/>
        </w:rPr>
        <w:lastRenderedPageBreak/>
        <w:t>Приложение № 2</w:t>
      </w:r>
    </w:p>
    <w:p w:rsidR="002C268B" w:rsidRPr="00620D9E" w:rsidRDefault="002C268B" w:rsidP="002C268B">
      <w:pPr>
        <w:tabs>
          <w:tab w:val="left" w:pos="10065"/>
        </w:tabs>
        <w:suppressAutoHyphens/>
        <w:autoSpaceDE w:val="0"/>
        <w:ind w:left="6521"/>
        <w:rPr>
          <w:lang w:eastAsia="ar-SA"/>
        </w:rPr>
      </w:pPr>
      <w:r w:rsidRPr="00620D9E">
        <w:rPr>
          <w:lang w:eastAsia="ar-SA"/>
        </w:rPr>
        <w:t>к паспорту муниципальной программы Березовского района</w:t>
      </w:r>
    </w:p>
    <w:p w:rsidR="002C268B" w:rsidRPr="00620D9E" w:rsidRDefault="002C268B" w:rsidP="002C268B">
      <w:pPr>
        <w:rPr>
          <w:sz w:val="28"/>
          <w:szCs w:val="28"/>
        </w:rPr>
      </w:pPr>
    </w:p>
    <w:p w:rsidR="002C268B" w:rsidRPr="00620D9E" w:rsidRDefault="002C268B" w:rsidP="00463DE0">
      <w:pPr>
        <w:tabs>
          <w:tab w:val="left" w:pos="567"/>
        </w:tabs>
        <w:suppressAutoHyphens/>
        <w:autoSpaceDE w:val="0"/>
        <w:ind w:firstLine="720"/>
        <w:jc w:val="center"/>
        <w:outlineLvl w:val="2"/>
        <w:rPr>
          <w:sz w:val="28"/>
          <w:szCs w:val="28"/>
          <w:lang w:eastAsia="ar-SA"/>
        </w:rPr>
      </w:pPr>
      <w:r w:rsidRPr="00620D9E">
        <w:rPr>
          <w:sz w:val="28"/>
          <w:szCs w:val="28"/>
          <w:lang w:eastAsia="ar-SA"/>
        </w:rPr>
        <w:t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</w:t>
      </w:r>
    </w:p>
    <w:tbl>
      <w:tblPr>
        <w:tblStyle w:val="10"/>
        <w:tblW w:w="10206" w:type="dxa"/>
        <w:tblInd w:w="392" w:type="dxa"/>
        <w:tblLook w:val="04A0"/>
      </w:tblPr>
      <w:tblGrid>
        <w:gridCol w:w="675"/>
        <w:gridCol w:w="1933"/>
        <w:gridCol w:w="2664"/>
        <w:gridCol w:w="2390"/>
        <w:gridCol w:w="2544"/>
      </w:tblGrid>
      <w:tr w:rsidR="002C268B" w:rsidRPr="00620D9E" w:rsidTr="00606720">
        <w:tc>
          <w:tcPr>
            <w:tcW w:w="675" w:type="dxa"/>
          </w:tcPr>
          <w:p w:rsidR="002C268B" w:rsidRPr="00463DE0" w:rsidRDefault="002C268B" w:rsidP="00606720">
            <w:pPr>
              <w:suppressAutoHyphens/>
              <w:autoSpaceDE w:val="0"/>
              <w:ind w:firstLine="720"/>
              <w:jc w:val="center"/>
              <w:outlineLvl w:val="2"/>
              <w:rPr>
                <w:sz w:val="20"/>
                <w:szCs w:val="20"/>
                <w:lang w:eastAsia="ar-SA"/>
              </w:rPr>
            </w:pPr>
            <w:r w:rsidRPr="00463DE0">
              <w:rPr>
                <w:sz w:val="20"/>
                <w:szCs w:val="20"/>
                <w:lang w:eastAsia="ar-SA"/>
              </w:rPr>
              <w:t xml:space="preserve">№№ </w:t>
            </w:r>
            <w:proofErr w:type="gramStart"/>
            <w:r w:rsidRPr="00463DE0">
              <w:rPr>
                <w:sz w:val="20"/>
                <w:szCs w:val="20"/>
                <w:lang w:eastAsia="ar-SA"/>
              </w:rPr>
              <w:t>п</w:t>
            </w:r>
            <w:proofErr w:type="gramEnd"/>
            <w:r w:rsidRPr="00463DE0">
              <w:rPr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933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sz w:val="20"/>
                <w:szCs w:val="20"/>
                <w:lang w:eastAsia="ar-SA"/>
              </w:rPr>
            </w:pPr>
            <w:r w:rsidRPr="00463DE0">
              <w:rPr>
                <w:sz w:val="20"/>
                <w:szCs w:val="20"/>
                <w:lang w:eastAsia="ar-SA"/>
              </w:rPr>
              <w:t>Форма нормативного правового акта</w:t>
            </w:r>
          </w:p>
        </w:tc>
        <w:tc>
          <w:tcPr>
            <w:tcW w:w="2664" w:type="dxa"/>
          </w:tcPr>
          <w:p w:rsidR="002C268B" w:rsidRPr="00463DE0" w:rsidRDefault="002C268B" w:rsidP="00606720">
            <w:pPr>
              <w:suppressAutoHyphens/>
              <w:autoSpaceDE w:val="0"/>
              <w:ind w:firstLine="34"/>
              <w:jc w:val="center"/>
              <w:outlineLvl w:val="2"/>
              <w:rPr>
                <w:sz w:val="20"/>
                <w:szCs w:val="20"/>
                <w:lang w:eastAsia="ar-SA"/>
              </w:rPr>
            </w:pPr>
            <w:r w:rsidRPr="00463DE0">
              <w:rPr>
                <w:sz w:val="20"/>
                <w:szCs w:val="20"/>
                <w:lang w:eastAsia="ar-SA"/>
              </w:rPr>
              <w:t>Основные положения нормативного правового акта</w:t>
            </w:r>
          </w:p>
        </w:tc>
        <w:tc>
          <w:tcPr>
            <w:tcW w:w="2390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sz w:val="20"/>
                <w:szCs w:val="20"/>
                <w:lang w:eastAsia="ar-SA"/>
              </w:rPr>
            </w:pPr>
            <w:r w:rsidRPr="00463DE0">
              <w:rPr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2544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sz w:val="20"/>
                <w:szCs w:val="20"/>
                <w:lang w:eastAsia="ar-SA"/>
              </w:rPr>
            </w:pPr>
            <w:r w:rsidRPr="00463DE0">
              <w:rPr>
                <w:sz w:val="20"/>
                <w:szCs w:val="20"/>
                <w:lang w:eastAsia="ar-SA"/>
              </w:rPr>
              <w:t>Ожидаемый срок принятия нормативного правового акта</w:t>
            </w:r>
          </w:p>
        </w:tc>
      </w:tr>
      <w:tr w:rsidR="002C268B" w:rsidRPr="00620D9E" w:rsidTr="00606720">
        <w:tc>
          <w:tcPr>
            <w:tcW w:w="675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sz w:val="20"/>
                <w:szCs w:val="20"/>
                <w:lang w:eastAsia="ar-SA"/>
              </w:rPr>
            </w:pPr>
            <w:r w:rsidRPr="00463DE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33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sz w:val="20"/>
                <w:szCs w:val="20"/>
                <w:lang w:eastAsia="ar-SA"/>
              </w:rPr>
            </w:pPr>
            <w:r w:rsidRPr="00463DE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64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sz w:val="20"/>
                <w:szCs w:val="20"/>
                <w:lang w:eastAsia="ar-SA"/>
              </w:rPr>
            </w:pPr>
            <w:r w:rsidRPr="00463DE0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90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sz w:val="20"/>
                <w:szCs w:val="20"/>
                <w:lang w:eastAsia="ar-SA"/>
              </w:rPr>
            </w:pPr>
            <w:r w:rsidRPr="00463DE0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44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sz w:val="20"/>
                <w:szCs w:val="20"/>
                <w:lang w:eastAsia="ar-SA"/>
              </w:rPr>
            </w:pPr>
            <w:r w:rsidRPr="00463DE0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2C268B" w:rsidRPr="00620D9E" w:rsidTr="00606720">
        <w:tc>
          <w:tcPr>
            <w:tcW w:w="10206" w:type="dxa"/>
            <w:gridSpan w:val="5"/>
          </w:tcPr>
          <w:p w:rsidR="002C268B" w:rsidRPr="00463DE0" w:rsidRDefault="002C268B" w:rsidP="00606720">
            <w:pPr>
              <w:ind w:firstLine="321"/>
              <w:rPr>
                <w:sz w:val="20"/>
                <w:szCs w:val="20"/>
              </w:rPr>
            </w:pPr>
            <w:r w:rsidRPr="00463DE0">
              <w:rPr>
                <w:sz w:val="20"/>
                <w:szCs w:val="20"/>
              </w:rPr>
              <w:t xml:space="preserve">Цель муниципальной программы: </w:t>
            </w:r>
          </w:p>
          <w:p w:rsidR="002C268B" w:rsidRPr="00463DE0" w:rsidRDefault="002C268B" w:rsidP="00606720">
            <w:pPr>
              <w:ind w:firstLine="321"/>
              <w:rPr>
                <w:sz w:val="20"/>
                <w:szCs w:val="20"/>
              </w:rPr>
            </w:pPr>
            <w:r w:rsidRPr="00463DE0">
              <w:rPr>
                <w:sz w:val="20"/>
                <w:szCs w:val="20"/>
              </w:rPr>
              <w:t>Повышение эффективности функционирования и развития земельно-имущественных отношений в Березовском районе</w:t>
            </w:r>
          </w:p>
        </w:tc>
      </w:tr>
      <w:tr w:rsidR="002C268B" w:rsidRPr="00620D9E" w:rsidTr="00606720">
        <w:tc>
          <w:tcPr>
            <w:tcW w:w="10206" w:type="dxa"/>
            <w:gridSpan w:val="5"/>
          </w:tcPr>
          <w:p w:rsidR="002C268B" w:rsidRPr="00463DE0" w:rsidRDefault="002C268B" w:rsidP="00606720">
            <w:pPr>
              <w:snapToGrid w:val="0"/>
              <w:ind w:firstLine="321"/>
              <w:rPr>
                <w:sz w:val="20"/>
                <w:szCs w:val="20"/>
              </w:rPr>
            </w:pPr>
            <w:r w:rsidRPr="00463DE0">
              <w:rPr>
                <w:sz w:val="20"/>
                <w:szCs w:val="20"/>
              </w:rPr>
              <w:t>Задачи муниципальной программы:</w:t>
            </w:r>
          </w:p>
          <w:p w:rsidR="002C268B" w:rsidRPr="00463DE0" w:rsidRDefault="002C268B" w:rsidP="00606720">
            <w:pPr>
              <w:widowControl w:val="0"/>
              <w:tabs>
                <w:tab w:val="left" w:pos="9498"/>
              </w:tabs>
              <w:suppressAutoHyphens/>
              <w:ind w:right="-15" w:firstLine="317"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463DE0">
              <w:rPr>
                <w:rFonts w:eastAsia="Arial"/>
                <w:sz w:val="20"/>
                <w:szCs w:val="20"/>
                <w:lang w:eastAsia="ar-SA"/>
              </w:rPr>
              <w:t>1. Создание условий для повышения эффективности использования и распоряжения имуществом, находящимся в собственности Березовского района;</w:t>
            </w:r>
          </w:p>
          <w:p w:rsidR="002C268B" w:rsidRPr="00463DE0" w:rsidRDefault="002C268B" w:rsidP="00606720">
            <w:pPr>
              <w:widowControl w:val="0"/>
              <w:tabs>
                <w:tab w:val="left" w:pos="9498"/>
              </w:tabs>
              <w:suppressAutoHyphens/>
              <w:autoSpaceDE w:val="0"/>
              <w:ind w:firstLine="317"/>
              <w:jc w:val="both"/>
              <w:rPr>
                <w:sz w:val="20"/>
                <w:szCs w:val="20"/>
                <w:lang w:eastAsia="ar-SA"/>
              </w:rPr>
            </w:pPr>
            <w:r w:rsidRPr="00463DE0">
              <w:rPr>
                <w:sz w:val="20"/>
                <w:szCs w:val="20"/>
                <w:lang w:eastAsia="ar-SA"/>
              </w:rPr>
              <w:t>2. Создание условий для повышения эффективности управления и распоряжения земельными участками, относящимися к муниципальной собственности Березовского района, и в отношении земельных участков, государственная собственность на которые не разграничена, расположенных на территории сельских поселений Березовского района.</w:t>
            </w:r>
          </w:p>
          <w:p w:rsidR="002C268B" w:rsidRPr="00463DE0" w:rsidRDefault="002C268B" w:rsidP="00606720">
            <w:pPr>
              <w:suppressAutoHyphens/>
              <w:autoSpaceDE w:val="0"/>
              <w:ind w:firstLine="321"/>
              <w:outlineLvl w:val="2"/>
              <w:rPr>
                <w:sz w:val="20"/>
                <w:szCs w:val="20"/>
                <w:lang w:eastAsia="ar-SA"/>
              </w:rPr>
            </w:pPr>
            <w:r w:rsidRPr="00463DE0">
              <w:rPr>
                <w:rFonts w:eastAsia="Arial"/>
                <w:sz w:val="20"/>
                <w:szCs w:val="20"/>
                <w:lang w:eastAsia="ar-SA"/>
              </w:rPr>
              <w:t>3. Обеспечение реализации мероприятий муниципальной программы в соответствии с установленными сроками и задачами.</w:t>
            </w:r>
          </w:p>
        </w:tc>
      </w:tr>
      <w:tr w:rsidR="002C268B" w:rsidRPr="00620D9E" w:rsidTr="00606720">
        <w:tc>
          <w:tcPr>
            <w:tcW w:w="10206" w:type="dxa"/>
            <w:gridSpan w:val="5"/>
          </w:tcPr>
          <w:p w:rsidR="002C268B" w:rsidRPr="00463DE0" w:rsidRDefault="002C268B" w:rsidP="00606720">
            <w:pPr>
              <w:rPr>
                <w:sz w:val="20"/>
                <w:szCs w:val="20"/>
              </w:rPr>
            </w:pPr>
            <w:r w:rsidRPr="00463DE0">
              <w:rPr>
                <w:sz w:val="20"/>
                <w:szCs w:val="20"/>
              </w:rPr>
              <w:t>Подпрограмма 1: «Развитие имущественных отношений</w:t>
            </w:r>
            <w:r w:rsidRPr="00463DE0">
              <w:rPr>
                <w:color w:val="000000"/>
                <w:sz w:val="20"/>
                <w:szCs w:val="20"/>
              </w:rPr>
              <w:t xml:space="preserve"> в Березовском районе</w:t>
            </w:r>
            <w:r w:rsidRPr="00463DE0">
              <w:rPr>
                <w:sz w:val="20"/>
                <w:szCs w:val="20"/>
              </w:rPr>
              <w:t>»</w:t>
            </w:r>
          </w:p>
        </w:tc>
      </w:tr>
      <w:tr w:rsidR="002C268B" w:rsidRPr="00620D9E" w:rsidTr="00606720">
        <w:tc>
          <w:tcPr>
            <w:tcW w:w="675" w:type="dxa"/>
          </w:tcPr>
          <w:p w:rsidR="002C268B" w:rsidRPr="00620D9E" w:rsidRDefault="002C268B" w:rsidP="00606720">
            <w:pPr>
              <w:suppressAutoHyphens/>
              <w:autoSpaceDE w:val="0"/>
              <w:ind w:firstLine="720"/>
              <w:jc w:val="center"/>
              <w:outlineLvl w:val="2"/>
              <w:rPr>
                <w:highlight w:val="yellow"/>
                <w:lang w:eastAsia="ar-SA"/>
              </w:rPr>
            </w:pPr>
            <w:r w:rsidRPr="00620D9E">
              <w:rPr>
                <w:highlight w:val="yellow"/>
                <w:lang w:eastAsia="ar-SA"/>
              </w:rPr>
              <w:t>1</w:t>
            </w:r>
            <w:r w:rsidRPr="00620D9E">
              <w:rPr>
                <w:lang w:eastAsia="ar-SA"/>
              </w:rPr>
              <w:t>1</w:t>
            </w:r>
          </w:p>
        </w:tc>
        <w:tc>
          <w:tcPr>
            <w:tcW w:w="1933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color w:val="000000" w:themeColor="text1"/>
                <w:sz w:val="20"/>
                <w:szCs w:val="20"/>
                <w:lang w:eastAsia="ar-SA"/>
              </w:rPr>
              <w:t>Решение Березовского районного Совета депутатов</w:t>
            </w:r>
          </w:p>
        </w:tc>
        <w:tc>
          <w:tcPr>
            <w:tcW w:w="2664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Порядок управления и распоряжения муниципальной собственностью Березовского района</w:t>
            </w:r>
          </w:p>
        </w:tc>
        <w:tc>
          <w:tcPr>
            <w:tcW w:w="2390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color w:val="000000" w:themeColor="text1"/>
                <w:sz w:val="20"/>
                <w:szCs w:val="20"/>
                <w:lang w:eastAsia="ar-SA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  <w:tc>
          <w:tcPr>
            <w:tcW w:w="2544" w:type="dxa"/>
          </w:tcPr>
          <w:p w:rsidR="002C268B" w:rsidRPr="00463DE0" w:rsidRDefault="002C268B" w:rsidP="00B84BB9">
            <w:pPr>
              <w:suppressAutoHyphens/>
              <w:autoSpaceDE w:val="0"/>
              <w:ind w:hanging="73"/>
              <w:jc w:val="center"/>
              <w:outlineLvl w:val="2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color w:val="000000" w:themeColor="text1"/>
                <w:sz w:val="20"/>
                <w:szCs w:val="20"/>
                <w:lang w:eastAsia="ar-SA"/>
              </w:rPr>
              <w:t>19-99Р от 31.05.2011</w:t>
            </w:r>
          </w:p>
        </w:tc>
      </w:tr>
      <w:tr w:rsidR="00463DE0" w:rsidRPr="00620D9E" w:rsidTr="00606720">
        <w:tc>
          <w:tcPr>
            <w:tcW w:w="675" w:type="dxa"/>
          </w:tcPr>
          <w:p w:rsidR="00463DE0" w:rsidRPr="00463DE0" w:rsidRDefault="00463DE0" w:rsidP="00463DE0">
            <w:pPr>
              <w:suppressAutoHyphens/>
              <w:autoSpaceDE w:val="0"/>
              <w:ind w:firstLine="720"/>
              <w:jc w:val="center"/>
              <w:outlineLvl w:val="2"/>
              <w:rPr>
                <w:highlight w:val="yellow"/>
                <w:lang w:val="en-US" w:eastAsia="ar-SA"/>
              </w:rPr>
            </w:pPr>
            <w:r w:rsidRPr="00620D9E">
              <w:rPr>
                <w:highlight w:val="yellow"/>
                <w:lang w:eastAsia="ar-SA"/>
              </w:rPr>
              <w:t>1</w:t>
            </w:r>
            <w:r>
              <w:rPr>
                <w:lang w:val="en-US" w:eastAsia="ar-SA"/>
              </w:rPr>
              <w:t>2</w:t>
            </w:r>
          </w:p>
        </w:tc>
        <w:tc>
          <w:tcPr>
            <w:tcW w:w="1933" w:type="dxa"/>
          </w:tcPr>
          <w:p w:rsidR="00463DE0" w:rsidRPr="00463DE0" w:rsidRDefault="00463DE0" w:rsidP="009F6BB1">
            <w:pPr>
              <w:suppressAutoHyphens/>
              <w:autoSpaceDE w:val="0"/>
              <w:jc w:val="center"/>
              <w:outlineLvl w:val="2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color w:val="000000" w:themeColor="text1"/>
                <w:sz w:val="20"/>
                <w:szCs w:val="20"/>
                <w:lang w:eastAsia="ar-SA"/>
              </w:rPr>
              <w:t>Решение Березовского районного Совета депутатов</w:t>
            </w:r>
          </w:p>
        </w:tc>
        <w:tc>
          <w:tcPr>
            <w:tcW w:w="2664" w:type="dxa"/>
          </w:tcPr>
          <w:p w:rsidR="00463DE0" w:rsidRPr="00463DE0" w:rsidRDefault="00463DE0" w:rsidP="009F6BB1">
            <w:pPr>
              <w:suppressAutoHyphens/>
              <w:autoSpaceDE w:val="0"/>
              <w:jc w:val="center"/>
              <w:outlineLvl w:val="2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Перечень имущества для субъектов МСП</w:t>
            </w:r>
          </w:p>
        </w:tc>
        <w:tc>
          <w:tcPr>
            <w:tcW w:w="2390" w:type="dxa"/>
          </w:tcPr>
          <w:p w:rsidR="00463DE0" w:rsidRPr="00463DE0" w:rsidRDefault="00463DE0" w:rsidP="009F6BB1">
            <w:pPr>
              <w:suppressAutoHyphens/>
              <w:autoSpaceDE w:val="0"/>
              <w:jc w:val="center"/>
              <w:outlineLvl w:val="2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color w:val="000000" w:themeColor="text1"/>
                <w:sz w:val="20"/>
                <w:szCs w:val="20"/>
                <w:lang w:eastAsia="ar-SA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  <w:tc>
          <w:tcPr>
            <w:tcW w:w="2544" w:type="dxa"/>
          </w:tcPr>
          <w:p w:rsidR="00463DE0" w:rsidRPr="00463DE0" w:rsidRDefault="00463DE0" w:rsidP="00463DE0">
            <w:pPr>
              <w:suppressAutoHyphens/>
              <w:autoSpaceDE w:val="0"/>
              <w:ind w:hanging="73"/>
              <w:jc w:val="center"/>
              <w:outlineLvl w:val="2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val="en-US" w:eastAsia="ar-SA"/>
              </w:rPr>
              <w:t>2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>1</w:t>
            </w:r>
            <w:r>
              <w:rPr>
                <w:color w:val="000000" w:themeColor="text1"/>
                <w:sz w:val="20"/>
                <w:szCs w:val="20"/>
                <w:lang w:val="en-US" w:eastAsia="ar-SA"/>
              </w:rPr>
              <w:t>-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>150</w:t>
            </w:r>
            <w:r w:rsidRPr="00463DE0">
              <w:rPr>
                <w:color w:val="000000" w:themeColor="text1"/>
                <w:sz w:val="20"/>
                <w:szCs w:val="20"/>
                <w:lang w:eastAsia="ar-SA"/>
              </w:rPr>
              <w:t xml:space="preserve">Р от 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>11</w:t>
            </w:r>
            <w:r w:rsidRPr="00463DE0">
              <w:rPr>
                <w:color w:val="000000" w:themeColor="text1"/>
                <w:sz w:val="20"/>
                <w:szCs w:val="20"/>
                <w:lang w:eastAsia="ar-SA"/>
              </w:rPr>
              <w:t>.0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>5</w:t>
            </w:r>
            <w:r w:rsidRPr="00463DE0">
              <w:rPr>
                <w:color w:val="000000" w:themeColor="text1"/>
                <w:sz w:val="20"/>
                <w:szCs w:val="20"/>
                <w:lang w:eastAsia="ar-SA"/>
              </w:rPr>
              <w:t>.20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>17</w:t>
            </w:r>
          </w:p>
        </w:tc>
      </w:tr>
      <w:tr w:rsidR="00463DE0" w:rsidRPr="00620D9E" w:rsidTr="00606720">
        <w:tc>
          <w:tcPr>
            <w:tcW w:w="675" w:type="dxa"/>
          </w:tcPr>
          <w:p w:rsidR="00463DE0" w:rsidRPr="00463DE0" w:rsidRDefault="00463DE0" w:rsidP="009F6BB1">
            <w:pPr>
              <w:suppressAutoHyphens/>
              <w:autoSpaceDE w:val="0"/>
              <w:ind w:firstLine="720"/>
              <w:jc w:val="center"/>
              <w:outlineLvl w:val="2"/>
              <w:rPr>
                <w:highlight w:val="yellow"/>
                <w:lang w:eastAsia="ar-SA"/>
              </w:rPr>
            </w:pPr>
            <w:r w:rsidRPr="00620D9E">
              <w:rPr>
                <w:highlight w:val="yellow"/>
                <w:lang w:eastAsia="ar-SA"/>
              </w:rPr>
              <w:t>1</w:t>
            </w:r>
            <w:r>
              <w:rPr>
                <w:lang w:eastAsia="ar-SA"/>
              </w:rPr>
              <w:t>3</w:t>
            </w:r>
          </w:p>
        </w:tc>
        <w:tc>
          <w:tcPr>
            <w:tcW w:w="1933" w:type="dxa"/>
          </w:tcPr>
          <w:p w:rsidR="00463DE0" w:rsidRPr="00463DE0" w:rsidRDefault="00463DE0" w:rsidP="009F6BB1">
            <w:pPr>
              <w:suppressAutoHyphens/>
              <w:autoSpaceDE w:val="0"/>
              <w:jc w:val="center"/>
              <w:outlineLvl w:val="2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color w:val="000000" w:themeColor="text1"/>
                <w:sz w:val="20"/>
                <w:szCs w:val="20"/>
                <w:lang w:eastAsia="ar-SA"/>
              </w:rPr>
              <w:t>Решение Березовского районного Совета депутатов</w:t>
            </w:r>
          </w:p>
        </w:tc>
        <w:tc>
          <w:tcPr>
            <w:tcW w:w="2664" w:type="dxa"/>
          </w:tcPr>
          <w:p w:rsidR="00463DE0" w:rsidRPr="00463DE0" w:rsidRDefault="00463DE0" w:rsidP="00463DE0">
            <w:pPr>
              <w:suppressAutoHyphens/>
              <w:autoSpaceDE w:val="0"/>
              <w:jc w:val="center"/>
              <w:outlineLvl w:val="2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Порядок формирования перечня имущества для субъектов МСП</w:t>
            </w:r>
          </w:p>
        </w:tc>
        <w:tc>
          <w:tcPr>
            <w:tcW w:w="2390" w:type="dxa"/>
          </w:tcPr>
          <w:p w:rsidR="00463DE0" w:rsidRPr="00463DE0" w:rsidRDefault="00463DE0" w:rsidP="009F6BB1">
            <w:pPr>
              <w:suppressAutoHyphens/>
              <w:autoSpaceDE w:val="0"/>
              <w:jc w:val="center"/>
              <w:outlineLvl w:val="2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color w:val="000000" w:themeColor="text1"/>
                <w:sz w:val="20"/>
                <w:szCs w:val="20"/>
                <w:lang w:eastAsia="ar-SA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  <w:tc>
          <w:tcPr>
            <w:tcW w:w="2544" w:type="dxa"/>
          </w:tcPr>
          <w:p w:rsidR="00463DE0" w:rsidRPr="00463DE0" w:rsidRDefault="00463DE0" w:rsidP="00463DE0">
            <w:pPr>
              <w:suppressAutoHyphens/>
              <w:autoSpaceDE w:val="0"/>
              <w:ind w:hanging="73"/>
              <w:jc w:val="center"/>
              <w:outlineLvl w:val="2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55</w:t>
            </w:r>
            <w:r>
              <w:rPr>
                <w:color w:val="000000" w:themeColor="text1"/>
                <w:sz w:val="20"/>
                <w:szCs w:val="20"/>
                <w:lang w:val="en-US" w:eastAsia="ar-SA"/>
              </w:rPr>
              <w:t>-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>280</w:t>
            </w:r>
            <w:r w:rsidRPr="00463DE0">
              <w:rPr>
                <w:color w:val="000000" w:themeColor="text1"/>
                <w:sz w:val="20"/>
                <w:szCs w:val="20"/>
                <w:lang w:eastAsia="ar-SA"/>
              </w:rPr>
              <w:t xml:space="preserve">Р от 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>19</w:t>
            </w:r>
            <w:r w:rsidRPr="00463DE0">
              <w:rPr>
                <w:color w:val="000000" w:themeColor="text1"/>
                <w:sz w:val="20"/>
                <w:szCs w:val="20"/>
                <w:lang w:eastAsia="ar-SA"/>
              </w:rPr>
              <w:t>.0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>6</w:t>
            </w:r>
            <w:r w:rsidRPr="00463DE0">
              <w:rPr>
                <w:color w:val="000000" w:themeColor="text1"/>
                <w:sz w:val="20"/>
                <w:szCs w:val="20"/>
                <w:lang w:eastAsia="ar-SA"/>
              </w:rPr>
              <w:t>.20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>13</w:t>
            </w:r>
          </w:p>
        </w:tc>
      </w:tr>
      <w:tr w:rsidR="00463DE0" w:rsidRPr="00620D9E" w:rsidTr="00606720">
        <w:tc>
          <w:tcPr>
            <w:tcW w:w="10206" w:type="dxa"/>
            <w:gridSpan w:val="5"/>
          </w:tcPr>
          <w:p w:rsidR="00463DE0" w:rsidRPr="00463DE0" w:rsidRDefault="00463DE0" w:rsidP="00606720">
            <w:pPr>
              <w:suppressAutoHyphens/>
              <w:autoSpaceDE w:val="0"/>
              <w:ind w:hanging="73"/>
              <w:outlineLvl w:val="2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color w:val="000000" w:themeColor="text1"/>
                <w:sz w:val="20"/>
                <w:szCs w:val="20"/>
                <w:lang w:eastAsia="ar-SA"/>
              </w:rPr>
              <w:t>Подпрограмма 2: «Развитие земельных отношений в Березовском районе».</w:t>
            </w:r>
          </w:p>
        </w:tc>
      </w:tr>
      <w:tr w:rsidR="00463DE0" w:rsidRPr="00620D9E" w:rsidTr="00606720">
        <w:tc>
          <w:tcPr>
            <w:tcW w:w="675" w:type="dxa"/>
          </w:tcPr>
          <w:p w:rsidR="00463DE0" w:rsidRPr="00620D9E" w:rsidRDefault="00463DE0" w:rsidP="00606720">
            <w:pPr>
              <w:suppressAutoHyphens/>
              <w:autoSpaceDE w:val="0"/>
              <w:ind w:firstLine="720"/>
              <w:jc w:val="center"/>
              <w:outlineLvl w:val="2"/>
              <w:rPr>
                <w:lang w:eastAsia="ar-SA"/>
              </w:rPr>
            </w:pPr>
            <w:r w:rsidRPr="00620D9E">
              <w:rPr>
                <w:lang w:eastAsia="ar-SA"/>
              </w:rPr>
              <w:t>12</w:t>
            </w:r>
          </w:p>
        </w:tc>
        <w:tc>
          <w:tcPr>
            <w:tcW w:w="1933" w:type="dxa"/>
          </w:tcPr>
          <w:p w:rsidR="00463DE0" w:rsidRPr="00463DE0" w:rsidRDefault="00463DE0" w:rsidP="00606720">
            <w:pPr>
              <w:suppressAutoHyphens/>
              <w:autoSpaceDE w:val="0"/>
              <w:jc w:val="center"/>
              <w:outlineLvl w:val="2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color w:val="000000" w:themeColor="text1"/>
                <w:sz w:val="20"/>
                <w:szCs w:val="20"/>
                <w:lang w:eastAsia="ar-SA"/>
              </w:rPr>
              <w:t>Решение Березовского районного Совета депутатов</w:t>
            </w:r>
          </w:p>
        </w:tc>
        <w:tc>
          <w:tcPr>
            <w:tcW w:w="2664" w:type="dxa"/>
          </w:tcPr>
          <w:p w:rsidR="00463DE0" w:rsidRPr="00463DE0" w:rsidRDefault="00463DE0" w:rsidP="00606720">
            <w:pPr>
              <w:suppressAutoHyphens/>
              <w:autoSpaceDE w:val="0"/>
              <w:jc w:val="center"/>
              <w:outlineLvl w:val="2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color w:val="000000" w:themeColor="text1"/>
                <w:sz w:val="20"/>
                <w:szCs w:val="20"/>
                <w:lang w:eastAsia="ar-SA"/>
              </w:rPr>
              <w:t>Утверждены коэффициенты К</w:t>
            </w:r>
            <w:proofErr w:type="gramStart"/>
            <w:r w:rsidRPr="00463DE0">
              <w:rPr>
                <w:color w:val="000000" w:themeColor="text1"/>
                <w:sz w:val="20"/>
                <w:szCs w:val="20"/>
                <w:lang w:eastAsia="ar-SA"/>
              </w:rPr>
              <w:t>1</w:t>
            </w:r>
            <w:proofErr w:type="gramEnd"/>
            <w:r w:rsidRPr="00463DE0">
              <w:rPr>
                <w:color w:val="000000" w:themeColor="text1"/>
                <w:sz w:val="20"/>
                <w:szCs w:val="20"/>
                <w:lang w:eastAsia="ar-SA"/>
              </w:rPr>
              <w:t>, К2 и К3, применяемые при определении арендной платы за земельные участки, государственная собственность на которые не разграничена и земель, находящихся в муниципальной собственности Березовского района Красноярского края</w:t>
            </w:r>
          </w:p>
        </w:tc>
        <w:tc>
          <w:tcPr>
            <w:tcW w:w="2390" w:type="dxa"/>
          </w:tcPr>
          <w:p w:rsidR="00463DE0" w:rsidRPr="00463DE0" w:rsidRDefault="00463DE0" w:rsidP="00606720">
            <w:pPr>
              <w:suppressAutoHyphens/>
              <w:autoSpaceDE w:val="0"/>
              <w:jc w:val="center"/>
              <w:outlineLvl w:val="2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color w:val="000000" w:themeColor="text1"/>
                <w:sz w:val="20"/>
                <w:szCs w:val="20"/>
                <w:lang w:eastAsia="ar-SA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  <w:tc>
          <w:tcPr>
            <w:tcW w:w="2544" w:type="dxa"/>
          </w:tcPr>
          <w:p w:rsidR="00463DE0" w:rsidRPr="00463DE0" w:rsidRDefault="00463DE0" w:rsidP="00606720">
            <w:pPr>
              <w:suppressAutoHyphens/>
              <w:autoSpaceDE w:val="0"/>
              <w:ind w:hanging="73"/>
              <w:jc w:val="center"/>
              <w:outlineLvl w:val="2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color w:val="000000" w:themeColor="text1"/>
                <w:sz w:val="20"/>
                <w:szCs w:val="20"/>
                <w:lang w:eastAsia="ar-SA"/>
              </w:rPr>
              <w:t>25-199Р от 28.02.2023</w:t>
            </w:r>
          </w:p>
        </w:tc>
      </w:tr>
    </w:tbl>
    <w:p w:rsidR="002C268B" w:rsidRPr="00620D9E" w:rsidRDefault="002C268B" w:rsidP="002C268B"/>
    <w:p w:rsidR="002C268B" w:rsidRPr="0064680B" w:rsidRDefault="002C268B" w:rsidP="002C268B">
      <w:pPr>
        <w:tabs>
          <w:tab w:val="left" w:pos="9498"/>
        </w:tabs>
        <w:ind w:firstLine="709"/>
        <w:jc w:val="both"/>
        <w:rPr>
          <w:highlight w:val="yellow"/>
        </w:rPr>
        <w:sectPr w:rsidR="002C268B" w:rsidRPr="0064680B" w:rsidSect="00606720">
          <w:pgSz w:w="11906" w:h="16838"/>
          <w:pgMar w:top="962" w:right="851" w:bottom="1134" w:left="709" w:header="709" w:footer="709" w:gutter="0"/>
          <w:cols w:space="708"/>
          <w:docGrid w:linePitch="360"/>
        </w:sectPr>
      </w:pPr>
    </w:p>
    <w:p w:rsidR="002C268B" w:rsidRPr="0064680B" w:rsidRDefault="002C268B" w:rsidP="002C268B">
      <w:pPr>
        <w:tabs>
          <w:tab w:val="left" w:pos="9498"/>
        </w:tabs>
        <w:ind w:left="9923"/>
        <w:jc w:val="both"/>
      </w:pPr>
      <w:r w:rsidRPr="0064680B">
        <w:lastRenderedPageBreak/>
        <w:t>Приложение № 1</w:t>
      </w:r>
    </w:p>
    <w:p w:rsidR="002C268B" w:rsidRPr="0064680B" w:rsidRDefault="002C268B" w:rsidP="002C268B">
      <w:pPr>
        <w:tabs>
          <w:tab w:val="left" w:pos="9498"/>
        </w:tabs>
        <w:ind w:left="9923"/>
        <w:jc w:val="both"/>
      </w:pPr>
      <w:r w:rsidRPr="0064680B">
        <w:t>к муниципальной программе Березовскогорайона «Развитие земельно-имущественныхотношений в Березовском районе»</w:t>
      </w:r>
    </w:p>
    <w:p w:rsidR="002C268B" w:rsidRPr="00063C99" w:rsidRDefault="002C268B" w:rsidP="002C268B">
      <w:pPr>
        <w:tabs>
          <w:tab w:val="left" w:pos="9498"/>
        </w:tabs>
        <w:ind w:firstLine="709"/>
        <w:jc w:val="center"/>
        <w:rPr>
          <w:highlight w:val="yellow"/>
        </w:rPr>
      </w:pPr>
    </w:p>
    <w:p w:rsidR="002C268B" w:rsidRPr="00063C99" w:rsidRDefault="002C268B" w:rsidP="002C268B">
      <w:pPr>
        <w:tabs>
          <w:tab w:val="left" w:pos="9498"/>
        </w:tabs>
        <w:ind w:firstLine="709"/>
        <w:jc w:val="center"/>
      </w:pPr>
      <w:r w:rsidRPr="00063C99"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tbl>
      <w:tblPr>
        <w:tblW w:w="15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"/>
        <w:gridCol w:w="1861"/>
        <w:gridCol w:w="2198"/>
        <w:gridCol w:w="2492"/>
        <w:gridCol w:w="826"/>
        <w:gridCol w:w="781"/>
        <w:gridCol w:w="718"/>
        <w:gridCol w:w="531"/>
        <w:gridCol w:w="1424"/>
        <w:gridCol w:w="1366"/>
        <w:gridCol w:w="1366"/>
        <w:gridCol w:w="1366"/>
      </w:tblGrid>
      <w:tr w:rsidR="002C268B" w:rsidRPr="00E27E74" w:rsidTr="000861A9">
        <w:trPr>
          <w:jc w:val="center"/>
        </w:trPr>
        <w:tc>
          <w:tcPr>
            <w:tcW w:w="514" w:type="dxa"/>
            <w:vMerge w:val="restart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ind w:hanging="28"/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 xml:space="preserve">№ </w:t>
            </w:r>
            <w:proofErr w:type="gramStart"/>
            <w:r w:rsidRPr="00E27E74">
              <w:rPr>
                <w:sz w:val="20"/>
                <w:szCs w:val="20"/>
              </w:rPr>
              <w:t>п</w:t>
            </w:r>
            <w:proofErr w:type="gramEnd"/>
            <w:r w:rsidRPr="00E27E74">
              <w:rPr>
                <w:sz w:val="20"/>
                <w:szCs w:val="20"/>
              </w:rPr>
              <w:t>/п</w:t>
            </w:r>
          </w:p>
        </w:tc>
        <w:tc>
          <w:tcPr>
            <w:tcW w:w="1861" w:type="dxa"/>
            <w:vMerge w:val="restart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Статус (муниципальная программа Березовского района, подпрограмма муниципальной программы Березовского района)</w:t>
            </w:r>
          </w:p>
        </w:tc>
        <w:tc>
          <w:tcPr>
            <w:tcW w:w="2198" w:type="dxa"/>
            <w:vMerge w:val="restart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Наименование муниципальной программы (подпрограммы)</w:t>
            </w:r>
          </w:p>
        </w:tc>
        <w:tc>
          <w:tcPr>
            <w:tcW w:w="2492" w:type="dxa"/>
            <w:vMerge w:val="restart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856" w:type="dxa"/>
            <w:gridSpan w:val="4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24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366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366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366" w:type="dxa"/>
            <w:vMerge w:val="restart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2C268B" w:rsidRPr="00E27E74" w:rsidTr="000861A9">
        <w:trPr>
          <w:jc w:val="center"/>
        </w:trPr>
        <w:tc>
          <w:tcPr>
            <w:tcW w:w="514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ГРБС</w:t>
            </w:r>
          </w:p>
        </w:tc>
        <w:tc>
          <w:tcPr>
            <w:tcW w:w="78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27E74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18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ЦСР</w:t>
            </w:r>
          </w:p>
        </w:tc>
        <w:tc>
          <w:tcPr>
            <w:tcW w:w="53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ВР</w:t>
            </w:r>
          </w:p>
        </w:tc>
        <w:tc>
          <w:tcPr>
            <w:tcW w:w="1424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План</w:t>
            </w:r>
          </w:p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2024</w:t>
            </w:r>
          </w:p>
        </w:tc>
        <w:tc>
          <w:tcPr>
            <w:tcW w:w="1366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План</w:t>
            </w:r>
          </w:p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2025</w:t>
            </w:r>
          </w:p>
        </w:tc>
        <w:tc>
          <w:tcPr>
            <w:tcW w:w="1366" w:type="dxa"/>
            <w:vAlign w:val="center"/>
          </w:tcPr>
          <w:p w:rsidR="002C268B" w:rsidRPr="000861A9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0861A9">
              <w:rPr>
                <w:sz w:val="20"/>
                <w:szCs w:val="20"/>
              </w:rPr>
              <w:t>План</w:t>
            </w:r>
          </w:p>
          <w:p w:rsidR="002C268B" w:rsidRPr="000861A9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0861A9">
              <w:rPr>
                <w:sz w:val="20"/>
                <w:szCs w:val="20"/>
              </w:rPr>
              <w:t>2026</w:t>
            </w:r>
          </w:p>
        </w:tc>
        <w:tc>
          <w:tcPr>
            <w:tcW w:w="1366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</w:tr>
      <w:tr w:rsidR="002C268B" w:rsidRPr="00E27E74" w:rsidTr="000861A9">
        <w:trPr>
          <w:jc w:val="center"/>
        </w:trPr>
        <w:tc>
          <w:tcPr>
            <w:tcW w:w="514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ind w:hanging="42"/>
              <w:jc w:val="center"/>
              <w:rPr>
                <w:sz w:val="16"/>
                <w:szCs w:val="16"/>
              </w:rPr>
            </w:pPr>
            <w:r w:rsidRPr="00E27E74">
              <w:rPr>
                <w:sz w:val="16"/>
                <w:szCs w:val="16"/>
              </w:rPr>
              <w:t>1</w:t>
            </w:r>
          </w:p>
        </w:tc>
        <w:tc>
          <w:tcPr>
            <w:tcW w:w="186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16"/>
                <w:szCs w:val="16"/>
              </w:rPr>
            </w:pPr>
            <w:r w:rsidRPr="00E27E74">
              <w:rPr>
                <w:sz w:val="16"/>
                <w:szCs w:val="16"/>
              </w:rPr>
              <w:t>2</w:t>
            </w:r>
          </w:p>
        </w:tc>
        <w:tc>
          <w:tcPr>
            <w:tcW w:w="2198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16"/>
                <w:szCs w:val="16"/>
              </w:rPr>
            </w:pPr>
            <w:r w:rsidRPr="00E27E74">
              <w:rPr>
                <w:sz w:val="16"/>
                <w:szCs w:val="16"/>
              </w:rPr>
              <w:t>3</w:t>
            </w:r>
          </w:p>
        </w:tc>
        <w:tc>
          <w:tcPr>
            <w:tcW w:w="2492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16"/>
                <w:szCs w:val="16"/>
              </w:rPr>
            </w:pPr>
            <w:r w:rsidRPr="00E27E74">
              <w:rPr>
                <w:sz w:val="16"/>
                <w:szCs w:val="16"/>
              </w:rPr>
              <w:t>4</w:t>
            </w:r>
          </w:p>
        </w:tc>
        <w:tc>
          <w:tcPr>
            <w:tcW w:w="82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16"/>
                <w:szCs w:val="16"/>
              </w:rPr>
            </w:pPr>
            <w:r w:rsidRPr="00E27E74">
              <w:rPr>
                <w:sz w:val="16"/>
                <w:szCs w:val="16"/>
              </w:rPr>
              <w:t>5</w:t>
            </w:r>
          </w:p>
        </w:tc>
        <w:tc>
          <w:tcPr>
            <w:tcW w:w="78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16"/>
                <w:szCs w:val="16"/>
              </w:rPr>
            </w:pPr>
            <w:r w:rsidRPr="00E27E74">
              <w:rPr>
                <w:sz w:val="16"/>
                <w:szCs w:val="16"/>
              </w:rPr>
              <w:t>6</w:t>
            </w:r>
          </w:p>
        </w:tc>
        <w:tc>
          <w:tcPr>
            <w:tcW w:w="718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16"/>
                <w:szCs w:val="16"/>
              </w:rPr>
            </w:pPr>
            <w:r w:rsidRPr="00E27E74">
              <w:rPr>
                <w:sz w:val="16"/>
                <w:szCs w:val="16"/>
              </w:rPr>
              <w:t>7</w:t>
            </w:r>
          </w:p>
        </w:tc>
        <w:tc>
          <w:tcPr>
            <w:tcW w:w="53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16"/>
                <w:szCs w:val="16"/>
              </w:rPr>
            </w:pPr>
            <w:r w:rsidRPr="00E27E74">
              <w:rPr>
                <w:sz w:val="16"/>
                <w:szCs w:val="16"/>
              </w:rPr>
              <w:t>8</w:t>
            </w:r>
          </w:p>
        </w:tc>
        <w:tc>
          <w:tcPr>
            <w:tcW w:w="1424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16"/>
                <w:szCs w:val="16"/>
              </w:rPr>
            </w:pPr>
            <w:r w:rsidRPr="00E27E74">
              <w:rPr>
                <w:sz w:val="16"/>
                <w:szCs w:val="16"/>
              </w:rPr>
              <w:t>11</w:t>
            </w:r>
          </w:p>
        </w:tc>
        <w:tc>
          <w:tcPr>
            <w:tcW w:w="136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16"/>
                <w:szCs w:val="16"/>
              </w:rPr>
            </w:pPr>
            <w:r w:rsidRPr="00E27E74">
              <w:rPr>
                <w:sz w:val="16"/>
                <w:szCs w:val="16"/>
              </w:rPr>
              <w:t>11</w:t>
            </w:r>
          </w:p>
        </w:tc>
        <w:tc>
          <w:tcPr>
            <w:tcW w:w="1366" w:type="dxa"/>
          </w:tcPr>
          <w:p w:rsidR="002C268B" w:rsidRPr="000861A9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16"/>
                <w:szCs w:val="16"/>
              </w:rPr>
            </w:pPr>
            <w:r w:rsidRPr="000861A9">
              <w:rPr>
                <w:sz w:val="16"/>
                <w:szCs w:val="16"/>
              </w:rPr>
              <w:t>11</w:t>
            </w:r>
          </w:p>
        </w:tc>
        <w:tc>
          <w:tcPr>
            <w:tcW w:w="136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16"/>
                <w:szCs w:val="16"/>
              </w:rPr>
            </w:pPr>
            <w:r w:rsidRPr="00E27E74">
              <w:rPr>
                <w:sz w:val="16"/>
                <w:szCs w:val="16"/>
              </w:rPr>
              <w:t>12</w:t>
            </w:r>
          </w:p>
        </w:tc>
      </w:tr>
      <w:tr w:rsidR="000861A9" w:rsidRPr="00E27E74" w:rsidTr="000861A9">
        <w:trPr>
          <w:jc w:val="center"/>
        </w:trPr>
        <w:tc>
          <w:tcPr>
            <w:tcW w:w="514" w:type="dxa"/>
            <w:vMerge w:val="restart"/>
          </w:tcPr>
          <w:p w:rsidR="000861A9" w:rsidRPr="00E27E74" w:rsidRDefault="000861A9" w:rsidP="00606720">
            <w:pPr>
              <w:tabs>
                <w:tab w:val="left" w:pos="8505"/>
                <w:tab w:val="left" w:pos="9498"/>
              </w:tabs>
              <w:ind w:hanging="42"/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1</w:t>
            </w:r>
          </w:p>
        </w:tc>
        <w:tc>
          <w:tcPr>
            <w:tcW w:w="1861" w:type="dxa"/>
            <w:vMerge w:val="restart"/>
          </w:tcPr>
          <w:p w:rsidR="000861A9" w:rsidRPr="00E27E74" w:rsidRDefault="000861A9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Муниципальная программа Березовского района</w:t>
            </w:r>
          </w:p>
        </w:tc>
        <w:tc>
          <w:tcPr>
            <w:tcW w:w="2198" w:type="dxa"/>
            <w:vMerge w:val="restart"/>
          </w:tcPr>
          <w:p w:rsidR="000861A9" w:rsidRPr="00E27E74" w:rsidRDefault="000861A9" w:rsidP="00606720">
            <w:pPr>
              <w:widowControl w:val="0"/>
              <w:tabs>
                <w:tab w:val="left" w:pos="9000"/>
                <w:tab w:val="left" w:pos="949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 xml:space="preserve">Развитие </w:t>
            </w:r>
            <w:proofErr w:type="spellStart"/>
            <w:r w:rsidRPr="00E27E74">
              <w:rPr>
                <w:sz w:val="20"/>
                <w:szCs w:val="20"/>
              </w:rPr>
              <w:t>земельно</w:t>
            </w:r>
            <w:proofErr w:type="spellEnd"/>
            <w:r w:rsidRPr="00E27E74">
              <w:rPr>
                <w:sz w:val="20"/>
                <w:szCs w:val="20"/>
              </w:rPr>
              <w:t xml:space="preserve"> - имущественных отношений</w:t>
            </w:r>
          </w:p>
          <w:p w:rsidR="000861A9" w:rsidRPr="00E27E74" w:rsidRDefault="000861A9" w:rsidP="00606720">
            <w:pPr>
              <w:tabs>
                <w:tab w:val="left" w:pos="8505"/>
                <w:tab w:val="left" w:pos="9498"/>
              </w:tabs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в Березовском районе</w:t>
            </w:r>
          </w:p>
        </w:tc>
        <w:tc>
          <w:tcPr>
            <w:tcW w:w="2492" w:type="dxa"/>
          </w:tcPr>
          <w:p w:rsidR="000861A9" w:rsidRPr="00E27E74" w:rsidRDefault="000861A9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всего расходных обязательств по муниципальной программе</w:t>
            </w:r>
          </w:p>
        </w:tc>
        <w:tc>
          <w:tcPr>
            <w:tcW w:w="826" w:type="dxa"/>
          </w:tcPr>
          <w:p w:rsidR="000861A9" w:rsidRPr="00E27E74" w:rsidRDefault="000861A9" w:rsidP="00606720">
            <w:pPr>
              <w:tabs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115</w:t>
            </w:r>
          </w:p>
        </w:tc>
        <w:tc>
          <w:tcPr>
            <w:tcW w:w="781" w:type="dxa"/>
          </w:tcPr>
          <w:p w:rsidR="000861A9" w:rsidRPr="00E27E74" w:rsidRDefault="000861A9" w:rsidP="00606720">
            <w:pPr>
              <w:tabs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Х</w:t>
            </w:r>
          </w:p>
        </w:tc>
        <w:tc>
          <w:tcPr>
            <w:tcW w:w="718" w:type="dxa"/>
          </w:tcPr>
          <w:p w:rsidR="000861A9" w:rsidRPr="00E27E74" w:rsidRDefault="000861A9" w:rsidP="00606720">
            <w:pPr>
              <w:tabs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Х</w:t>
            </w:r>
          </w:p>
        </w:tc>
        <w:tc>
          <w:tcPr>
            <w:tcW w:w="531" w:type="dxa"/>
          </w:tcPr>
          <w:p w:rsidR="000861A9" w:rsidRPr="00E27E74" w:rsidRDefault="000861A9" w:rsidP="00606720">
            <w:pPr>
              <w:tabs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Х</w:t>
            </w:r>
          </w:p>
        </w:tc>
        <w:tc>
          <w:tcPr>
            <w:tcW w:w="1424" w:type="dxa"/>
          </w:tcPr>
          <w:p w:rsidR="000861A9" w:rsidRPr="00FD3F8B" w:rsidRDefault="009F6BB1" w:rsidP="009F6BB1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28 247 350,04</w:t>
            </w:r>
          </w:p>
        </w:tc>
        <w:tc>
          <w:tcPr>
            <w:tcW w:w="1366" w:type="dxa"/>
          </w:tcPr>
          <w:p w:rsidR="000861A9" w:rsidRPr="00FD3F8B" w:rsidRDefault="009F6BB1" w:rsidP="009F6BB1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28 177 834,04</w:t>
            </w:r>
          </w:p>
        </w:tc>
        <w:tc>
          <w:tcPr>
            <w:tcW w:w="1366" w:type="dxa"/>
          </w:tcPr>
          <w:p w:rsidR="000861A9" w:rsidRPr="00E27E74" w:rsidRDefault="009F6BB1" w:rsidP="009F6BB1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28 177 834,04</w:t>
            </w:r>
          </w:p>
        </w:tc>
        <w:tc>
          <w:tcPr>
            <w:tcW w:w="1366" w:type="dxa"/>
          </w:tcPr>
          <w:p w:rsidR="000861A9" w:rsidRPr="00E27E74" w:rsidRDefault="009F6BB1" w:rsidP="009F6BB1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84603018,12</w:t>
            </w:r>
          </w:p>
        </w:tc>
      </w:tr>
      <w:tr w:rsidR="002C268B" w:rsidRPr="00E27E74" w:rsidTr="000861A9">
        <w:trPr>
          <w:jc w:val="center"/>
        </w:trPr>
        <w:tc>
          <w:tcPr>
            <w:tcW w:w="514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ind w:hanging="42"/>
              <w:jc w:val="both"/>
              <w:rPr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rPr>
                <w:sz w:val="20"/>
                <w:szCs w:val="20"/>
              </w:rPr>
            </w:pPr>
          </w:p>
        </w:tc>
        <w:tc>
          <w:tcPr>
            <w:tcW w:w="2492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82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8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18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3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4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</w:tcPr>
          <w:p w:rsidR="002C268B" w:rsidRPr="00BF267A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</w:tcPr>
          <w:p w:rsidR="002C268B" w:rsidRPr="00BF267A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E54EE5" w:rsidRPr="00E27E74" w:rsidTr="000861A9">
        <w:trPr>
          <w:jc w:val="center"/>
        </w:trPr>
        <w:tc>
          <w:tcPr>
            <w:tcW w:w="514" w:type="dxa"/>
            <w:vMerge w:val="restart"/>
          </w:tcPr>
          <w:p w:rsidR="00E54EE5" w:rsidRPr="00E27E74" w:rsidRDefault="00E54EE5" w:rsidP="00606720">
            <w:pPr>
              <w:tabs>
                <w:tab w:val="left" w:pos="8505"/>
                <w:tab w:val="left" w:pos="9498"/>
              </w:tabs>
              <w:ind w:hanging="42"/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2</w:t>
            </w:r>
          </w:p>
        </w:tc>
        <w:tc>
          <w:tcPr>
            <w:tcW w:w="1861" w:type="dxa"/>
            <w:vMerge w:val="restart"/>
          </w:tcPr>
          <w:p w:rsidR="00E54EE5" w:rsidRPr="00E27E74" w:rsidRDefault="00E54EE5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Подпрограмма муниципальной программы Березовского района</w:t>
            </w:r>
          </w:p>
        </w:tc>
        <w:tc>
          <w:tcPr>
            <w:tcW w:w="2198" w:type="dxa"/>
            <w:vMerge w:val="restart"/>
          </w:tcPr>
          <w:p w:rsidR="00E54EE5" w:rsidRPr="00E27E74" w:rsidRDefault="00E54EE5" w:rsidP="00606720">
            <w:pPr>
              <w:tabs>
                <w:tab w:val="left" w:pos="8505"/>
                <w:tab w:val="left" w:pos="9498"/>
              </w:tabs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«Развитие имущественных отношений</w:t>
            </w:r>
            <w:r w:rsidRPr="00E27E74">
              <w:rPr>
                <w:color w:val="000000"/>
                <w:sz w:val="20"/>
                <w:szCs w:val="20"/>
              </w:rPr>
              <w:t xml:space="preserve"> в Березовском районе»</w:t>
            </w:r>
          </w:p>
        </w:tc>
        <w:tc>
          <w:tcPr>
            <w:tcW w:w="2492" w:type="dxa"/>
          </w:tcPr>
          <w:p w:rsidR="00E54EE5" w:rsidRPr="00E27E74" w:rsidRDefault="00E54EE5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всего расходных обязательств по муниципальной программе</w:t>
            </w:r>
          </w:p>
        </w:tc>
        <w:tc>
          <w:tcPr>
            <w:tcW w:w="826" w:type="dxa"/>
          </w:tcPr>
          <w:p w:rsidR="00E54EE5" w:rsidRPr="00E27E74" w:rsidRDefault="00E54EE5" w:rsidP="00606720">
            <w:pPr>
              <w:tabs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115</w:t>
            </w:r>
          </w:p>
        </w:tc>
        <w:tc>
          <w:tcPr>
            <w:tcW w:w="781" w:type="dxa"/>
          </w:tcPr>
          <w:p w:rsidR="00E54EE5" w:rsidRPr="00E27E74" w:rsidRDefault="00E54EE5" w:rsidP="00606720">
            <w:pPr>
              <w:tabs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Х</w:t>
            </w:r>
          </w:p>
        </w:tc>
        <w:tc>
          <w:tcPr>
            <w:tcW w:w="718" w:type="dxa"/>
          </w:tcPr>
          <w:p w:rsidR="00E54EE5" w:rsidRPr="00E27E74" w:rsidRDefault="00E54EE5" w:rsidP="00606720">
            <w:pPr>
              <w:tabs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Х</w:t>
            </w:r>
          </w:p>
        </w:tc>
        <w:tc>
          <w:tcPr>
            <w:tcW w:w="531" w:type="dxa"/>
          </w:tcPr>
          <w:p w:rsidR="00E54EE5" w:rsidRPr="00E27E74" w:rsidRDefault="00E54EE5" w:rsidP="00606720">
            <w:pPr>
              <w:tabs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Х</w:t>
            </w:r>
          </w:p>
        </w:tc>
        <w:tc>
          <w:tcPr>
            <w:tcW w:w="1424" w:type="dxa"/>
          </w:tcPr>
          <w:p w:rsidR="00E54EE5" w:rsidRPr="00FD3F8B" w:rsidRDefault="009F6BB1" w:rsidP="00242E06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7 780 421,52</w:t>
            </w:r>
          </w:p>
        </w:tc>
        <w:tc>
          <w:tcPr>
            <w:tcW w:w="1366" w:type="dxa"/>
          </w:tcPr>
          <w:p w:rsidR="00E54EE5" w:rsidRPr="00FD3F8B" w:rsidRDefault="009F6BB1" w:rsidP="00242E06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7 809 421,52</w:t>
            </w:r>
          </w:p>
        </w:tc>
        <w:tc>
          <w:tcPr>
            <w:tcW w:w="1366" w:type="dxa"/>
          </w:tcPr>
          <w:p w:rsidR="00E54EE5" w:rsidRPr="00FD3F8B" w:rsidRDefault="009F6BB1" w:rsidP="00242E06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7 809 421,52</w:t>
            </w:r>
          </w:p>
        </w:tc>
        <w:tc>
          <w:tcPr>
            <w:tcW w:w="1366" w:type="dxa"/>
          </w:tcPr>
          <w:p w:rsidR="00E54EE5" w:rsidRPr="00E27E74" w:rsidRDefault="009F6BB1" w:rsidP="00242E06">
            <w:pPr>
              <w:tabs>
                <w:tab w:val="left" w:pos="949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23 399 264,56</w:t>
            </w:r>
          </w:p>
        </w:tc>
      </w:tr>
      <w:tr w:rsidR="002C268B" w:rsidRPr="00E27E74" w:rsidTr="000861A9">
        <w:trPr>
          <w:jc w:val="center"/>
        </w:trPr>
        <w:tc>
          <w:tcPr>
            <w:tcW w:w="514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ind w:hanging="42"/>
              <w:jc w:val="both"/>
              <w:rPr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rPr>
                <w:sz w:val="20"/>
                <w:szCs w:val="20"/>
              </w:rPr>
            </w:pPr>
          </w:p>
        </w:tc>
        <w:tc>
          <w:tcPr>
            <w:tcW w:w="2492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82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8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18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3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4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</w:tcPr>
          <w:p w:rsidR="002C268B" w:rsidRPr="00BF267A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</w:tcPr>
          <w:p w:rsidR="002C268B" w:rsidRPr="00BF267A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2C268B" w:rsidRPr="00E27E74" w:rsidTr="000861A9">
        <w:trPr>
          <w:trHeight w:val="1230"/>
          <w:jc w:val="center"/>
        </w:trPr>
        <w:tc>
          <w:tcPr>
            <w:tcW w:w="514" w:type="dxa"/>
            <w:vMerge w:val="restart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ind w:hanging="42"/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3</w:t>
            </w:r>
          </w:p>
        </w:tc>
        <w:tc>
          <w:tcPr>
            <w:tcW w:w="1861" w:type="dxa"/>
            <w:vMerge w:val="restart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Подпрограмма муниципальной программы Березовского района</w:t>
            </w:r>
          </w:p>
        </w:tc>
        <w:tc>
          <w:tcPr>
            <w:tcW w:w="2198" w:type="dxa"/>
            <w:vMerge w:val="restart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«Развитие земельных отношений</w:t>
            </w:r>
            <w:r w:rsidRPr="00E27E74">
              <w:rPr>
                <w:color w:val="000000"/>
                <w:sz w:val="20"/>
                <w:szCs w:val="20"/>
              </w:rPr>
              <w:t xml:space="preserve"> в Березовском районе»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всего расходных обязательств по муниципальной программе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2C268B" w:rsidRPr="00E27E74" w:rsidRDefault="002C268B" w:rsidP="00606720">
            <w:pPr>
              <w:tabs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115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2C268B" w:rsidRPr="00E27E74" w:rsidRDefault="002C268B" w:rsidP="00606720">
            <w:pPr>
              <w:tabs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Х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2C268B" w:rsidRPr="00E27E74" w:rsidRDefault="002C268B" w:rsidP="00606720">
            <w:pPr>
              <w:tabs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2C268B" w:rsidRPr="00E27E74" w:rsidRDefault="002C268B" w:rsidP="00606720">
            <w:pPr>
              <w:tabs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2C268B" w:rsidRPr="000861A9" w:rsidRDefault="009F6BB1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830 000,00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2C268B" w:rsidRPr="000861A9" w:rsidRDefault="009F6BB1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861A9" w:rsidRPr="000861A9">
              <w:rPr>
                <w:rFonts w:ascii="Times New Roman" w:hAnsi="Times New Roman" w:cs="Times New Roman"/>
              </w:rPr>
              <w:t>00 000,00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2C268B" w:rsidRPr="000861A9" w:rsidRDefault="009F6BB1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2C268B" w:rsidRPr="000861A9" w:rsidRDefault="009F6BB1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2 430 000</w:t>
            </w:r>
            <w:r w:rsidR="000861A9" w:rsidRPr="000861A9">
              <w:rPr>
                <w:rFonts w:ascii="Times New Roman" w:hAnsi="Times New Roman" w:cs="Times New Roman"/>
              </w:rPr>
              <w:t>,00</w:t>
            </w:r>
          </w:p>
        </w:tc>
      </w:tr>
      <w:tr w:rsidR="002C268B" w:rsidRPr="00E27E74" w:rsidTr="000861A9">
        <w:trPr>
          <w:trHeight w:val="555"/>
          <w:jc w:val="center"/>
        </w:trPr>
        <w:tc>
          <w:tcPr>
            <w:tcW w:w="514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ind w:hanging="42"/>
              <w:jc w:val="both"/>
              <w:rPr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rPr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</w:tcBorders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2C268B" w:rsidRPr="00BF267A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2C268B" w:rsidRPr="00BF267A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2C268B" w:rsidRPr="00E27E74" w:rsidTr="000861A9">
        <w:trPr>
          <w:jc w:val="center"/>
        </w:trPr>
        <w:tc>
          <w:tcPr>
            <w:tcW w:w="514" w:type="dxa"/>
            <w:vMerge w:val="restart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ind w:hanging="42"/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4</w:t>
            </w:r>
          </w:p>
        </w:tc>
        <w:tc>
          <w:tcPr>
            <w:tcW w:w="1861" w:type="dxa"/>
            <w:vMerge w:val="restart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Подпрограмма муниципальной программы Березовского района</w:t>
            </w:r>
          </w:p>
        </w:tc>
        <w:tc>
          <w:tcPr>
            <w:tcW w:w="2198" w:type="dxa"/>
            <w:vMerge w:val="restart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«Обеспечение реализации муниципальной программы</w:t>
            </w:r>
            <w:r w:rsidRPr="00E27E74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492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всего расходных обязательств по муниципальной программе</w:t>
            </w:r>
          </w:p>
        </w:tc>
        <w:tc>
          <w:tcPr>
            <w:tcW w:w="826" w:type="dxa"/>
          </w:tcPr>
          <w:p w:rsidR="002C268B" w:rsidRPr="00E27E74" w:rsidRDefault="002C268B" w:rsidP="00606720">
            <w:pPr>
              <w:tabs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115</w:t>
            </w:r>
          </w:p>
        </w:tc>
        <w:tc>
          <w:tcPr>
            <w:tcW w:w="781" w:type="dxa"/>
          </w:tcPr>
          <w:p w:rsidR="002C268B" w:rsidRPr="00E27E74" w:rsidRDefault="002C268B" w:rsidP="00606720">
            <w:pPr>
              <w:tabs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Х</w:t>
            </w:r>
          </w:p>
        </w:tc>
        <w:tc>
          <w:tcPr>
            <w:tcW w:w="718" w:type="dxa"/>
          </w:tcPr>
          <w:p w:rsidR="002C268B" w:rsidRPr="00E27E74" w:rsidRDefault="002C268B" w:rsidP="00606720">
            <w:pPr>
              <w:tabs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Х</w:t>
            </w:r>
          </w:p>
        </w:tc>
        <w:tc>
          <w:tcPr>
            <w:tcW w:w="531" w:type="dxa"/>
          </w:tcPr>
          <w:p w:rsidR="002C268B" w:rsidRPr="00E27E74" w:rsidRDefault="002C268B" w:rsidP="00606720">
            <w:pPr>
              <w:tabs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Х</w:t>
            </w:r>
          </w:p>
        </w:tc>
        <w:tc>
          <w:tcPr>
            <w:tcW w:w="1424" w:type="dxa"/>
          </w:tcPr>
          <w:p w:rsidR="002C268B" w:rsidRPr="00E27E74" w:rsidRDefault="009F6BB1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19 636 928,52</w:t>
            </w:r>
          </w:p>
        </w:tc>
        <w:tc>
          <w:tcPr>
            <w:tcW w:w="1366" w:type="dxa"/>
          </w:tcPr>
          <w:p w:rsidR="002C268B" w:rsidRPr="00E27E74" w:rsidRDefault="009F6BB1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18 568 412,52</w:t>
            </w:r>
          </w:p>
        </w:tc>
        <w:tc>
          <w:tcPr>
            <w:tcW w:w="1366" w:type="dxa"/>
          </w:tcPr>
          <w:p w:rsidR="002C268B" w:rsidRPr="00BF267A" w:rsidRDefault="009F6BB1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19 568 412,52</w:t>
            </w:r>
          </w:p>
        </w:tc>
        <w:tc>
          <w:tcPr>
            <w:tcW w:w="1366" w:type="dxa"/>
          </w:tcPr>
          <w:p w:rsidR="002C268B" w:rsidRPr="00BF267A" w:rsidRDefault="009F6BB1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58 773 753,56</w:t>
            </w:r>
          </w:p>
        </w:tc>
      </w:tr>
      <w:tr w:rsidR="002C268B" w:rsidRPr="00E27E74" w:rsidTr="000861A9">
        <w:trPr>
          <w:jc w:val="center"/>
        </w:trPr>
        <w:tc>
          <w:tcPr>
            <w:tcW w:w="514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82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</w:tbl>
    <w:p w:rsidR="002C268B" w:rsidRPr="0064680B" w:rsidRDefault="002C268B" w:rsidP="002C268B">
      <w:pPr>
        <w:tabs>
          <w:tab w:val="left" w:pos="9498"/>
        </w:tabs>
        <w:ind w:firstLine="709"/>
        <w:jc w:val="both"/>
        <w:rPr>
          <w:b/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ind w:firstLine="709"/>
        <w:jc w:val="both"/>
        <w:sectPr w:rsidR="002C268B" w:rsidRPr="0064680B" w:rsidSect="00606720">
          <w:pgSz w:w="16838" w:h="11906" w:orient="landscape"/>
          <w:pgMar w:top="709" w:right="820" w:bottom="851" w:left="1134" w:header="709" w:footer="709" w:gutter="0"/>
          <w:pgNumType w:start="1"/>
          <w:cols w:space="708"/>
          <w:docGrid w:linePitch="360"/>
        </w:sectPr>
      </w:pPr>
      <w:r>
        <w:lastRenderedPageBreak/>
        <w:t>Р</w:t>
      </w:r>
      <w:r w:rsidRPr="0064680B">
        <w:t>уководител</w:t>
      </w:r>
      <w:r>
        <w:t>ь</w:t>
      </w:r>
      <w:r w:rsidRPr="0064680B">
        <w:t xml:space="preserve"> Управления</w:t>
      </w:r>
      <w:r>
        <w:tab/>
      </w:r>
      <w:r>
        <w:tab/>
      </w:r>
      <w:r>
        <w:tab/>
      </w:r>
      <w:r>
        <w:tab/>
      </w:r>
      <w:r>
        <w:tab/>
        <w:t xml:space="preserve">И.А. Андриянова </w:t>
      </w:r>
    </w:p>
    <w:p w:rsidR="002C268B" w:rsidRPr="0064680B" w:rsidRDefault="002C268B" w:rsidP="002C268B">
      <w:pPr>
        <w:tabs>
          <w:tab w:val="left" w:pos="9498"/>
        </w:tabs>
        <w:ind w:left="10348"/>
        <w:jc w:val="both"/>
      </w:pPr>
      <w:r w:rsidRPr="0064680B">
        <w:lastRenderedPageBreak/>
        <w:t>Приложение № 2</w:t>
      </w:r>
    </w:p>
    <w:p w:rsidR="002C268B" w:rsidRPr="0064680B" w:rsidRDefault="002C268B" w:rsidP="002C268B">
      <w:pPr>
        <w:tabs>
          <w:tab w:val="left" w:pos="9498"/>
        </w:tabs>
        <w:ind w:left="10348"/>
        <w:jc w:val="both"/>
      </w:pPr>
      <w:r w:rsidRPr="0064680B">
        <w:t>к муниципальной программе Березовского района «Развитие земельно-имущественных отношений в Березовском районе»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ind w:left="8460" w:firstLine="709"/>
        <w:jc w:val="both"/>
        <w:rPr>
          <w:highlight w:val="yellow"/>
        </w:rPr>
      </w:pPr>
    </w:p>
    <w:p w:rsidR="002C268B" w:rsidRPr="00063C99" w:rsidRDefault="002C268B" w:rsidP="002C268B">
      <w:pPr>
        <w:tabs>
          <w:tab w:val="left" w:pos="8505"/>
          <w:tab w:val="left" w:pos="9498"/>
        </w:tabs>
        <w:ind w:firstLine="709"/>
        <w:jc w:val="center"/>
      </w:pPr>
      <w:r w:rsidRPr="00063C99">
        <w:t>Информация об источниках финансирования подпрограмм, отдельных мероприятий программы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tbl>
      <w:tblPr>
        <w:tblW w:w="155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2718"/>
        <w:gridCol w:w="2976"/>
        <w:gridCol w:w="2551"/>
        <w:gridCol w:w="1751"/>
        <w:gridCol w:w="1751"/>
        <w:gridCol w:w="1751"/>
        <w:gridCol w:w="1493"/>
      </w:tblGrid>
      <w:tr w:rsidR="002C268B" w:rsidRPr="00E27E74" w:rsidTr="00606720">
        <w:trPr>
          <w:trHeight w:val="1329"/>
        </w:trPr>
        <w:tc>
          <w:tcPr>
            <w:tcW w:w="543" w:type="dxa"/>
            <w:vMerge w:val="restart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 xml:space="preserve">№ </w:t>
            </w:r>
            <w:proofErr w:type="gramStart"/>
            <w:r w:rsidRPr="00E27E74">
              <w:rPr>
                <w:sz w:val="20"/>
                <w:szCs w:val="20"/>
              </w:rPr>
              <w:t>п</w:t>
            </w:r>
            <w:proofErr w:type="gramEnd"/>
            <w:r w:rsidRPr="00E27E74">
              <w:rPr>
                <w:sz w:val="20"/>
                <w:szCs w:val="20"/>
              </w:rPr>
              <w:t>/п</w:t>
            </w:r>
          </w:p>
        </w:tc>
        <w:tc>
          <w:tcPr>
            <w:tcW w:w="2718" w:type="dxa"/>
            <w:vMerge w:val="restart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Статус (муниципальная программа Березовского района, подпрограмма муниципальной программы Березовского района)</w:t>
            </w:r>
          </w:p>
        </w:tc>
        <w:tc>
          <w:tcPr>
            <w:tcW w:w="2976" w:type="dxa"/>
            <w:vMerge w:val="restart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Наименование муниципальной программы Березовского района, подпрограммы муниципальной программы Березовского района</w:t>
            </w:r>
          </w:p>
        </w:tc>
        <w:tc>
          <w:tcPr>
            <w:tcW w:w="2551" w:type="dxa"/>
            <w:vMerge w:val="restart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75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Очередной финансовый год</w:t>
            </w:r>
          </w:p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5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Первый год планового периода</w:t>
            </w:r>
          </w:p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5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Второй год планового периода</w:t>
            </w:r>
          </w:p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93" w:type="dxa"/>
            <w:vMerge w:val="restart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ind w:firstLine="21"/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2C268B" w:rsidRPr="00E27E74" w:rsidTr="00606720">
        <w:tc>
          <w:tcPr>
            <w:tcW w:w="543" w:type="dxa"/>
            <w:vMerge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18" w:type="dxa"/>
            <w:vMerge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ind w:firstLine="29"/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план</w:t>
            </w:r>
          </w:p>
        </w:tc>
        <w:tc>
          <w:tcPr>
            <w:tcW w:w="175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ind w:firstLine="29"/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план</w:t>
            </w:r>
          </w:p>
        </w:tc>
        <w:tc>
          <w:tcPr>
            <w:tcW w:w="175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ind w:firstLine="29"/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план</w:t>
            </w:r>
          </w:p>
        </w:tc>
        <w:tc>
          <w:tcPr>
            <w:tcW w:w="1493" w:type="dxa"/>
            <w:vMerge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2C268B" w:rsidRPr="00E27E74" w:rsidTr="00606720">
        <w:tc>
          <w:tcPr>
            <w:tcW w:w="543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16"/>
                <w:szCs w:val="16"/>
              </w:rPr>
            </w:pPr>
            <w:r w:rsidRPr="00E27E74">
              <w:rPr>
                <w:sz w:val="16"/>
                <w:szCs w:val="16"/>
              </w:rPr>
              <w:t>1</w:t>
            </w:r>
          </w:p>
        </w:tc>
        <w:tc>
          <w:tcPr>
            <w:tcW w:w="2718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ind w:firstLine="709"/>
              <w:rPr>
                <w:sz w:val="16"/>
                <w:szCs w:val="16"/>
              </w:rPr>
            </w:pPr>
            <w:r w:rsidRPr="00E27E74">
              <w:rPr>
                <w:sz w:val="16"/>
                <w:szCs w:val="16"/>
              </w:rPr>
              <w:t>2</w:t>
            </w:r>
          </w:p>
        </w:tc>
        <w:tc>
          <w:tcPr>
            <w:tcW w:w="2976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ind w:firstLine="709"/>
              <w:rPr>
                <w:sz w:val="16"/>
                <w:szCs w:val="16"/>
              </w:rPr>
            </w:pPr>
            <w:r w:rsidRPr="00E27E74">
              <w:rPr>
                <w:sz w:val="16"/>
                <w:szCs w:val="16"/>
              </w:rPr>
              <w:t>3</w:t>
            </w:r>
          </w:p>
        </w:tc>
        <w:tc>
          <w:tcPr>
            <w:tcW w:w="255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ind w:firstLine="709"/>
              <w:rPr>
                <w:sz w:val="16"/>
                <w:szCs w:val="16"/>
              </w:rPr>
            </w:pPr>
            <w:r w:rsidRPr="00E27E74">
              <w:rPr>
                <w:sz w:val="16"/>
                <w:szCs w:val="16"/>
              </w:rPr>
              <w:t>4</w:t>
            </w:r>
          </w:p>
        </w:tc>
        <w:tc>
          <w:tcPr>
            <w:tcW w:w="175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ind w:firstLine="709"/>
              <w:rPr>
                <w:sz w:val="16"/>
                <w:szCs w:val="16"/>
              </w:rPr>
            </w:pPr>
            <w:r w:rsidRPr="00E27E74">
              <w:rPr>
                <w:sz w:val="16"/>
                <w:szCs w:val="16"/>
              </w:rPr>
              <w:t>5</w:t>
            </w:r>
          </w:p>
        </w:tc>
        <w:tc>
          <w:tcPr>
            <w:tcW w:w="175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ind w:firstLine="709"/>
              <w:rPr>
                <w:sz w:val="16"/>
                <w:szCs w:val="16"/>
              </w:rPr>
            </w:pPr>
            <w:r w:rsidRPr="00E27E74">
              <w:rPr>
                <w:sz w:val="16"/>
                <w:szCs w:val="16"/>
              </w:rPr>
              <w:t>6</w:t>
            </w:r>
          </w:p>
        </w:tc>
        <w:tc>
          <w:tcPr>
            <w:tcW w:w="175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ind w:firstLine="709"/>
              <w:rPr>
                <w:sz w:val="16"/>
                <w:szCs w:val="16"/>
              </w:rPr>
            </w:pPr>
            <w:r w:rsidRPr="00E27E74">
              <w:rPr>
                <w:sz w:val="16"/>
                <w:szCs w:val="16"/>
              </w:rPr>
              <w:t>7</w:t>
            </w:r>
          </w:p>
        </w:tc>
        <w:tc>
          <w:tcPr>
            <w:tcW w:w="1493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ind w:firstLine="709"/>
              <w:rPr>
                <w:sz w:val="16"/>
                <w:szCs w:val="16"/>
              </w:rPr>
            </w:pPr>
            <w:r w:rsidRPr="00E27E74">
              <w:rPr>
                <w:sz w:val="16"/>
                <w:szCs w:val="16"/>
              </w:rPr>
              <w:t>8</w:t>
            </w:r>
          </w:p>
        </w:tc>
      </w:tr>
      <w:tr w:rsidR="009F6BB1" w:rsidRPr="00E27E74" w:rsidTr="00606720">
        <w:tc>
          <w:tcPr>
            <w:tcW w:w="543" w:type="dxa"/>
            <w:vMerge w:val="restart"/>
          </w:tcPr>
          <w:p w:rsidR="009F6BB1" w:rsidRPr="00E27E74" w:rsidRDefault="009F6BB1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 w:val="restart"/>
          </w:tcPr>
          <w:p w:rsidR="009F6BB1" w:rsidRPr="00E27E74" w:rsidRDefault="009F6BB1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Муниципальная программа Березовского района</w:t>
            </w:r>
          </w:p>
        </w:tc>
        <w:tc>
          <w:tcPr>
            <w:tcW w:w="2976" w:type="dxa"/>
            <w:vMerge w:val="restart"/>
          </w:tcPr>
          <w:p w:rsidR="009F6BB1" w:rsidRPr="00E27E74" w:rsidRDefault="009F6BB1" w:rsidP="00606720">
            <w:pPr>
              <w:widowControl w:val="0"/>
              <w:tabs>
                <w:tab w:val="left" w:pos="9000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 xml:space="preserve">«Развитие </w:t>
            </w:r>
            <w:proofErr w:type="spellStart"/>
            <w:r w:rsidRPr="00E27E74">
              <w:rPr>
                <w:sz w:val="20"/>
                <w:szCs w:val="20"/>
              </w:rPr>
              <w:t>земельно</w:t>
            </w:r>
            <w:proofErr w:type="spellEnd"/>
            <w:r w:rsidRPr="00E27E74">
              <w:rPr>
                <w:sz w:val="20"/>
                <w:szCs w:val="20"/>
              </w:rPr>
              <w:t xml:space="preserve"> - имущественных отношений</w:t>
            </w:r>
          </w:p>
          <w:p w:rsidR="009F6BB1" w:rsidRPr="00E27E74" w:rsidRDefault="009F6BB1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в Березовском районе»</w:t>
            </w:r>
          </w:p>
        </w:tc>
        <w:tc>
          <w:tcPr>
            <w:tcW w:w="2551" w:type="dxa"/>
          </w:tcPr>
          <w:p w:rsidR="009F6BB1" w:rsidRPr="00E27E74" w:rsidRDefault="009F6BB1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Всего</w:t>
            </w:r>
          </w:p>
        </w:tc>
        <w:tc>
          <w:tcPr>
            <w:tcW w:w="1751" w:type="dxa"/>
          </w:tcPr>
          <w:p w:rsidR="009F6BB1" w:rsidRPr="00FD3F8B" w:rsidRDefault="009F6BB1" w:rsidP="009F6BB1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28 247 350,04</w:t>
            </w:r>
          </w:p>
        </w:tc>
        <w:tc>
          <w:tcPr>
            <w:tcW w:w="1751" w:type="dxa"/>
          </w:tcPr>
          <w:p w:rsidR="009F6BB1" w:rsidRPr="00FD3F8B" w:rsidRDefault="009F6BB1" w:rsidP="009F6BB1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28 177 834,04</w:t>
            </w:r>
          </w:p>
        </w:tc>
        <w:tc>
          <w:tcPr>
            <w:tcW w:w="1751" w:type="dxa"/>
          </w:tcPr>
          <w:p w:rsidR="009F6BB1" w:rsidRPr="00E27E74" w:rsidRDefault="009F6BB1" w:rsidP="009F6BB1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28 177 834,04</w:t>
            </w:r>
          </w:p>
        </w:tc>
        <w:tc>
          <w:tcPr>
            <w:tcW w:w="1493" w:type="dxa"/>
          </w:tcPr>
          <w:p w:rsidR="009F6BB1" w:rsidRPr="00E27E74" w:rsidRDefault="009F6BB1" w:rsidP="009F6BB1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84603018,12</w:t>
            </w:r>
          </w:p>
        </w:tc>
      </w:tr>
      <w:tr w:rsidR="002C268B" w:rsidRPr="00E27E74" w:rsidTr="00606720">
        <w:tc>
          <w:tcPr>
            <w:tcW w:w="543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в том числе:</w:t>
            </w: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2C268B" w:rsidRPr="00E27E74" w:rsidTr="00606720">
        <w:tc>
          <w:tcPr>
            <w:tcW w:w="543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2C268B" w:rsidRPr="00E27E74" w:rsidTr="00606720">
        <w:tc>
          <w:tcPr>
            <w:tcW w:w="543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</w:tr>
      <w:tr w:rsidR="002C268B" w:rsidRPr="00E27E74" w:rsidTr="00606720">
        <w:tc>
          <w:tcPr>
            <w:tcW w:w="543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9F6BB1" w:rsidRPr="00E27E74" w:rsidTr="00606720">
        <w:tc>
          <w:tcPr>
            <w:tcW w:w="543" w:type="dxa"/>
            <w:vMerge/>
          </w:tcPr>
          <w:p w:rsidR="009F6BB1" w:rsidRPr="00E27E74" w:rsidRDefault="009F6BB1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9F6BB1" w:rsidRPr="00E27E74" w:rsidRDefault="009F6BB1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9F6BB1" w:rsidRPr="00E27E74" w:rsidRDefault="009F6BB1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F6BB1" w:rsidRPr="00E27E74" w:rsidRDefault="009F6BB1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51" w:type="dxa"/>
          </w:tcPr>
          <w:p w:rsidR="009F6BB1" w:rsidRPr="00FD3F8B" w:rsidRDefault="009F6BB1" w:rsidP="009F6BB1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28 247 350,04</w:t>
            </w:r>
          </w:p>
        </w:tc>
        <w:tc>
          <w:tcPr>
            <w:tcW w:w="1751" w:type="dxa"/>
          </w:tcPr>
          <w:p w:rsidR="009F6BB1" w:rsidRPr="00FD3F8B" w:rsidRDefault="009F6BB1" w:rsidP="009F6BB1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28 177 834,04</w:t>
            </w:r>
          </w:p>
        </w:tc>
        <w:tc>
          <w:tcPr>
            <w:tcW w:w="1751" w:type="dxa"/>
          </w:tcPr>
          <w:p w:rsidR="009F6BB1" w:rsidRPr="00E27E74" w:rsidRDefault="009F6BB1" w:rsidP="009F6BB1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28 177 834,04</w:t>
            </w:r>
          </w:p>
        </w:tc>
        <w:tc>
          <w:tcPr>
            <w:tcW w:w="1493" w:type="dxa"/>
          </w:tcPr>
          <w:p w:rsidR="009F6BB1" w:rsidRPr="00E27E74" w:rsidRDefault="009F6BB1" w:rsidP="009F6BB1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84603018,12</w:t>
            </w:r>
          </w:p>
        </w:tc>
      </w:tr>
      <w:tr w:rsidR="009F6BB1" w:rsidRPr="00E27E74" w:rsidTr="00606720">
        <w:tc>
          <w:tcPr>
            <w:tcW w:w="543" w:type="dxa"/>
            <w:vMerge w:val="restart"/>
          </w:tcPr>
          <w:p w:rsidR="009F6BB1" w:rsidRPr="00E27E74" w:rsidRDefault="009F6BB1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 w:val="restart"/>
          </w:tcPr>
          <w:p w:rsidR="009F6BB1" w:rsidRPr="00E27E74" w:rsidRDefault="009F6BB1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976" w:type="dxa"/>
            <w:vMerge w:val="restart"/>
          </w:tcPr>
          <w:p w:rsidR="009F6BB1" w:rsidRPr="00E27E74" w:rsidRDefault="009F6BB1" w:rsidP="00606720">
            <w:pPr>
              <w:tabs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«Развитие имущественных отношений</w:t>
            </w:r>
            <w:r w:rsidRPr="00E27E74">
              <w:rPr>
                <w:color w:val="000000"/>
                <w:sz w:val="20"/>
                <w:szCs w:val="20"/>
              </w:rPr>
              <w:t xml:space="preserve"> в Березовском районе»</w:t>
            </w:r>
          </w:p>
        </w:tc>
        <w:tc>
          <w:tcPr>
            <w:tcW w:w="2551" w:type="dxa"/>
          </w:tcPr>
          <w:p w:rsidR="009F6BB1" w:rsidRPr="00E27E74" w:rsidRDefault="009F6BB1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Всего</w:t>
            </w:r>
          </w:p>
        </w:tc>
        <w:tc>
          <w:tcPr>
            <w:tcW w:w="1751" w:type="dxa"/>
          </w:tcPr>
          <w:p w:rsidR="009F6BB1" w:rsidRPr="00FD3F8B" w:rsidRDefault="009F6BB1" w:rsidP="009F6BB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7 780 421,52</w:t>
            </w:r>
          </w:p>
        </w:tc>
        <w:tc>
          <w:tcPr>
            <w:tcW w:w="1751" w:type="dxa"/>
          </w:tcPr>
          <w:p w:rsidR="009F6BB1" w:rsidRPr="00FD3F8B" w:rsidRDefault="009F6BB1" w:rsidP="009F6BB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7 809 421,52</w:t>
            </w:r>
          </w:p>
        </w:tc>
        <w:tc>
          <w:tcPr>
            <w:tcW w:w="1751" w:type="dxa"/>
          </w:tcPr>
          <w:p w:rsidR="009F6BB1" w:rsidRPr="00FD3F8B" w:rsidRDefault="009F6BB1" w:rsidP="009F6BB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7 809 421,52</w:t>
            </w:r>
          </w:p>
        </w:tc>
        <w:tc>
          <w:tcPr>
            <w:tcW w:w="1493" w:type="dxa"/>
          </w:tcPr>
          <w:p w:rsidR="009F6BB1" w:rsidRPr="00E27E74" w:rsidRDefault="009F6BB1" w:rsidP="009F6BB1">
            <w:pPr>
              <w:tabs>
                <w:tab w:val="left" w:pos="949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23 399 264,56</w:t>
            </w:r>
          </w:p>
        </w:tc>
      </w:tr>
      <w:tr w:rsidR="002C268B" w:rsidRPr="00E27E74" w:rsidTr="00606720">
        <w:tc>
          <w:tcPr>
            <w:tcW w:w="543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в том числе:</w:t>
            </w: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2C268B" w:rsidRPr="00E27E74" w:rsidTr="00606720">
        <w:tc>
          <w:tcPr>
            <w:tcW w:w="543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2C268B" w:rsidRPr="00E27E74" w:rsidTr="00606720">
        <w:tc>
          <w:tcPr>
            <w:tcW w:w="543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2C268B" w:rsidRPr="00E27E74" w:rsidTr="00606720">
        <w:tc>
          <w:tcPr>
            <w:tcW w:w="543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9F6BB1" w:rsidRPr="00E27E74" w:rsidTr="00606720">
        <w:tc>
          <w:tcPr>
            <w:tcW w:w="543" w:type="dxa"/>
            <w:vMerge/>
          </w:tcPr>
          <w:p w:rsidR="009F6BB1" w:rsidRPr="00E27E74" w:rsidRDefault="009F6BB1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9F6BB1" w:rsidRPr="00E27E74" w:rsidRDefault="009F6BB1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9F6BB1" w:rsidRPr="00E27E74" w:rsidRDefault="009F6BB1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F6BB1" w:rsidRPr="00E27E74" w:rsidRDefault="009F6BB1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51" w:type="dxa"/>
          </w:tcPr>
          <w:p w:rsidR="009F6BB1" w:rsidRPr="00FD3F8B" w:rsidRDefault="009F6BB1" w:rsidP="009F6BB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7 780 421,52</w:t>
            </w:r>
          </w:p>
        </w:tc>
        <w:tc>
          <w:tcPr>
            <w:tcW w:w="1751" w:type="dxa"/>
          </w:tcPr>
          <w:p w:rsidR="009F6BB1" w:rsidRPr="00FD3F8B" w:rsidRDefault="009F6BB1" w:rsidP="009F6BB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7 809 421,52</w:t>
            </w:r>
          </w:p>
        </w:tc>
        <w:tc>
          <w:tcPr>
            <w:tcW w:w="1751" w:type="dxa"/>
          </w:tcPr>
          <w:p w:rsidR="009F6BB1" w:rsidRPr="00FD3F8B" w:rsidRDefault="009F6BB1" w:rsidP="009F6BB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7 809 421,52</w:t>
            </w:r>
          </w:p>
        </w:tc>
        <w:tc>
          <w:tcPr>
            <w:tcW w:w="1493" w:type="dxa"/>
          </w:tcPr>
          <w:p w:rsidR="009F6BB1" w:rsidRPr="00E27E74" w:rsidRDefault="009F6BB1" w:rsidP="009F6BB1">
            <w:pPr>
              <w:tabs>
                <w:tab w:val="left" w:pos="949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23 399 264,56</w:t>
            </w:r>
          </w:p>
        </w:tc>
      </w:tr>
      <w:tr w:rsidR="008A74D3" w:rsidRPr="00E27E74" w:rsidTr="00606720">
        <w:tc>
          <w:tcPr>
            <w:tcW w:w="543" w:type="dxa"/>
            <w:vMerge w:val="restart"/>
          </w:tcPr>
          <w:p w:rsidR="008A74D3" w:rsidRPr="00E27E74" w:rsidRDefault="008A74D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 w:val="restart"/>
          </w:tcPr>
          <w:p w:rsidR="008A74D3" w:rsidRPr="00E27E74" w:rsidRDefault="008A74D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2976" w:type="dxa"/>
            <w:vMerge w:val="restart"/>
          </w:tcPr>
          <w:p w:rsidR="008A74D3" w:rsidRPr="00E27E74" w:rsidRDefault="008A74D3" w:rsidP="00606720">
            <w:pPr>
              <w:tabs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«Развитие земельных  отношений</w:t>
            </w:r>
            <w:r w:rsidRPr="00E27E74">
              <w:rPr>
                <w:color w:val="000000"/>
                <w:sz w:val="20"/>
                <w:szCs w:val="20"/>
              </w:rPr>
              <w:t xml:space="preserve"> в Березовском районе»</w:t>
            </w:r>
          </w:p>
        </w:tc>
        <w:tc>
          <w:tcPr>
            <w:tcW w:w="2551" w:type="dxa"/>
          </w:tcPr>
          <w:p w:rsidR="008A74D3" w:rsidRPr="00E27E74" w:rsidRDefault="008A74D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Всего</w:t>
            </w:r>
          </w:p>
        </w:tc>
        <w:tc>
          <w:tcPr>
            <w:tcW w:w="1751" w:type="dxa"/>
          </w:tcPr>
          <w:p w:rsidR="008A74D3" w:rsidRPr="000861A9" w:rsidRDefault="008A74D3" w:rsidP="00B84BB9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830 000,00</w:t>
            </w:r>
          </w:p>
        </w:tc>
        <w:tc>
          <w:tcPr>
            <w:tcW w:w="1751" w:type="dxa"/>
          </w:tcPr>
          <w:p w:rsidR="008A74D3" w:rsidRPr="000861A9" w:rsidRDefault="008A74D3" w:rsidP="00B84BB9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861A9">
              <w:rPr>
                <w:rFonts w:ascii="Times New Roman" w:hAnsi="Times New Roman" w:cs="Times New Roman"/>
              </w:rPr>
              <w:t>00 000,00</w:t>
            </w:r>
          </w:p>
        </w:tc>
        <w:tc>
          <w:tcPr>
            <w:tcW w:w="1751" w:type="dxa"/>
          </w:tcPr>
          <w:p w:rsidR="008A74D3" w:rsidRPr="000861A9" w:rsidRDefault="008A74D3" w:rsidP="00B84BB9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1493" w:type="dxa"/>
          </w:tcPr>
          <w:p w:rsidR="008A74D3" w:rsidRPr="000861A9" w:rsidRDefault="008A74D3" w:rsidP="00B84BB9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2 430 000</w:t>
            </w:r>
            <w:r w:rsidRPr="000861A9">
              <w:rPr>
                <w:rFonts w:ascii="Times New Roman" w:hAnsi="Times New Roman" w:cs="Times New Roman"/>
              </w:rPr>
              <w:t>,00</w:t>
            </w:r>
          </w:p>
        </w:tc>
      </w:tr>
      <w:tr w:rsidR="002C268B" w:rsidRPr="00E27E74" w:rsidTr="00606720">
        <w:tc>
          <w:tcPr>
            <w:tcW w:w="543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в том числе:</w:t>
            </w: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2C268B" w:rsidRPr="00E27E74" w:rsidTr="00606720">
        <w:tc>
          <w:tcPr>
            <w:tcW w:w="543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2C268B" w:rsidRPr="00E27E74" w:rsidTr="00606720">
        <w:tc>
          <w:tcPr>
            <w:tcW w:w="543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</w:tr>
      <w:tr w:rsidR="002C268B" w:rsidRPr="00E27E74" w:rsidTr="00606720">
        <w:tc>
          <w:tcPr>
            <w:tcW w:w="543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FD3F8B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8A74D3" w:rsidRPr="00E27E74" w:rsidTr="00606720">
        <w:tc>
          <w:tcPr>
            <w:tcW w:w="543" w:type="dxa"/>
            <w:vMerge/>
          </w:tcPr>
          <w:p w:rsidR="008A74D3" w:rsidRPr="00E27E74" w:rsidRDefault="008A74D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8A74D3" w:rsidRPr="00E27E74" w:rsidRDefault="008A74D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8A74D3" w:rsidRPr="00E27E74" w:rsidRDefault="008A74D3" w:rsidP="00606720">
            <w:pPr>
              <w:tabs>
                <w:tab w:val="left" w:pos="8505"/>
                <w:tab w:val="lef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A74D3" w:rsidRPr="00E27E74" w:rsidRDefault="008A74D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51" w:type="dxa"/>
          </w:tcPr>
          <w:p w:rsidR="008A74D3" w:rsidRPr="000861A9" w:rsidRDefault="008A74D3" w:rsidP="00B84BB9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830 000,00</w:t>
            </w:r>
          </w:p>
        </w:tc>
        <w:tc>
          <w:tcPr>
            <w:tcW w:w="1751" w:type="dxa"/>
          </w:tcPr>
          <w:p w:rsidR="008A74D3" w:rsidRPr="000861A9" w:rsidRDefault="008A74D3" w:rsidP="00B84BB9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861A9">
              <w:rPr>
                <w:rFonts w:ascii="Times New Roman" w:hAnsi="Times New Roman" w:cs="Times New Roman"/>
              </w:rPr>
              <w:t>00 000,00</w:t>
            </w:r>
          </w:p>
        </w:tc>
        <w:tc>
          <w:tcPr>
            <w:tcW w:w="1751" w:type="dxa"/>
          </w:tcPr>
          <w:p w:rsidR="008A74D3" w:rsidRPr="000861A9" w:rsidRDefault="008A74D3" w:rsidP="00B84BB9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1493" w:type="dxa"/>
          </w:tcPr>
          <w:p w:rsidR="008A74D3" w:rsidRPr="000861A9" w:rsidRDefault="008A74D3" w:rsidP="00B84BB9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2 430 000</w:t>
            </w:r>
            <w:r w:rsidRPr="000861A9">
              <w:rPr>
                <w:rFonts w:ascii="Times New Roman" w:hAnsi="Times New Roman" w:cs="Times New Roman"/>
              </w:rPr>
              <w:t>,00</w:t>
            </w:r>
          </w:p>
        </w:tc>
      </w:tr>
      <w:tr w:rsidR="008A74D3" w:rsidRPr="00E27E74" w:rsidTr="00606720">
        <w:tc>
          <w:tcPr>
            <w:tcW w:w="543" w:type="dxa"/>
            <w:vMerge w:val="restart"/>
          </w:tcPr>
          <w:p w:rsidR="008A74D3" w:rsidRPr="00E27E74" w:rsidRDefault="008A74D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 w:val="restart"/>
          </w:tcPr>
          <w:p w:rsidR="008A74D3" w:rsidRPr="00E27E74" w:rsidRDefault="008A74D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2976" w:type="dxa"/>
            <w:vMerge w:val="restart"/>
          </w:tcPr>
          <w:p w:rsidR="008A74D3" w:rsidRPr="00E27E74" w:rsidRDefault="008A74D3" w:rsidP="00606720">
            <w:pPr>
              <w:tabs>
                <w:tab w:val="left" w:pos="9498"/>
              </w:tabs>
              <w:jc w:val="center"/>
              <w:rPr>
                <w:sz w:val="20"/>
                <w:szCs w:val="20"/>
              </w:rPr>
            </w:pPr>
            <w:r w:rsidRPr="00E27E74">
              <w:rPr>
                <w:sz w:val="20"/>
                <w:szCs w:val="20"/>
              </w:rPr>
              <w:t>«Обеспечение реализации муниципальной программы</w:t>
            </w:r>
            <w:r w:rsidRPr="00E27E74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551" w:type="dxa"/>
          </w:tcPr>
          <w:p w:rsidR="008A74D3" w:rsidRPr="00F248B8" w:rsidRDefault="008A74D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F248B8">
              <w:rPr>
                <w:sz w:val="20"/>
                <w:szCs w:val="20"/>
              </w:rPr>
              <w:t>Всего</w:t>
            </w:r>
          </w:p>
        </w:tc>
        <w:tc>
          <w:tcPr>
            <w:tcW w:w="1751" w:type="dxa"/>
          </w:tcPr>
          <w:p w:rsidR="008A74D3" w:rsidRPr="00E27E74" w:rsidRDefault="008A74D3" w:rsidP="00B84BB9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19 636 928,52</w:t>
            </w:r>
          </w:p>
        </w:tc>
        <w:tc>
          <w:tcPr>
            <w:tcW w:w="1751" w:type="dxa"/>
          </w:tcPr>
          <w:p w:rsidR="008A74D3" w:rsidRPr="00E27E74" w:rsidRDefault="008A74D3" w:rsidP="00B84BB9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18 568 412,52</w:t>
            </w:r>
          </w:p>
        </w:tc>
        <w:tc>
          <w:tcPr>
            <w:tcW w:w="1751" w:type="dxa"/>
          </w:tcPr>
          <w:p w:rsidR="008A74D3" w:rsidRPr="00BF267A" w:rsidRDefault="008A74D3" w:rsidP="00B84BB9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19 568 412,52</w:t>
            </w:r>
          </w:p>
        </w:tc>
        <w:tc>
          <w:tcPr>
            <w:tcW w:w="1493" w:type="dxa"/>
          </w:tcPr>
          <w:p w:rsidR="008A74D3" w:rsidRPr="00BF267A" w:rsidRDefault="008A74D3" w:rsidP="00B84BB9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58 773 753,56</w:t>
            </w:r>
          </w:p>
        </w:tc>
      </w:tr>
      <w:tr w:rsidR="00816323" w:rsidRPr="00E27E74" w:rsidTr="00606720">
        <w:tc>
          <w:tcPr>
            <w:tcW w:w="543" w:type="dxa"/>
            <w:vMerge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16323" w:rsidRPr="00F248B8" w:rsidRDefault="0081632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F248B8">
              <w:rPr>
                <w:sz w:val="20"/>
                <w:szCs w:val="20"/>
              </w:rPr>
              <w:t>в том числе:</w:t>
            </w:r>
          </w:p>
        </w:tc>
        <w:tc>
          <w:tcPr>
            <w:tcW w:w="1751" w:type="dxa"/>
          </w:tcPr>
          <w:p w:rsidR="00816323" w:rsidRPr="00F248B8" w:rsidRDefault="0081632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816323" w:rsidRPr="00F248B8" w:rsidRDefault="0081632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816323" w:rsidRPr="00F248B8" w:rsidRDefault="00816323" w:rsidP="00242E06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816323" w:rsidRPr="00E27E74" w:rsidTr="00606720">
        <w:tc>
          <w:tcPr>
            <w:tcW w:w="543" w:type="dxa"/>
            <w:vMerge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16323" w:rsidRPr="00F248B8" w:rsidRDefault="0081632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F248B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51" w:type="dxa"/>
          </w:tcPr>
          <w:p w:rsidR="00816323" w:rsidRPr="00F248B8" w:rsidRDefault="0081632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816323" w:rsidRPr="00F248B8" w:rsidRDefault="0081632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816323" w:rsidRPr="00F248B8" w:rsidRDefault="00816323" w:rsidP="00242E06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816323" w:rsidRPr="00E27E74" w:rsidTr="00606720">
        <w:tc>
          <w:tcPr>
            <w:tcW w:w="543" w:type="dxa"/>
            <w:vMerge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16323" w:rsidRPr="00F248B8" w:rsidRDefault="0081632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F248B8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51" w:type="dxa"/>
          </w:tcPr>
          <w:p w:rsidR="00816323" w:rsidRPr="00F248B8" w:rsidRDefault="0081632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816323" w:rsidRPr="00F248B8" w:rsidRDefault="0081632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816323" w:rsidRPr="00F248B8" w:rsidRDefault="00816323" w:rsidP="00242E06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816323" w:rsidRPr="00E27E74" w:rsidTr="00606720">
        <w:tc>
          <w:tcPr>
            <w:tcW w:w="543" w:type="dxa"/>
            <w:vMerge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16323" w:rsidRPr="00F248B8" w:rsidRDefault="0081632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F248B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51" w:type="dxa"/>
          </w:tcPr>
          <w:p w:rsidR="00816323" w:rsidRPr="00F248B8" w:rsidRDefault="0081632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816323" w:rsidRPr="00F248B8" w:rsidRDefault="0081632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816323" w:rsidRPr="00F248B8" w:rsidRDefault="00816323" w:rsidP="00242E06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816323" w:rsidRPr="00E27E74" w:rsidRDefault="0081632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8A74D3" w:rsidRPr="00E27E74" w:rsidTr="00606720">
        <w:tc>
          <w:tcPr>
            <w:tcW w:w="543" w:type="dxa"/>
            <w:vMerge/>
          </w:tcPr>
          <w:p w:rsidR="008A74D3" w:rsidRPr="00E27E74" w:rsidRDefault="008A74D3" w:rsidP="00606720">
            <w:pPr>
              <w:tabs>
                <w:tab w:val="left" w:pos="8505"/>
                <w:tab w:val="left" w:pos="9498"/>
              </w:tabs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8A74D3" w:rsidRPr="00E27E74" w:rsidRDefault="008A74D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8A74D3" w:rsidRPr="00E27E74" w:rsidRDefault="008A74D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A74D3" w:rsidRPr="00F248B8" w:rsidRDefault="008A74D3" w:rsidP="00606720">
            <w:pPr>
              <w:tabs>
                <w:tab w:val="left" w:pos="8505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F248B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51" w:type="dxa"/>
          </w:tcPr>
          <w:p w:rsidR="008A74D3" w:rsidRPr="00E27E74" w:rsidRDefault="008A74D3" w:rsidP="00B84BB9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19 636 928,52</w:t>
            </w:r>
          </w:p>
        </w:tc>
        <w:tc>
          <w:tcPr>
            <w:tcW w:w="1751" w:type="dxa"/>
          </w:tcPr>
          <w:p w:rsidR="008A74D3" w:rsidRPr="00E27E74" w:rsidRDefault="008A74D3" w:rsidP="00B84BB9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18 568 412,52</w:t>
            </w:r>
          </w:p>
        </w:tc>
        <w:tc>
          <w:tcPr>
            <w:tcW w:w="1751" w:type="dxa"/>
          </w:tcPr>
          <w:p w:rsidR="008A74D3" w:rsidRPr="00BF267A" w:rsidRDefault="008A74D3" w:rsidP="00B84BB9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19 568 412,52</w:t>
            </w:r>
          </w:p>
        </w:tc>
        <w:tc>
          <w:tcPr>
            <w:tcW w:w="1493" w:type="dxa"/>
          </w:tcPr>
          <w:p w:rsidR="008A74D3" w:rsidRPr="00BF267A" w:rsidRDefault="008A74D3" w:rsidP="00B84BB9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58 773 753,56</w:t>
            </w:r>
          </w:p>
        </w:tc>
      </w:tr>
    </w:tbl>
    <w:p w:rsidR="002C268B" w:rsidRDefault="002C268B" w:rsidP="002C268B">
      <w:pPr>
        <w:tabs>
          <w:tab w:val="left" w:pos="9498"/>
        </w:tabs>
        <w:autoSpaceDE w:val="0"/>
        <w:autoSpaceDN w:val="0"/>
        <w:adjustRightInd w:val="0"/>
        <w:ind w:firstLine="709"/>
        <w:jc w:val="both"/>
      </w:pPr>
    </w:p>
    <w:p w:rsidR="002C268B" w:rsidRDefault="002C268B" w:rsidP="002C268B">
      <w:pPr>
        <w:tabs>
          <w:tab w:val="left" w:pos="9498"/>
        </w:tabs>
        <w:autoSpaceDE w:val="0"/>
        <w:autoSpaceDN w:val="0"/>
        <w:adjustRightInd w:val="0"/>
        <w:ind w:firstLine="709"/>
        <w:jc w:val="both"/>
      </w:pPr>
    </w:p>
    <w:p w:rsidR="002C268B" w:rsidRPr="00063C99" w:rsidRDefault="002C268B" w:rsidP="002C268B">
      <w:pPr>
        <w:tabs>
          <w:tab w:val="left" w:pos="9498"/>
        </w:tabs>
        <w:autoSpaceDE w:val="0"/>
        <w:autoSpaceDN w:val="0"/>
        <w:adjustRightInd w:val="0"/>
        <w:ind w:firstLine="709"/>
        <w:jc w:val="both"/>
      </w:pPr>
      <w:r>
        <w:t>Р</w:t>
      </w:r>
      <w:r w:rsidRPr="0064680B">
        <w:t>уководител</w:t>
      </w:r>
      <w:r>
        <w:t>ь</w:t>
      </w:r>
      <w:r w:rsidRPr="0064680B">
        <w:t xml:space="preserve">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И.А. Андриянова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  <w:rPr>
          <w:highlight w:val="yellow"/>
        </w:rPr>
        <w:sectPr w:rsidR="002C268B" w:rsidRPr="0064680B" w:rsidSect="00606720">
          <w:pgSz w:w="16838" w:h="11906" w:orient="landscape"/>
          <w:pgMar w:top="709" w:right="678" w:bottom="709" w:left="1134" w:header="709" w:footer="709" w:gutter="0"/>
          <w:pgNumType w:start="1"/>
          <w:cols w:space="708"/>
          <w:docGrid w:linePitch="360"/>
        </w:sectPr>
      </w:pPr>
    </w:p>
    <w:p w:rsidR="002C268B" w:rsidRPr="0064680B" w:rsidRDefault="00D07CCA" w:rsidP="002C268B">
      <w:pPr>
        <w:tabs>
          <w:tab w:val="left" w:pos="3930"/>
          <w:tab w:val="left" w:pos="9498"/>
        </w:tabs>
        <w:ind w:firstLine="709"/>
        <w:jc w:val="righ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4.8pt;margin-top:-29.8pt;width:526.05pt;height:6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" filled="f" stroked="f">
            <v:fill opacity="32896f"/>
            <v:textbox>
              <w:txbxContent>
                <w:p w:rsidR="00B84BB9" w:rsidRDefault="00B84BB9" w:rsidP="002C268B"/>
                <w:p w:rsidR="00B84BB9" w:rsidRDefault="00B84BB9" w:rsidP="002C268B">
                  <w:pPr>
                    <w:spacing w:line="240" w:lineRule="atLeast"/>
                    <w:jc w:val="center"/>
                  </w:pPr>
                </w:p>
              </w:txbxContent>
            </v:textbox>
            <w10:wrap type="square" side="right"/>
          </v:shape>
        </w:pict>
      </w:r>
      <w:r w:rsidR="002C268B" w:rsidRPr="0064680B">
        <w:t>Приложение № 3</w:t>
      </w:r>
    </w:p>
    <w:p w:rsidR="002C268B" w:rsidRPr="0064680B" w:rsidRDefault="002C268B" w:rsidP="002C268B">
      <w:pPr>
        <w:tabs>
          <w:tab w:val="left" w:pos="3330"/>
          <w:tab w:val="left" w:pos="5387"/>
          <w:tab w:val="left" w:pos="9498"/>
        </w:tabs>
        <w:ind w:firstLine="709"/>
        <w:jc w:val="right"/>
      </w:pPr>
      <w:r w:rsidRPr="0064680B">
        <w:t xml:space="preserve">к муниципальной программе Березовского </w:t>
      </w:r>
    </w:p>
    <w:p w:rsidR="002C268B" w:rsidRPr="0064680B" w:rsidRDefault="002C268B" w:rsidP="002C268B">
      <w:pPr>
        <w:tabs>
          <w:tab w:val="left" w:pos="3330"/>
          <w:tab w:val="left" w:pos="9498"/>
        </w:tabs>
        <w:ind w:firstLine="709"/>
        <w:jc w:val="right"/>
      </w:pPr>
      <w:r w:rsidRPr="0064680B">
        <w:t xml:space="preserve">района «Развитие </w:t>
      </w:r>
      <w:proofErr w:type="gramStart"/>
      <w:r w:rsidRPr="0064680B">
        <w:t>земельно-имущественных</w:t>
      </w:r>
      <w:proofErr w:type="gramEnd"/>
    </w:p>
    <w:p w:rsidR="002C268B" w:rsidRPr="0064680B" w:rsidRDefault="002C268B" w:rsidP="002C268B">
      <w:pPr>
        <w:tabs>
          <w:tab w:val="left" w:pos="3330"/>
          <w:tab w:val="left" w:pos="9498"/>
        </w:tabs>
        <w:ind w:firstLine="709"/>
        <w:jc w:val="right"/>
      </w:pPr>
      <w:r w:rsidRPr="0064680B">
        <w:t>отношений в Березовском районе»</w:t>
      </w:r>
    </w:p>
    <w:p w:rsidR="002C268B" w:rsidRPr="00063C99" w:rsidRDefault="002C268B" w:rsidP="002C268B">
      <w:pPr>
        <w:tabs>
          <w:tab w:val="left" w:pos="9498"/>
        </w:tabs>
        <w:spacing w:before="480"/>
        <w:ind w:firstLine="709"/>
        <w:jc w:val="center"/>
      </w:pPr>
      <w:r w:rsidRPr="00063C99">
        <w:t>Подпрограмма 1:</w:t>
      </w:r>
    </w:p>
    <w:p w:rsidR="002C268B" w:rsidRPr="00063C99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«Развитие имущественных отношений в Березовском районе»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8B" w:rsidRPr="0064680B" w:rsidRDefault="002C268B" w:rsidP="002C268B">
      <w:pPr>
        <w:pStyle w:val="ConsPlusCell"/>
        <w:tabs>
          <w:tab w:val="left" w:pos="9498"/>
        </w:tabs>
        <w:suppressAutoHyphens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tbl>
      <w:tblPr>
        <w:tblW w:w="981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65"/>
        <w:gridCol w:w="5954"/>
      </w:tblGrid>
      <w:tr w:rsidR="002C268B" w:rsidRPr="0064680B" w:rsidTr="00606720">
        <w:trPr>
          <w:trHeight w:val="145"/>
        </w:trPr>
        <w:tc>
          <w:tcPr>
            <w:tcW w:w="3865" w:type="dxa"/>
          </w:tcPr>
          <w:p w:rsidR="002C268B" w:rsidRPr="0064680B" w:rsidRDefault="002C268B" w:rsidP="00606720">
            <w:pPr>
              <w:tabs>
                <w:tab w:val="left" w:pos="9498"/>
              </w:tabs>
              <w:jc w:val="both"/>
            </w:pPr>
            <w:r w:rsidRPr="0064680B">
              <w:t>Наименование подпрограммы</w:t>
            </w:r>
          </w:p>
        </w:tc>
        <w:tc>
          <w:tcPr>
            <w:tcW w:w="595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t>«Развитие имущественных отношений</w:t>
            </w:r>
            <w:r w:rsidRPr="0064680B">
              <w:rPr>
                <w:color w:val="000000"/>
              </w:rPr>
              <w:t xml:space="preserve"> в Березовском районе» (далее – Подпрограмма 1)</w:t>
            </w:r>
          </w:p>
        </w:tc>
      </w:tr>
      <w:tr w:rsidR="002C268B" w:rsidRPr="0064680B" w:rsidTr="00606720">
        <w:trPr>
          <w:trHeight w:val="145"/>
        </w:trPr>
        <w:tc>
          <w:tcPr>
            <w:tcW w:w="3865" w:type="dxa"/>
          </w:tcPr>
          <w:p w:rsidR="002C268B" w:rsidRPr="0064680B" w:rsidRDefault="002C268B" w:rsidP="00606720">
            <w:pPr>
              <w:tabs>
                <w:tab w:val="left" w:pos="9498"/>
              </w:tabs>
              <w:jc w:val="both"/>
            </w:pPr>
            <w:r w:rsidRPr="0064680B">
              <w:t>Наименование муниципальной программы, в рамках которой реализуется Подпрограмма 1</w:t>
            </w:r>
          </w:p>
        </w:tc>
        <w:tc>
          <w:tcPr>
            <w:tcW w:w="595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rPr>
                <w:lang w:eastAsia="en-US"/>
              </w:rPr>
              <w:t xml:space="preserve">«Развитие </w:t>
            </w:r>
            <w:proofErr w:type="spellStart"/>
            <w:r w:rsidRPr="0064680B">
              <w:rPr>
                <w:lang w:eastAsia="en-US"/>
              </w:rPr>
              <w:t>земельно</w:t>
            </w:r>
            <w:proofErr w:type="spellEnd"/>
            <w:r w:rsidRPr="0064680B">
              <w:rPr>
                <w:lang w:eastAsia="en-US"/>
              </w:rPr>
              <w:t xml:space="preserve"> - имущественных отношений в Березовском районе»</w:t>
            </w:r>
          </w:p>
        </w:tc>
      </w:tr>
      <w:tr w:rsidR="002C268B" w:rsidRPr="0064680B" w:rsidTr="00606720">
        <w:trPr>
          <w:trHeight w:val="145"/>
        </w:trPr>
        <w:tc>
          <w:tcPr>
            <w:tcW w:w="3865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t>Исполнитель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t>Подпрограммы 1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</w:p>
        </w:tc>
        <w:tc>
          <w:tcPr>
            <w:tcW w:w="595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t xml:space="preserve">Управление по архитектуре, градостроительству, земельным и имущественным отношениям администрации Березовского района Красноярского края (далее – Управление) </w:t>
            </w:r>
          </w:p>
        </w:tc>
      </w:tr>
      <w:tr w:rsidR="002C268B" w:rsidRPr="0064680B" w:rsidTr="00606720">
        <w:trPr>
          <w:trHeight w:val="145"/>
        </w:trPr>
        <w:tc>
          <w:tcPr>
            <w:tcW w:w="3865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t>Цель Подпрограммы 1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</w:p>
        </w:tc>
        <w:tc>
          <w:tcPr>
            <w:tcW w:w="5954" w:type="dxa"/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эффективности использования и распоряжения имуществом, находящимся в собственности Березовского района</w:t>
            </w:r>
          </w:p>
        </w:tc>
      </w:tr>
      <w:tr w:rsidR="002C268B" w:rsidRPr="0064680B" w:rsidTr="00606720">
        <w:trPr>
          <w:trHeight w:val="238"/>
        </w:trPr>
        <w:tc>
          <w:tcPr>
            <w:tcW w:w="3865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t>Задачи Подпрограммы 1</w:t>
            </w:r>
          </w:p>
        </w:tc>
        <w:tc>
          <w:tcPr>
            <w:tcW w:w="5954" w:type="dxa"/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4680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Вовлечение в хозяйственный оборот объектов муниципальной собственности и эффективное </w:t>
            </w:r>
            <w:proofErr w:type="gramStart"/>
            <w:r w:rsidRPr="0064680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64680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и распоряжение муниципальным имуществом Березовского района.</w:t>
            </w:r>
          </w:p>
        </w:tc>
      </w:tr>
      <w:tr w:rsidR="002C268B" w:rsidRPr="0064680B" w:rsidTr="00606720">
        <w:trPr>
          <w:trHeight w:val="712"/>
        </w:trPr>
        <w:tc>
          <w:tcPr>
            <w:tcW w:w="3865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t>Показатели результативности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t>Подпрограммы 1</w:t>
            </w:r>
          </w:p>
        </w:tc>
        <w:tc>
          <w:tcPr>
            <w:tcW w:w="5954" w:type="dxa"/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4680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Перечень показателей результативностиприведен в приложении № 1 к Подпрограмме 1</w:t>
            </w:r>
          </w:p>
        </w:tc>
      </w:tr>
      <w:tr w:rsidR="002C268B" w:rsidRPr="0064680B" w:rsidTr="00606720">
        <w:trPr>
          <w:trHeight w:val="418"/>
        </w:trPr>
        <w:tc>
          <w:tcPr>
            <w:tcW w:w="3865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t>Сроки реализации Программы 1</w:t>
            </w:r>
          </w:p>
        </w:tc>
        <w:tc>
          <w:tcPr>
            <w:tcW w:w="5954" w:type="dxa"/>
          </w:tcPr>
          <w:p w:rsidR="002C268B" w:rsidRPr="0064680B" w:rsidRDefault="002C268B" w:rsidP="00606720">
            <w:pPr>
              <w:widowControl w:val="0"/>
              <w:tabs>
                <w:tab w:val="left" w:pos="9498"/>
              </w:tabs>
              <w:ind w:left="124"/>
              <w:jc w:val="both"/>
            </w:pPr>
            <w:r w:rsidRPr="0064680B">
              <w:t>2014 - 202</w:t>
            </w:r>
            <w:r>
              <w:t>6</w:t>
            </w:r>
            <w:r w:rsidRPr="0064680B">
              <w:t xml:space="preserve"> годы</w:t>
            </w:r>
          </w:p>
        </w:tc>
      </w:tr>
      <w:tr w:rsidR="002C268B" w:rsidRPr="0064680B" w:rsidTr="00606720">
        <w:trPr>
          <w:trHeight w:val="80"/>
        </w:trPr>
        <w:tc>
          <w:tcPr>
            <w:tcW w:w="3865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t>Объемы и источники финансированияПодпрограммы 1</w:t>
            </w:r>
          </w:p>
          <w:p w:rsidR="002C268B" w:rsidRPr="0064680B" w:rsidRDefault="002C268B" w:rsidP="00606720">
            <w:pPr>
              <w:tabs>
                <w:tab w:val="left" w:pos="9498"/>
              </w:tabs>
              <w:jc w:val="both"/>
              <w:rPr>
                <w:highlight w:val="yellow"/>
              </w:rPr>
            </w:pPr>
          </w:p>
        </w:tc>
        <w:tc>
          <w:tcPr>
            <w:tcW w:w="5954" w:type="dxa"/>
          </w:tcPr>
          <w:p w:rsidR="00FD3F8B" w:rsidRPr="0053714E" w:rsidRDefault="002C268B" w:rsidP="00FD3F8B">
            <w:pPr>
              <w:tabs>
                <w:tab w:val="left" w:pos="9498"/>
              </w:tabs>
              <w:ind w:firstLine="709"/>
              <w:jc w:val="both"/>
              <w:rPr>
                <w:highlight w:val="yellow"/>
              </w:rPr>
            </w:pPr>
            <w:r w:rsidRPr="0064680B">
              <w:t xml:space="preserve">Объем </w:t>
            </w:r>
            <w:r w:rsidRPr="0053714E">
              <w:t xml:space="preserve">бюджетных ассигнований на реализацию Программы 1 составляет всего </w:t>
            </w:r>
            <w:r w:rsidR="0053714E" w:rsidRPr="0053714E">
              <w:rPr>
                <w:color w:val="000000"/>
              </w:rPr>
              <w:t>81265333,25</w:t>
            </w:r>
            <w:r w:rsidR="00FD3F8B" w:rsidRPr="0053714E">
              <w:t xml:space="preserve">рублей, в том числе по годам: </w:t>
            </w:r>
          </w:p>
          <w:p w:rsidR="00FD3F8B" w:rsidRPr="00C60154" w:rsidRDefault="00FD3F8B" w:rsidP="00FD3F8B">
            <w:pPr>
              <w:tabs>
                <w:tab w:val="left" w:pos="9498"/>
              </w:tabs>
              <w:ind w:firstLine="709"/>
              <w:jc w:val="both"/>
            </w:pPr>
            <w:r w:rsidRPr="00C60154">
              <w:t>2014 год – 5258343,96 рублей;</w:t>
            </w:r>
          </w:p>
          <w:p w:rsidR="00FD3F8B" w:rsidRPr="00C60154" w:rsidRDefault="00FD3F8B" w:rsidP="00FD3F8B">
            <w:pPr>
              <w:pStyle w:val="ConsNonformat"/>
              <w:widowControl/>
              <w:tabs>
                <w:tab w:val="left" w:pos="9498"/>
              </w:tabs>
              <w:ind w:right="-8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4">
              <w:rPr>
                <w:rFonts w:ascii="Times New Roman" w:hAnsi="Times New Roman" w:cs="Times New Roman"/>
                <w:sz w:val="24"/>
                <w:szCs w:val="24"/>
              </w:rPr>
              <w:t>2015 год – 8414622,18 рублей;</w:t>
            </w:r>
          </w:p>
          <w:p w:rsidR="00FD3F8B" w:rsidRPr="00C60154" w:rsidRDefault="00FD3F8B" w:rsidP="00FD3F8B">
            <w:pPr>
              <w:pStyle w:val="ConsPlusCell"/>
              <w:tabs>
                <w:tab w:val="left" w:pos="949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4">
              <w:rPr>
                <w:rFonts w:ascii="Times New Roman" w:hAnsi="Times New Roman" w:cs="Times New Roman"/>
                <w:sz w:val="24"/>
                <w:szCs w:val="24"/>
              </w:rPr>
              <w:t>2016 год – 695930,16 рублей;</w:t>
            </w:r>
          </w:p>
          <w:p w:rsidR="00FD3F8B" w:rsidRPr="00C60154" w:rsidRDefault="00FD3F8B" w:rsidP="00FD3F8B">
            <w:pPr>
              <w:pStyle w:val="ConsPlusCell"/>
              <w:tabs>
                <w:tab w:val="left" w:pos="949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0154">
              <w:rPr>
                <w:rFonts w:ascii="Times New Roman" w:hAnsi="Times New Roman" w:cs="Times New Roman"/>
                <w:sz w:val="24"/>
                <w:szCs w:val="24"/>
              </w:rPr>
              <w:t>2017 год – 5344013,22 рублей;</w:t>
            </w:r>
          </w:p>
          <w:p w:rsidR="00FD3F8B" w:rsidRPr="00C60154" w:rsidRDefault="00FD3F8B" w:rsidP="00FD3F8B">
            <w:pPr>
              <w:tabs>
                <w:tab w:val="left" w:pos="9498"/>
              </w:tabs>
              <w:ind w:firstLine="709"/>
              <w:jc w:val="both"/>
              <w:rPr>
                <w:rFonts w:eastAsia="SimSun"/>
                <w:kern w:val="1"/>
                <w:lang w:eastAsia="ar-SA"/>
              </w:rPr>
            </w:pPr>
            <w:r w:rsidRPr="00C60154">
              <w:rPr>
                <w:rFonts w:eastAsia="SimSun"/>
                <w:kern w:val="1"/>
                <w:lang w:eastAsia="ar-SA"/>
              </w:rPr>
              <w:t>2018 год – 5357260,00 рублей;</w:t>
            </w:r>
          </w:p>
          <w:p w:rsidR="00FD3F8B" w:rsidRPr="00C60154" w:rsidRDefault="00FD3F8B" w:rsidP="00FD3F8B">
            <w:pPr>
              <w:tabs>
                <w:tab w:val="left" w:pos="9498"/>
              </w:tabs>
              <w:ind w:firstLine="709"/>
              <w:jc w:val="both"/>
            </w:pPr>
            <w:r w:rsidRPr="00C60154">
              <w:rPr>
                <w:rFonts w:eastAsia="SimSun"/>
                <w:kern w:val="1"/>
                <w:lang w:eastAsia="ar-SA"/>
              </w:rPr>
              <w:t>2019 год – 5922941,00</w:t>
            </w:r>
            <w:r w:rsidRPr="00C60154">
              <w:t xml:space="preserve"> рубль;</w:t>
            </w:r>
          </w:p>
          <w:p w:rsidR="00FD3F8B" w:rsidRPr="00C60154" w:rsidRDefault="00FD3F8B" w:rsidP="00FD3F8B">
            <w:pPr>
              <w:tabs>
                <w:tab w:val="left" w:pos="9498"/>
              </w:tabs>
              <w:ind w:firstLine="709"/>
              <w:jc w:val="both"/>
            </w:pPr>
            <w:r w:rsidRPr="00C60154">
              <w:t>2020 год – 6478946,48 рубль;</w:t>
            </w:r>
          </w:p>
          <w:p w:rsidR="00FD3F8B" w:rsidRPr="00C60154" w:rsidRDefault="00FD3F8B" w:rsidP="00FD3F8B">
            <w:pPr>
              <w:tabs>
                <w:tab w:val="left" w:pos="9498"/>
              </w:tabs>
              <w:ind w:firstLine="709"/>
              <w:jc w:val="both"/>
            </w:pPr>
            <w:r w:rsidRPr="00C60154">
              <w:t>2021 год – 6459512,71 рублей;</w:t>
            </w:r>
          </w:p>
          <w:p w:rsidR="00FD3F8B" w:rsidRPr="00C60154" w:rsidRDefault="00FD3F8B" w:rsidP="00FD3F8B">
            <w:pPr>
              <w:tabs>
                <w:tab w:val="left" w:pos="9498"/>
              </w:tabs>
              <w:ind w:firstLine="709"/>
              <w:jc w:val="both"/>
            </w:pPr>
            <w:r w:rsidRPr="00C60154">
              <w:t>2022 год – 6527929,98 рублей;</w:t>
            </w:r>
          </w:p>
          <w:p w:rsidR="00FD3F8B" w:rsidRPr="00FD3F8B" w:rsidRDefault="00FD3F8B" w:rsidP="00FD3F8B">
            <w:pPr>
              <w:tabs>
                <w:tab w:val="left" w:pos="9498"/>
              </w:tabs>
              <w:ind w:firstLine="709"/>
              <w:jc w:val="both"/>
            </w:pPr>
            <w:r w:rsidRPr="00C60154">
              <w:t xml:space="preserve">2023 </w:t>
            </w:r>
            <w:r w:rsidRPr="00FD3F8B">
              <w:t xml:space="preserve">год – </w:t>
            </w:r>
            <w:r w:rsidR="00420A36">
              <w:t>7406569,00</w:t>
            </w:r>
            <w:r w:rsidRPr="00FD3F8B">
              <w:t xml:space="preserve"> рублей;</w:t>
            </w:r>
          </w:p>
          <w:p w:rsidR="00FD3F8B" w:rsidRPr="00FD3F8B" w:rsidRDefault="00FD3F8B" w:rsidP="00FD3F8B">
            <w:pPr>
              <w:tabs>
                <w:tab w:val="left" w:pos="9498"/>
              </w:tabs>
              <w:ind w:firstLine="709"/>
              <w:jc w:val="both"/>
            </w:pPr>
            <w:r w:rsidRPr="00FD3F8B">
              <w:t>2024 год – 7</w:t>
            </w:r>
            <w:r w:rsidR="000F4B78">
              <w:t>780421,52</w:t>
            </w:r>
            <w:r w:rsidRPr="00FD3F8B">
              <w:t xml:space="preserve"> рублей;</w:t>
            </w:r>
          </w:p>
          <w:p w:rsidR="00FD3F8B" w:rsidRPr="00FD3F8B" w:rsidRDefault="00FD3F8B" w:rsidP="00FD3F8B">
            <w:pPr>
              <w:tabs>
                <w:tab w:val="left" w:pos="9498"/>
              </w:tabs>
              <w:ind w:firstLine="709"/>
              <w:jc w:val="both"/>
            </w:pPr>
            <w:r w:rsidRPr="00FD3F8B">
              <w:t>2025 год – 7</w:t>
            </w:r>
            <w:r w:rsidR="000F4B78">
              <w:t>809421,52</w:t>
            </w:r>
            <w:r w:rsidRPr="00FD3F8B">
              <w:t xml:space="preserve"> рублей.</w:t>
            </w:r>
          </w:p>
          <w:p w:rsidR="00FD3F8B" w:rsidRPr="00FD3F8B" w:rsidRDefault="00FD3F8B" w:rsidP="00FD3F8B">
            <w:pPr>
              <w:tabs>
                <w:tab w:val="left" w:pos="9498"/>
              </w:tabs>
              <w:ind w:firstLine="709"/>
              <w:jc w:val="both"/>
            </w:pPr>
            <w:r w:rsidRPr="00FD3F8B">
              <w:t xml:space="preserve">2026 год – </w:t>
            </w:r>
            <w:r w:rsidR="000F4B78" w:rsidRPr="00FD3F8B">
              <w:t>7</w:t>
            </w:r>
            <w:r w:rsidR="000F4B78">
              <w:t>809421,52</w:t>
            </w:r>
            <w:r w:rsidRPr="00FD3F8B">
              <w:t>рублей.</w:t>
            </w:r>
          </w:p>
          <w:p w:rsidR="002C268B" w:rsidRPr="0064680B" w:rsidRDefault="002C268B" w:rsidP="00606720">
            <w:pPr>
              <w:tabs>
                <w:tab w:val="left" w:pos="9498"/>
              </w:tabs>
              <w:jc w:val="both"/>
              <w:rPr>
                <w:highlight w:val="yellow"/>
              </w:rPr>
            </w:pPr>
          </w:p>
        </w:tc>
      </w:tr>
      <w:tr w:rsidR="002C268B" w:rsidRPr="0064680B" w:rsidTr="00606720">
        <w:trPr>
          <w:trHeight w:val="80"/>
        </w:trPr>
        <w:tc>
          <w:tcPr>
            <w:tcW w:w="3865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  <w:rPr>
                <w:highlight w:val="yellow"/>
              </w:rPr>
            </w:pPr>
            <w:r w:rsidRPr="0064680B">
              <w:t xml:space="preserve">Система организации </w:t>
            </w:r>
            <w:proofErr w:type="gramStart"/>
            <w:r w:rsidRPr="0064680B">
              <w:t>контроля за</w:t>
            </w:r>
            <w:proofErr w:type="gramEnd"/>
            <w:r w:rsidRPr="0064680B">
              <w:t xml:space="preserve"> исполнением Подпрограммы 1</w:t>
            </w:r>
          </w:p>
        </w:tc>
        <w:tc>
          <w:tcPr>
            <w:tcW w:w="595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ind w:left="-18"/>
              <w:jc w:val="both"/>
              <w:rPr>
                <w:highlight w:val="yellow"/>
              </w:rPr>
            </w:pPr>
            <w:r w:rsidRPr="0064680B">
              <w:t>Управление; финансовое управление администрации Березовского района Красноярского края;контрольно-счетный орган Березовского района</w:t>
            </w:r>
          </w:p>
        </w:tc>
      </w:tr>
    </w:tbl>
    <w:p w:rsidR="002C268B" w:rsidRPr="0064680B" w:rsidRDefault="002C268B" w:rsidP="002C268B">
      <w:pPr>
        <w:pStyle w:val="a8"/>
        <w:widowControl w:val="0"/>
        <w:tabs>
          <w:tab w:val="left" w:pos="9498"/>
        </w:tabs>
        <w:spacing w:before="100" w:beforeAutospacing="1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</w:t>
      </w:r>
      <w:r w:rsidRPr="0064680B">
        <w:rPr>
          <w:rFonts w:ascii="Times New Roman" w:hAnsi="Times New Roman"/>
          <w:sz w:val="24"/>
          <w:szCs w:val="24"/>
        </w:rPr>
        <w:t xml:space="preserve">остановка </w:t>
      </w:r>
      <w:proofErr w:type="spellStart"/>
      <w:r>
        <w:rPr>
          <w:rFonts w:ascii="Times New Roman" w:hAnsi="Times New Roman"/>
          <w:sz w:val="24"/>
          <w:szCs w:val="24"/>
        </w:rPr>
        <w:t>обще</w:t>
      </w:r>
      <w:r w:rsidRPr="0064680B">
        <w:rPr>
          <w:rFonts w:ascii="Times New Roman" w:hAnsi="Times New Roman"/>
          <w:sz w:val="24"/>
          <w:szCs w:val="24"/>
        </w:rPr>
        <w:t>районной</w:t>
      </w:r>
      <w:proofErr w:type="spellEnd"/>
      <w:r w:rsidRPr="0064680B">
        <w:rPr>
          <w:rFonts w:ascii="Times New Roman" w:hAnsi="Times New Roman"/>
          <w:sz w:val="24"/>
          <w:szCs w:val="24"/>
        </w:rPr>
        <w:t xml:space="preserve"> проблемы и обоснование необходимости разработки подпрограммы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 xml:space="preserve">Управление муниципальной собственностью Березовского района является неотъемлемой частью деятельности администрации Березовского района по решению </w:t>
      </w:r>
      <w:r w:rsidRPr="0064680B">
        <w:lastRenderedPageBreak/>
        <w:t>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Березовского района.</w:t>
      </w:r>
    </w:p>
    <w:p w:rsidR="002C268B" w:rsidRPr="0064680B" w:rsidRDefault="002C268B" w:rsidP="002C268B">
      <w:pPr>
        <w:pStyle w:val="ConsNonformat"/>
        <w:widowControl/>
        <w:tabs>
          <w:tab w:val="left" w:pos="9498"/>
        </w:tabs>
        <w:ind w:right="-8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</w:rPr>
        <w:t>В рамках Подпрограммы 1 предусматривается решение широкого круга вопросов: создание новых объектов, безвозмездные прием и передача их на другие уровни собственности, приватизация и отчуждение по иным основаниям, передача во владение и пользование, реорганизация и ликвидация муниципальных предприятий и учреждений и т.п.</w:t>
      </w:r>
    </w:p>
    <w:p w:rsidR="002C268B" w:rsidRPr="0064680B" w:rsidRDefault="002C268B" w:rsidP="002C268B">
      <w:pPr>
        <w:pStyle w:val="ConsNonformat"/>
        <w:widowControl/>
        <w:tabs>
          <w:tab w:val="left" w:pos="9498"/>
        </w:tabs>
        <w:ind w:right="-8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</w:rPr>
        <w:t xml:space="preserve">Целенаправленно ведется работа по оптимизации имущественного комплекса и приведению его в соответствие с полномочиями органов местного самоуправления Березовского района. </w:t>
      </w:r>
    </w:p>
    <w:p w:rsidR="002C268B" w:rsidRPr="0064680B" w:rsidRDefault="002C268B" w:rsidP="002C268B">
      <w:pPr>
        <w:pStyle w:val="ConsNonformat"/>
        <w:widowControl/>
        <w:tabs>
          <w:tab w:val="left" w:pos="9498"/>
        </w:tabs>
        <w:ind w:right="-8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</w:rPr>
        <w:t>В целях пополнения доходной части бюджета, исполнения положений действующего законодательства и в соответствии с ежегодно утвержденным планом приватизации муниципального имущества Березовского района (далее - План приватизации) проводится приватизация муниципального имущества.</w:t>
      </w:r>
    </w:p>
    <w:p w:rsidR="002C268B" w:rsidRPr="0064680B" w:rsidRDefault="002C268B" w:rsidP="002C268B">
      <w:pPr>
        <w:pStyle w:val="ConsNonformat"/>
        <w:widowControl/>
        <w:tabs>
          <w:tab w:val="left" w:pos="9498"/>
        </w:tabs>
        <w:ind w:right="-8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</w:rPr>
        <w:t>Подпрограмма 1 направлена на решение имеющихся проблем и повышение эффективности муниципального управления в сфере имущественных отношений.</w:t>
      </w:r>
    </w:p>
    <w:p w:rsidR="002C268B" w:rsidRPr="0064680B" w:rsidRDefault="002C268B" w:rsidP="002C268B">
      <w:pPr>
        <w:pStyle w:val="ConsNonformat"/>
        <w:widowControl/>
        <w:tabs>
          <w:tab w:val="left" w:pos="9498"/>
        </w:tabs>
        <w:ind w:right="-8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</w:rPr>
        <w:t>Для наиболее эффективного использования муниципального имущества Березовского района как базового актива необходимо продолжить работы по инвентаризации имущества с целью вовлечения в оборот объектов имущества, неиспользуемых, неэффективно используемых, а также используемых без оформления прав, с последующим прекращением прав балансодержателя на него и оформлением арендных отношений.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>Подпрограмма 1 определяет совместные действия администрации Березовского района, муниципальных предприятий и учреждений, государственных структур, направленные на устойчивое и динамичное развитие имущественных отношений и повышение их роли в социально-экономических процессах на территории Березовского района Красноярского края.</w:t>
      </w:r>
    </w:p>
    <w:p w:rsidR="002C268B" w:rsidRPr="0064680B" w:rsidRDefault="002C268B" w:rsidP="002C268B">
      <w:pPr>
        <w:pStyle w:val="ConsPlusTitle"/>
        <w:tabs>
          <w:tab w:val="left" w:pos="9498"/>
        </w:tabs>
        <w:spacing w:before="100" w:beforeAutospacing="1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4680B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64680B">
        <w:rPr>
          <w:rFonts w:ascii="Times New Roman" w:hAnsi="Times New Roman" w:cs="Times New Roman"/>
          <w:b w:val="0"/>
          <w:sz w:val="24"/>
          <w:szCs w:val="24"/>
        </w:rPr>
        <w:t>сновная цель, задачи, этапы и сроки выполнения подпрограммы, целевые индикаторы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  <w:rPr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 xml:space="preserve">3.1. Цель Подпрограммы 1: 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 xml:space="preserve">Создание условий для повышения эффективности использования и распоряжения имуществом, находящимся в собственности Березовского района 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>3.2. Задачи Подпрограммы 1: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- вовлечение в хозяйственный оборот объектов муниципальной собственности, эффективное управление и распоряжение муниципальным имуществом Березовского района.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3.3. Подпрограмма 1 реализуется в период 2014 - 202</w:t>
      </w:r>
      <w:r>
        <w:t>6</w:t>
      </w:r>
      <w:r w:rsidRPr="0064680B">
        <w:t xml:space="preserve"> годов.</w:t>
      </w:r>
    </w:p>
    <w:p w:rsidR="002C268B" w:rsidRPr="00063C99" w:rsidRDefault="002C268B" w:rsidP="002C268B">
      <w:pPr>
        <w:tabs>
          <w:tab w:val="left" w:pos="9498"/>
        </w:tabs>
        <w:ind w:firstLine="709"/>
        <w:jc w:val="both"/>
      </w:pPr>
      <w:r w:rsidRPr="0064680B">
        <w:t xml:space="preserve">Перечень и значения показателей результативности Подпрограммы 1 приведен в </w:t>
      </w:r>
      <w:r w:rsidRPr="00063C99">
        <w:t xml:space="preserve">приложении №1 к настоящей Подпрограмме. </w:t>
      </w:r>
    </w:p>
    <w:p w:rsidR="002C268B" w:rsidRPr="00063C99" w:rsidRDefault="002C268B" w:rsidP="002C268B">
      <w:pPr>
        <w:tabs>
          <w:tab w:val="left" w:pos="9498"/>
        </w:tabs>
        <w:ind w:firstLine="709"/>
        <w:jc w:val="both"/>
        <w:rPr>
          <w:highlight w:val="yellow"/>
        </w:rPr>
      </w:pPr>
    </w:p>
    <w:p w:rsidR="002C268B" w:rsidRPr="0064680B" w:rsidRDefault="002C268B" w:rsidP="002C268B">
      <w:pPr>
        <w:pStyle w:val="a8"/>
        <w:tabs>
          <w:tab w:val="left" w:pos="284"/>
          <w:tab w:val="left" w:pos="9498"/>
        </w:tabs>
        <w:autoSpaceDE w:val="0"/>
        <w:autoSpaceDN w:val="0"/>
        <w:adjustRightInd w:val="0"/>
        <w:ind w:left="0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М</w:t>
      </w:r>
      <w:r w:rsidRPr="0064680B">
        <w:rPr>
          <w:rFonts w:ascii="Times New Roman" w:hAnsi="Times New Roman"/>
          <w:sz w:val="24"/>
          <w:szCs w:val="24"/>
        </w:rPr>
        <w:t>еханизм реализации подпрограммы</w:t>
      </w:r>
    </w:p>
    <w:p w:rsidR="002C268B" w:rsidRPr="0064680B" w:rsidRDefault="002C268B" w:rsidP="002C268B">
      <w:pPr>
        <w:pStyle w:val="a8"/>
        <w:tabs>
          <w:tab w:val="left" w:pos="284"/>
          <w:tab w:val="left" w:pos="9498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ind w:firstLine="709"/>
        <w:jc w:val="both"/>
        <w:outlineLvl w:val="1"/>
      </w:pPr>
      <w:r w:rsidRPr="0064680B">
        <w:t>Реализация Подпрограммы 1 осуществляется за счет средств местного бюджета.</w:t>
      </w:r>
    </w:p>
    <w:p w:rsidR="002C268B" w:rsidRDefault="002C268B" w:rsidP="002C268B">
      <w:pPr>
        <w:tabs>
          <w:tab w:val="left" w:pos="9498"/>
        </w:tabs>
        <w:autoSpaceDE w:val="0"/>
        <w:autoSpaceDN w:val="0"/>
        <w:adjustRightInd w:val="0"/>
        <w:ind w:firstLine="709"/>
        <w:jc w:val="both"/>
        <w:outlineLvl w:val="1"/>
      </w:pPr>
      <w:r w:rsidRPr="0064680B">
        <w:t>Реализация мероприятий Подпрограммы 1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ind w:firstLine="709"/>
        <w:jc w:val="both"/>
        <w:outlineLvl w:val="1"/>
      </w:pPr>
      <w:r>
        <w:t xml:space="preserve">Критерии выбора исполнителей услуг определяются в соответствии </w:t>
      </w:r>
      <w:r w:rsidRPr="0064680B">
        <w:t>Федеральным законом от 05.04.2013 № 44-ФЗ</w:t>
      </w:r>
      <w:r>
        <w:t>. Получатели муниципальных услуг определяются согласно требованиям действующего законодательства в зависимости от вида услуг.</w:t>
      </w:r>
    </w:p>
    <w:p w:rsidR="002C268B" w:rsidRPr="0064680B" w:rsidRDefault="00D07CCA" w:rsidP="002C268B">
      <w:pPr>
        <w:tabs>
          <w:tab w:val="left" w:pos="9498"/>
        </w:tabs>
        <w:autoSpaceDE w:val="0"/>
        <w:autoSpaceDN w:val="0"/>
        <w:adjustRightInd w:val="0"/>
        <w:ind w:firstLine="709"/>
        <w:jc w:val="both"/>
      </w:pPr>
      <w:hyperlink r:id="rId8" w:history="1">
        <w:r w:rsidR="002C268B" w:rsidRPr="0064680B">
          <w:t>Мероприятия</w:t>
        </w:r>
      </w:hyperlink>
      <w:r w:rsidR="002C268B" w:rsidRPr="0064680B">
        <w:t>Подпрограммы 1: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1. Инвентаризация объектов недвижимости.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2. Содержание муниципального имущества.</w:t>
      </w:r>
    </w:p>
    <w:p w:rsidR="002C268B" w:rsidRPr="00F06A2F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A2F">
        <w:rPr>
          <w:rFonts w:ascii="Times New Roman" w:hAnsi="Times New Roman" w:cs="Times New Roman"/>
          <w:sz w:val="24"/>
          <w:szCs w:val="24"/>
        </w:rPr>
        <w:t xml:space="preserve">3. </w:t>
      </w:r>
      <w:r w:rsidRPr="00F06A2F">
        <w:rPr>
          <w:rFonts w:ascii="Times New Roman" w:hAnsi="Times New Roman"/>
          <w:sz w:val="24"/>
          <w:szCs w:val="24"/>
        </w:rPr>
        <w:t>Отчисления в региональный фонд капитального ремонта многоквартирных домов</w:t>
      </w:r>
      <w:r w:rsidRPr="00F06A2F">
        <w:rPr>
          <w:rFonts w:ascii="Times New Roman" w:hAnsi="Times New Roman" w:cs="Times New Roman"/>
          <w:sz w:val="24"/>
          <w:szCs w:val="24"/>
        </w:rPr>
        <w:t>.</w:t>
      </w:r>
    </w:p>
    <w:p w:rsidR="002C268B" w:rsidRPr="0064680B" w:rsidRDefault="002C268B" w:rsidP="002C268B">
      <w:pPr>
        <w:pStyle w:val="a3"/>
        <w:tabs>
          <w:tab w:val="left" w:pos="9498"/>
        </w:tabs>
        <w:spacing w:after="0"/>
        <w:ind w:firstLine="709"/>
        <w:jc w:val="both"/>
      </w:pPr>
      <w:r w:rsidRPr="0064680B">
        <w:t>Ответственный исполнитель подпрограммы - Управление:</w:t>
      </w:r>
    </w:p>
    <w:p w:rsidR="002C268B" w:rsidRPr="0064680B" w:rsidRDefault="002C268B" w:rsidP="002C268B">
      <w:pPr>
        <w:pStyle w:val="a3"/>
        <w:tabs>
          <w:tab w:val="left" w:pos="9498"/>
        </w:tabs>
        <w:spacing w:after="0"/>
        <w:ind w:firstLine="709"/>
        <w:jc w:val="both"/>
      </w:pPr>
      <w:r w:rsidRPr="0064680B">
        <w:t>- разрабатывает в пределах своих полномочий нормативные правовые акты, положения, необходимые для реализации Программы;</w:t>
      </w:r>
    </w:p>
    <w:p w:rsidR="002C268B" w:rsidRPr="0064680B" w:rsidRDefault="002C268B" w:rsidP="002C268B">
      <w:pPr>
        <w:pStyle w:val="a3"/>
        <w:tabs>
          <w:tab w:val="left" w:pos="9498"/>
        </w:tabs>
        <w:spacing w:after="0"/>
        <w:ind w:firstLine="709"/>
        <w:jc w:val="both"/>
      </w:pPr>
      <w:r w:rsidRPr="0064680B">
        <w:t>- осуществляет оформление технической документации на объекты недвижимости муниципальной собственности.</w:t>
      </w:r>
    </w:p>
    <w:p w:rsidR="002C268B" w:rsidRPr="0064680B" w:rsidRDefault="002C268B" w:rsidP="002C268B">
      <w:pPr>
        <w:pStyle w:val="a3"/>
        <w:tabs>
          <w:tab w:val="left" w:pos="9498"/>
        </w:tabs>
        <w:spacing w:after="0"/>
        <w:ind w:firstLine="709"/>
        <w:jc w:val="both"/>
      </w:pPr>
      <w:r w:rsidRPr="0064680B">
        <w:lastRenderedPageBreak/>
        <w:t xml:space="preserve">Оформление документации будет осуществлено организацией, уполномоченной осуществлять технический учет объектов недвижимости, с которой будет заключен договор на проведение технической инвентаризации, изготовление технических паспортов для последующей регистрации права муниципальной собственности на объекты недвижимости в Березовском отделе Управления Федеральной службы государственной регистрации, кадастра и картографии по Красноярскому краю. 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 xml:space="preserve">- осуществляет </w:t>
      </w:r>
      <w:proofErr w:type="gramStart"/>
      <w:r w:rsidRPr="0064680B">
        <w:t>контроль за</w:t>
      </w:r>
      <w:proofErr w:type="gramEnd"/>
      <w:r w:rsidRPr="0064680B">
        <w:t xml:space="preserve"> ходом реализации мероприятий Программы;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>- обеспечивает эффективное и целевое использование средств, выделяемых на реализацию мероприятий Программы;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>- несет ответственность за реализацию Программы в целом;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>- осуществляет ведение отчетности по реализации Программы.</w:t>
      </w:r>
    </w:p>
    <w:p w:rsidR="002C268B" w:rsidRPr="0064680B" w:rsidRDefault="002C268B" w:rsidP="002C268B">
      <w:pPr>
        <w:pStyle w:val="ConsPlusNormal"/>
        <w:tabs>
          <w:tab w:val="left" w:pos="9498"/>
        </w:tabs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№4 обусловлено требованиями Федерального закона от 14.11.2002 № 161-ФЗ (ред. от 29.07.2017) «О государственных и муниципальных унитарных предприятиях».</w:t>
      </w:r>
    </w:p>
    <w:p w:rsidR="002C268B" w:rsidRPr="0064680B" w:rsidRDefault="002C268B" w:rsidP="002C268B">
      <w:pPr>
        <w:pStyle w:val="ConsPlusNormal"/>
        <w:tabs>
          <w:tab w:val="left" w:pos="9498"/>
        </w:tabs>
        <w:spacing w:before="100" w:beforeAutospacing="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4680B">
        <w:rPr>
          <w:rFonts w:ascii="Times New Roman" w:hAnsi="Times New Roman" w:cs="Times New Roman"/>
          <w:sz w:val="24"/>
          <w:szCs w:val="24"/>
        </w:rPr>
        <w:t xml:space="preserve">правления подпрограммой и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ходом ее выполнения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 xml:space="preserve">5.1. Текущее управление и </w:t>
      </w:r>
      <w:proofErr w:type="gramStart"/>
      <w:r w:rsidRPr="0064680B">
        <w:t>контроль за</w:t>
      </w:r>
      <w:proofErr w:type="gramEnd"/>
      <w:r w:rsidRPr="0064680B">
        <w:t xml:space="preserve"> реализацией Подпрограммы 1 осуществляет Управление</w:t>
      </w:r>
      <w:r w:rsidRPr="0064680B">
        <w:rPr>
          <w:lang w:eastAsia="en-US"/>
        </w:rPr>
        <w:t xml:space="preserve"> по архитектуре, градостроительству, земельным и имущественным отношениям администрации Березовского района Красноярского края</w:t>
      </w:r>
      <w:r w:rsidRPr="0064680B">
        <w:t>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 xml:space="preserve">5.2. </w:t>
      </w:r>
      <w:r w:rsidRPr="0064680B">
        <w:rPr>
          <w:lang w:eastAsia="en-US"/>
        </w:rPr>
        <w:t xml:space="preserve">Управление </w:t>
      </w:r>
      <w:r w:rsidRPr="0064680B">
        <w:t>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Подпрограммы 1.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 xml:space="preserve">5.3. </w:t>
      </w:r>
      <w:r w:rsidRPr="0064680B">
        <w:rPr>
          <w:lang w:eastAsia="en-US"/>
        </w:rPr>
        <w:t xml:space="preserve">Управление </w:t>
      </w:r>
      <w:r w:rsidRPr="0064680B">
        <w:t>осуществляет: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1) координацию исполнения мероприятий Подпрограммы 1, мониторинг их реализации;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 xml:space="preserve">2) непосредственный </w:t>
      </w:r>
      <w:proofErr w:type="gramStart"/>
      <w:r w:rsidRPr="0064680B">
        <w:t>контроль за</w:t>
      </w:r>
      <w:proofErr w:type="gramEnd"/>
      <w:r w:rsidRPr="0064680B">
        <w:t xml:space="preserve"> ходом реализации мероприятий Подпрограммы 1;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3) подготовку отчетов о реализации Подпрограммы 1.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 xml:space="preserve">5.4. </w:t>
      </w:r>
      <w:proofErr w:type="gramStart"/>
      <w:r w:rsidRPr="0064680B">
        <w:rPr>
          <w:lang w:eastAsia="en-US"/>
        </w:rPr>
        <w:t>Управление</w:t>
      </w:r>
      <w:r w:rsidRPr="0064680B">
        <w:t xml:space="preserve">, являясь главным распорядителем бюджетных средств по мероприятиям Подпрограммы 1, отправляет отчет в отдел экономического развития (предварительно согласованный с финансовым управлением администрации района в части финансирования) и финансовое управление администрации Березовского района Красноярского края </w:t>
      </w:r>
      <w:r w:rsidRPr="008C4642">
        <w:t>за первое и второе полугодия отчетного года, в</w:t>
      </w:r>
      <w:r w:rsidRPr="00936CC4">
        <w:t xml:space="preserve"> срок</w:t>
      </w:r>
      <w:r w:rsidRPr="0064680B">
        <w:t xml:space="preserve"> не позднее 10-го числа второго месяца, следующего за отчетным.</w:t>
      </w:r>
      <w:proofErr w:type="gramEnd"/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 xml:space="preserve">5.5. </w:t>
      </w:r>
      <w:r w:rsidRPr="0064680B">
        <w:rPr>
          <w:lang w:eastAsia="en-US"/>
        </w:rPr>
        <w:t xml:space="preserve">Управление </w:t>
      </w:r>
      <w:r w:rsidRPr="0064680B">
        <w:t xml:space="preserve">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10февраля года, следующего </w:t>
      </w:r>
      <w:proofErr w:type="gramStart"/>
      <w:r w:rsidRPr="0064680B">
        <w:t>за</w:t>
      </w:r>
      <w:proofErr w:type="gramEnd"/>
      <w:r w:rsidRPr="0064680B">
        <w:t xml:space="preserve"> отчетным. 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 xml:space="preserve">5.6. Обеспечение целевого расходования бюджетных средств, </w:t>
      </w:r>
      <w:proofErr w:type="gramStart"/>
      <w:r w:rsidRPr="0064680B">
        <w:t>контроля за</w:t>
      </w:r>
      <w:proofErr w:type="gramEnd"/>
      <w:r w:rsidRPr="0064680B">
        <w:t xml:space="preserve"> ходом реализации мероприятий Подпрограммы 1 и за достижением конечных результатов осуществляется главными распорядителями бюджетных средств.</w:t>
      </w:r>
    </w:p>
    <w:p w:rsidR="002C268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  <w:outlineLvl w:val="2"/>
      </w:pPr>
      <w:r>
        <w:t>5.7. Контроль за эффективным и целевым использованием средств районного бюджета осуществляется контрольно-счетным органом Березовского района.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  <w:outlineLvl w:val="2"/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center"/>
        <w:outlineLvl w:val="2"/>
      </w:pPr>
      <w:r w:rsidRPr="0064680B">
        <w:t xml:space="preserve">6. </w:t>
      </w:r>
      <w:r>
        <w:t>О</w:t>
      </w:r>
      <w:r w:rsidRPr="0064680B">
        <w:t>ценка социально-экономической эффективности реализации подпрограммы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  <w:rPr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proofErr w:type="gramStart"/>
      <w:r w:rsidRPr="0064680B">
        <w:t>Реализация мероприятий, предусмотренных Подпрограммой 1, обеспечит оптимизацию состава и структуры муниципальной собственности путем приватизации, реорганизации, ликвидации, коррекции профиля деятельности существующих предприятий на основе анализа их деятельности в зависимости от потребностей территории; выявление бесхозяйного имущества с целью дальнейшего учета в составе муниципальной казны; создание благоприятных условий для субъектов малого и среднего предпринимательства по использованию и развитию муниципального имущества.</w:t>
      </w:r>
      <w:proofErr w:type="gramEnd"/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>Основными показателями эффективности от реализации Подпрограммы 1 являются:</w:t>
      </w:r>
    </w:p>
    <w:p w:rsidR="002C268B" w:rsidRPr="00C60154" w:rsidRDefault="002C268B" w:rsidP="002C268B">
      <w:pPr>
        <w:tabs>
          <w:tab w:val="left" w:pos="9498"/>
        </w:tabs>
        <w:ind w:firstLine="709"/>
        <w:jc w:val="both"/>
      </w:pPr>
      <w:r w:rsidRPr="0064680B">
        <w:t>- количество объектов недвижимости муниципальной собственности, прошедших инвентаризацию</w:t>
      </w:r>
      <w:r w:rsidRPr="00C60154">
        <w:t xml:space="preserve">, </w:t>
      </w:r>
      <w:r w:rsidR="00EA1308">
        <w:t>за 2014-</w:t>
      </w:r>
      <w:r w:rsidR="00EA1308" w:rsidRPr="002D224C">
        <w:t xml:space="preserve"> 202</w:t>
      </w:r>
      <w:r w:rsidR="00EA1308">
        <w:t>6</w:t>
      </w:r>
      <w:r w:rsidR="00EA1308" w:rsidRPr="002D224C">
        <w:t xml:space="preserve"> год</w:t>
      </w:r>
      <w:r w:rsidR="00EA1308">
        <w:t>а</w:t>
      </w:r>
      <w:r w:rsidRPr="00C60154">
        <w:t>составит 1</w:t>
      </w:r>
      <w:r>
        <w:t>1</w:t>
      </w:r>
      <w:r w:rsidRPr="00C60154">
        <w:t>5 штук.</w:t>
      </w:r>
    </w:p>
    <w:p w:rsidR="002C268B" w:rsidRDefault="002C268B" w:rsidP="002C268B">
      <w:pPr>
        <w:tabs>
          <w:tab w:val="left" w:pos="9498"/>
        </w:tabs>
        <w:ind w:firstLine="709"/>
        <w:jc w:val="both"/>
      </w:pPr>
      <w:r w:rsidRPr="0064680B">
        <w:t xml:space="preserve">- оформленные права муниципальной собственности на объекты недвижимости, прошедшие государственный кадастровый учет, </w:t>
      </w:r>
      <w:r w:rsidR="00EA1308">
        <w:t>за 2014-</w:t>
      </w:r>
      <w:r w:rsidR="00EA1308" w:rsidRPr="002D224C">
        <w:t xml:space="preserve"> 202</w:t>
      </w:r>
      <w:r w:rsidR="00EA1308">
        <w:t>6</w:t>
      </w:r>
      <w:r w:rsidR="00EA1308" w:rsidRPr="002D224C">
        <w:t xml:space="preserve"> год</w:t>
      </w:r>
      <w:r w:rsidR="00EA1308">
        <w:t>а</w:t>
      </w:r>
      <w:r w:rsidRPr="00C60154">
        <w:t xml:space="preserve">составит </w:t>
      </w:r>
      <w:r>
        <w:t xml:space="preserve">120 </w:t>
      </w:r>
      <w:r w:rsidRPr="00C60154">
        <w:t>штук.</w:t>
      </w:r>
    </w:p>
    <w:p w:rsidR="002C268B" w:rsidRDefault="002C268B" w:rsidP="002C268B">
      <w:pPr>
        <w:tabs>
          <w:tab w:val="left" w:pos="9498"/>
        </w:tabs>
        <w:ind w:firstLine="709"/>
        <w:jc w:val="both"/>
      </w:pPr>
    </w:p>
    <w:p w:rsidR="002C268B" w:rsidRPr="0064680B" w:rsidRDefault="002C268B" w:rsidP="002C268B">
      <w:pPr>
        <w:pStyle w:val="a8"/>
        <w:tabs>
          <w:tab w:val="left" w:pos="9498"/>
        </w:tabs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lastRenderedPageBreak/>
        <w:t xml:space="preserve">7. </w:t>
      </w:r>
      <w:r>
        <w:rPr>
          <w:rFonts w:ascii="Times New Roman" w:hAnsi="Times New Roman"/>
          <w:sz w:val="24"/>
          <w:szCs w:val="24"/>
        </w:rPr>
        <w:t>С</w:t>
      </w:r>
      <w:r w:rsidRPr="0064680B">
        <w:rPr>
          <w:rFonts w:ascii="Times New Roman" w:hAnsi="Times New Roman"/>
          <w:sz w:val="24"/>
          <w:szCs w:val="24"/>
        </w:rPr>
        <w:t>истема подпрограммных мероприятий</w:t>
      </w:r>
    </w:p>
    <w:p w:rsidR="002C268B" w:rsidRPr="0064680B" w:rsidRDefault="002C268B" w:rsidP="002C268B">
      <w:pPr>
        <w:pStyle w:val="a8"/>
        <w:tabs>
          <w:tab w:val="left" w:pos="9498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268B" w:rsidRPr="0064680B" w:rsidRDefault="00D07CCA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hyperlink w:anchor="Par377" w:history="1">
        <w:r w:rsidR="002C268B" w:rsidRPr="0064680B">
          <w:t>Перечень</w:t>
        </w:r>
      </w:hyperlink>
      <w:r w:rsidR="002C268B" w:rsidRPr="0064680B">
        <w:t xml:space="preserve"> мероприятий Подпрограммы 1, распределение планируемых расходов по мероприятиям, с указанием главных распорядителей средств районного бюджета, а также по годам реализации Подпрограммы 1 </w:t>
      </w:r>
      <w:r w:rsidR="002C268B" w:rsidRPr="00063C99">
        <w:t>приведен в приложении № 2 к</w:t>
      </w:r>
      <w:r w:rsidR="002C268B" w:rsidRPr="0064680B">
        <w:t>настоящей подпрограмме.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  <w:outlineLvl w:val="2"/>
        <w:rPr>
          <w:highlight w:val="yellow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center"/>
        <w:outlineLvl w:val="2"/>
      </w:pPr>
      <w:r w:rsidRPr="0064680B">
        <w:t xml:space="preserve">8. </w:t>
      </w:r>
      <w:r>
        <w:t>О</w:t>
      </w:r>
      <w:r w:rsidRPr="0064680B">
        <w:t>боснование финансовых, материальных и трудовыхзатрат (ресурсное обеспечение подпрограммы) с указаниемисточников финансирования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</w:p>
    <w:p w:rsidR="002C268B" w:rsidRPr="0064680B" w:rsidRDefault="002C268B" w:rsidP="002C268B">
      <w:pPr>
        <w:tabs>
          <w:tab w:val="left" w:pos="-108"/>
          <w:tab w:val="left" w:pos="9498"/>
        </w:tabs>
        <w:ind w:firstLine="709"/>
        <w:jc w:val="both"/>
      </w:pPr>
      <w:r w:rsidRPr="0064680B">
        <w:t xml:space="preserve">Финансирование Подпрограммы 1 осуществляется за счет средств бюджета Березовского района, утвержденного на соответствующий год по соответствующим статьям бюджетной классификации. </w:t>
      </w:r>
    </w:p>
    <w:p w:rsidR="00420A36" w:rsidRPr="00C60154" w:rsidRDefault="002C268B" w:rsidP="00420A36">
      <w:pPr>
        <w:tabs>
          <w:tab w:val="left" w:pos="9498"/>
        </w:tabs>
        <w:ind w:firstLine="709"/>
        <w:jc w:val="both"/>
        <w:rPr>
          <w:highlight w:val="yellow"/>
        </w:rPr>
      </w:pPr>
      <w:r w:rsidRPr="0064680B">
        <w:t>Общий объем финансирования мероприятий Подпрограммы 1 на 2014 – 202</w:t>
      </w:r>
      <w:r>
        <w:t xml:space="preserve">6 </w:t>
      </w:r>
      <w:r w:rsidRPr="0064680B">
        <w:t xml:space="preserve">годысоставит </w:t>
      </w:r>
      <w:r w:rsidR="00B87902" w:rsidRPr="0053714E">
        <w:rPr>
          <w:color w:val="000000"/>
        </w:rPr>
        <w:t>81265333,25</w:t>
      </w:r>
      <w:r w:rsidR="00420A36" w:rsidRPr="00C60154">
        <w:t xml:space="preserve">рублей, в том числе по годам: </w:t>
      </w:r>
    </w:p>
    <w:p w:rsidR="00420A36" w:rsidRPr="00C60154" w:rsidRDefault="00420A36" w:rsidP="00420A36">
      <w:pPr>
        <w:tabs>
          <w:tab w:val="left" w:pos="9498"/>
        </w:tabs>
        <w:ind w:firstLine="709"/>
        <w:jc w:val="both"/>
      </w:pPr>
      <w:r w:rsidRPr="00C60154">
        <w:t>2014 год – 5258343,96 рублей;</w:t>
      </w:r>
    </w:p>
    <w:p w:rsidR="00420A36" w:rsidRPr="00C60154" w:rsidRDefault="00420A36" w:rsidP="00420A36">
      <w:pPr>
        <w:pStyle w:val="ConsNonformat"/>
        <w:widowControl/>
        <w:tabs>
          <w:tab w:val="left" w:pos="9498"/>
        </w:tabs>
        <w:ind w:right="-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54">
        <w:rPr>
          <w:rFonts w:ascii="Times New Roman" w:hAnsi="Times New Roman" w:cs="Times New Roman"/>
          <w:sz w:val="24"/>
          <w:szCs w:val="24"/>
        </w:rPr>
        <w:t>2015 год – 8414622,18 рублей;</w:t>
      </w:r>
    </w:p>
    <w:p w:rsidR="00420A36" w:rsidRPr="00C60154" w:rsidRDefault="00420A36" w:rsidP="00420A36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54">
        <w:rPr>
          <w:rFonts w:ascii="Times New Roman" w:hAnsi="Times New Roman" w:cs="Times New Roman"/>
          <w:sz w:val="24"/>
          <w:szCs w:val="24"/>
        </w:rPr>
        <w:t>2016 год – 695930,16 рублей;</w:t>
      </w:r>
    </w:p>
    <w:p w:rsidR="00420A36" w:rsidRPr="00C60154" w:rsidRDefault="00420A36" w:rsidP="00420A36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60154">
        <w:rPr>
          <w:rFonts w:ascii="Times New Roman" w:hAnsi="Times New Roman" w:cs="Times New Roman"/>
          <w:sz w:val="24"/>
          <w:szCs w:val="24"/>
        </w:rPr>
        <w:t>2017 год – 5344013,22 рублей;</w:t>
      </w:r>
    </w:p>
    <w:p w:rsidR="00420A36" w:rsidRPr="00C60154" w:rsidRDefault="00420A36" w:rsidP="00420A36">
      <w:pPr>
        <w:tabs>
          <w:tab w:val="left" w:pos="9498"/>
        </w:tabs>
        <w:ind w:firstLine="709"/>
        <w:jc w:val="both"/>
        <w:rPr>
          <w:rFonts w:eastAsia="SimSun"/>
          <w:kern w:val="1"/>
          <w:lang w:eastAsia="ar-SA"/>
        </w:rPr>
      </w:pPr>
      <w:r w:rsidRPr="00C60154">
        <w:rPr>
          <w:rFonts w:eastAsia="SimSun"/>
          <w:kern w:val="1"/>
          <w:lang w:eastAsia="ar-SA"/>
        </w:rPr>
        <w:t>2018 год – 5357260,00 рублей;</w:t>
      </w:r>
    </w:p>
    <w:p w:rsidR="00420A36" w:rsidRPr="00C60154" w:rsidRDefault="00420A36" w:rsidP="00420A36">
      <w:pPr>
        <w:tabs>
          <w:tab w:val="left" w:pos="9498"/>
        </w:tabs>
        <w:ind w:firstLine="709"/>
        <w:jc w:val="both"/>
      </w:pPr>
      <w:r w:rsidRPr="00C60154">
        <w:rPr>
          <w:rFonts w:eastAsia="SimSun"/>
          <w:kern w:val="1"/>
          <w:lang w:eastAsia="ar-SA"/>
        </w:rPr>
        <w:t>2019 год – 5922 941,00</w:t>
      </w:r>
      <w:r w:rsidRPr="00C60154">
        <w:t xml:space="preserve"> рубль;</w:t>
      </w:r>
    </w:p>
    <w:p w:rsidR="00420A36" w:rsidRPr="00C60154" w:rsidRDefault="00420A36" w:rsidP="00420A36">
      <w:pPr>
        <w:tabs>
          <w:tab w:val="left" w:pos="9498"/>
        </w:tabs>
        <w:ind w:firstLine="709"/>
        <w:jc w:val="both"/>
      </w:pPr>
      <w:r w:rsidRPr="00C60154">
        <w:t>2020 год – 6478946,48 рубль;</w:t>
      </w:r>
    </w:p>
    <w:p w:rsidR="00420A36" w:rsidRPr="00C60154" w:rsidRDefault="00420A36" w:rsidP="00420A36">
      <w:pPr>
        <w:tabs>
          <w:tab w:val="left" w:pos="9498"/>
        </w:tabs>
        <w:ind w:firstLine="709"/>
        <w:jc w:val="both"/>
      </w:pPr>
      <w:r w:rsidRPr="00C60154">
        <w:t>2021 год – 6459 512,71 рублей;</w:t>
      </w:r>
    </w:p>
    <w:p w:rsidR="00420A36" w:rsidRPr="00C60154" w:rsidRDefault="00420A36" w:rsidP="00420A36">
      <w:pPr>
        <w:tabs>
          <w:tab w:val="left" w:pos="9498"/>
        </w:tabs>
        <w:ind w:firstLine="709"/>
        <w:jc w:val="both"/>
      </w:pPr>
      <w:r w:rsidRPr="00C60154">
        <w:t>2022 год – 6527929,98 рублей;</w:t>
      </w:r>
    </w:p>
    <w:p w:rsidR="00420A36" w:rsidRPr="00FD3F8B" w:rsidRDefault="00420A36" w:rsidP="00420A36">
      <w:pPr>
        <w:tabs>
          <w:tab w:val="left" w:pos="9498"/>
        </w:tabs>
        <w:ind w:firstLine="709"/>
        <w:jc w:val="both"/>
      </w:pPr>
      <w:r w:rsidRPr="00C60154">
        <w:t xml:space="preserve">2023 </w:t>
      </w:r>
      <w:r w:rsidRPr="00FD3F8B">
        <w:t xml:space="preserve">год – </w:t>
      </w:r>
      <w:r>
        <w:t>7 406 569,00</w:t>
      </w:r>
      <w:r w:rsidRPr="00FD3F8B">
        <w:t xml:space="preserve"> рублей;</w:t>
      </w:r>
    </w:p>
    <w:p w:rsidR="000F4B78" w:rsidRPr="00FD3F8B" w:rsidRDefault="000F4B78" w:rsidP="000F4B78">
      <w:pPr>
        <w:tabs>
          <w:tab w:val="left" w:pos="9498"/>
        </w:tabs>
        <w:ind w:firstLine="709"/>
        <w:jc w:val="both"/>
      </w:pPr>
      <w:r w:rsidRPr="00FD3F8B">
        <w:t>2024 год – 7</w:t>
      </w:r>
      <w:r>
        <w:t> 780 421,52</w:t>
      </w:r>
      <w:r w:rsidRPr="00FD3F8B">
        <w:t xml:space="preserve"> рублей;</w:t>
      </w:r>
    </w:p>
    <w:p w:rsidR="000F4B78" w:rsidRPr="00FD3F8B" w:rsidRDefault="000F4B78" w:rsidP="000F4B78">
      <w:pPr>
        <w:tabs>
          <w:tab w:val="left" w:pos="9498"/>
        </w:tabs>
        <w:ind w:firstLine="709"/>
        <w:jc w:val="both"/>
      </w:pPr>
      <w:r w:rsidRPr="00FD3F8B">
        <w:t>2025 год – 7</w:t>
      </w:r>
      <w:r>
        <w:t> 809 421,52</w:t>
      </w:r>
      <w:r w:rsidRPr="00FD3F8B">
        <w:t xml:space="preserve"> рублей.</w:t>
      </w:r>
    </w:p>
    <w:p w:rsidR="00420A36" w:rsidRPr="00FD3F8B" w:rsidRDefault="000F4B78" w:rsidP="000F4B78">
      <w:pPr>
        <w:tabs>
          <w:tab w:val="left" w:pos="9498"/>
        </w:tabs>
        <w:ind w:firstLine="709"/>
        <w:jc w:val="both"/>
      </w:pPr>
      <w:r w:rsidRPr="00FD3F8B">
        <w:t>2026 год – 7</w:t>
      </w:r>
      <w:r>
        <w:t> 809 421,52</w:t>
      </w:r>
      <w:r w:rsidRPr="00FD3F8B">
        <w:t xml:space="preserve"> рублей</w:t>
      </w:r>
      <w:r w:rsidR="00420A36" w:rsidRPr="00FD3F8B">
        <w:t>.</w:t>
      </w:r>
    </w:p>
    <w:p w:rsidR="002C268B" w:rsidRPr="0064680B" w:rsidRDefault="002C268B" w:rsidP="00420A36">
      <w:pPr>
        <w:tabs>
          <w:tab w:val="left" w:pos="9498"/>
        </w:tabs>
        <w:ind w:firstLine="709"/>
        <w:jc w:val="both"/>
      </w:pPr>
    </w:p>
    <w:p w:rsidR="002C268B" w:rsidRPr="0064680B" w:rsidRDefault="002C268B" w:rsidP="002C268B">
      <w:pPr>
        <w:tabs>
          <w:tab w:val="left" w:pos="9498"/>
        </w:tabs>
        <w:ind w:firstLine="709"/>
        <w:jc w:val="both"/>
        <w:rPr>
          <w:bCs/>
        </w:rPr>
      </w:pPr>
      <w:r w:rsidRPr="0064680B">
        <w:rPr>
          <w:bCs/>
        </w:rPr>
        <w:t>Объемы финансирования мероприятий Подпрограммы 1 ежегодно подлежат уточнению при формировании бюджета на очередной финансовый год.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  <w:rPr>
          <w:highlight w:val="yellow"/>
        </w:rPr>
      </w:pPr>
    </w:p>
    <w:p w:rsidR="002C268B" w:rsidRDefault="002C268B" w:rsidP="002C268B">
      <w:pPr>
        <w:tabs>
          <w:tab w:val="left" w:pos="9498"/>
        </w:tabs>
        <w:ind w:firstLine="709"/>
        <w:jc w:val="both"/>
      </w:pPr>
    </w:p>
    <w:p w:rsidR="002C268B" w:rsidRDefault="002C268B" w:rsidP="002C268B">
      <w:pPr>
        <w:tabs>
          <w:tab w:val="left" w:pos="9498"/>
        </w:tabs>
        <w:ind w:firstLine="709"/>
        <w:jc w:val="both"/>
      </w:pPr>
    </w:p>
    <w:p w:rsidR="002C268B" w:rsidRPr="0064680B" w:rsidRDefault="002C268B" w:rsidP="002C268B">
      <w:pPr>
        <w:tabs>
          <w:tab w:val="left" w:pos="9498"/>
        </w:tabs>
        <w:jc w:val="both"/>
      </w:pPr>
      <w:r>
        <w:t>Р</w:t>
      </w:r>
      <w:r w:rsidRPr="0064680B">
        <w:t>уководител</w:t>
      </w:r>
      <w:r>
        <w:t xml:space="preserve">ь </w:t>
      </w:r>
      <w:r w:rsidRPr="0064680B">
        <w:t>Управления</w:t>
      </w:r>
      <w:r>
        <w:t xml:space="preserve">                                                                                          И.А. Андриянова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  <w:sectPr w:rsidR="002C268B" w:rsidRPr="0064680B" w:rsidSect="00606720">
          <w:pgSz w:w="11906" w:h="16838"/>
          <w:pgMar w:top="510" w:right="849" w:bottom="567" w:left="1134" w:header="709" w:footer="709" w:gutter="0"/>
          <w:pgNumType w:start="1"/>
          <w:cols w:space="708"/>
          <w:docGrid w:linePitch="360"/>
        </w:sectPr>
      </w:pP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ind w:left="9781"/>
        <w:jc w:val="both"/>
      </w:pPr>
      <w:r w:rsidRPr="0064680B">
        <w:lastRenderedPageBreak/>
        <w:t xml:space="preserve">Приложение № 1 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ind w:left="9781"/>
        <w:jc w:val="both"/>
      </w:pPr>
      <w:r w:rsidRPr="0064680B">
        <w:t>к подпрограмме «Развитие имущественных отношений в Березовском районе»</w:t>
      </w:r>
    </w:p>
    <w:p w:rsidR="002C268B" w:rsidRPr="0064680B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C268B" w:rsidRPr="00063C99" w:rsidRDefault="002C268B" w:rsidP="002C268B">
      <w:pPr>
        <w:pStyle w:val="ConsPlusNormal"/>
        <w:widowControl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Перечень и значения показателей результативности</w:t>
      </w:r>
    </w:p>
    <w:p w:rsidR="002C268B" w:rsidRPr="0064680B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3676"/>
        <w:gridCol w:w="1843"/>
        <w:gridCol w:w="1859"/>
        <w:gridCol w:w="1858"/>
        <w:gridCol w:w="1858"/>
        <w:gridCol w:w="1840"/>
        <w:gridCol w:w="1846"/>
      </w:tblGrid>
      <w:tr w:rsidR="002C268B" w:rsidRPr="00C033FD" w:rsidTr="00606720">
        <w:tc>
          <w:tcPr>
            <w:tcW w:w="543" w:type="dxa"/>
            <w:vMerge w:val="restart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33FD">
              <w:rPr>
                <w:rFonts w:ascii="Times New Roman" w:hAnsi="Times New Roman" w:cs="Times New Roman"/>
              </w:rPr>
              <w:t>п</w:t>
            </w:r>
            <w:proofErr w:type="gramEnd"/>
            <w:r w:rsidRPr="00C033F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76" w:type="dxa"/>
            <w:vMerge w:val="restart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1843" w:type="dxa"/>
            <w:vMerge w:val="restart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59" w:type="dxa"/>
            <w:vMerge w:val="restart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7399" w:type="dxa"/>
            <w:gridSpan w:val="4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Годы реализации подпрограммы</w:t>
            </w:r>
          </w:p>
        </w:tc>
      </w:tr>
      <w:tr w:rsidR="002C268B" w:rsidRPr="00C033FD" w:rsidTr="00606720">
        <w:tc>
          <w:tcPr>
            <w:tcW w:w="543" w:type="dxa"/>
            <w:vMerge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Merge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текущий финансовый год,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8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очередной финансовый год,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0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1-ый год плановый период,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2-ой год планового периода, 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C268B" w:rsidRPr="00C033FD" w:rsidTr="00606720">
        <w:tc>
          <w:tcPr>
            <w:tcW w:w="543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6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9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8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8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0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8</w:t>
            </w:r>
          </w:p>
        </w:tc>
      </w:tr>
      <w:tr w:rsidR="002C268B" w:rsidRPr="00C033FD" w:rsidTr="00606720">
        <w:tc>
          <w:tcPr>
            <w:tcW w:w="543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80" w:type="dxa"/>
            <w:gridSpan w:val="7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Цель подпрограммы: Создание условий для повышения эффективности использования и распоряжения имуществом, находящимся в собственности Березовского района</w:t>
            </w:r>
          </w:p>
        </w:tc>
      </w:tr>
      <w:tr w:rsidR="002C268B" w:rsidRPr="00C033FD" w:rsidTr="00606720">
        <w:tc>
          <w:tcPr>
            <w:tcW w:w="543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80" w:type="dxa"/>
            <w:gridSpan w:val="7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 xml:space="preserve">Задача подпрограммы: Вовлечение в хозяйственный оборот объектов муниципальной собственности и эффективное </w:t>
            </w:r>
            <w:proofErr w:type="gramStart"/>
            <w:r w:rsidRPr="00C033FD">
              <w:rPr>
                <w:rFonts w:ascii="Times New Roman" w:hAnsi="Times New Roman" w:cs="Times New Roman"/>
              </w:rPr>
              <w:t>управление</w:t>
            </w:r>
            <w:proofErr w:type="gramEnd"/>
            <w:r w:rsidRPr="00C033FD">
              <w:rPr>
                <w:rFonts w:ascii="Times New Roman" w:hAnsi="Times New Roman" w:cs="Times New Roman"/>
              </w:rPr>
              <w:t xml:space="preserve"> и распоряжение муниципальным имуществом Березовского района</w:t>
            </w:r>
          </w:p>
        </w:tc>
      </w:tr>
      <w:tr w:rsidR="002C268B" w:rsidRPr="00C033FD" w:rsidTr="00606720">
        <w:tc>
          <w:tcPr>
            <w:tcW w:w="543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</w:tcPr>
          <w:p w:rsidR="002C268B" w:rsidRPr="004C2A3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  <w:highlight w:val="yellow"/>
              </w:rPr>
            </w:pPr>
            <w:r w:rsidRPr="004C2A34">
              <w:rPr>
                <w:rFonts w:ascii="Times New Roman" w:hAnsi="Times New Roman" w:cs="Times New Roman"/>
              </w:rPr>
              <w:t>Показатель результативности 1: Количество объектов недвижимости муниципальной собственности, прошедших инвентаризацию</w:t>
            </w:r>
          </w:p>
        </w:tc>
        <w:tc>
          <w:tcPr>
            <w:tcW w:w="1843" w:type="dxa"/>
          </w:tcPr>
          <w:p w:rsidR="002C268B" w:rsidRPr="004C2A3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 w:rsidRPr="004C2A34">
              <w:rPr>
                <w:rFonts w:ascii="Times New Roman" w:hAnsi="Times New Roman" w:cs="Times New Roman"/>
              </w:rPr>
              <w:t xml:space="preserve">Шт. </w:t>
            </w:r>
          </w:p>
        </w:tc>
        <w:tc>
          <w:tcPr>
            <w:tcW w:w="1859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  <w:lang w:eastAsia="en-US"/>
              </w:rPr>
              <w:t>Отраслевой мониторинг</w:t>
            </w:r>
          </w:p>
        </w:tc>
        <w:tc>
          <w:tcPr>
            <w:tcW w:w="1858" w:type="dxa"/>
          </w:tcPr>
          <w:p w:rsidR="002C268B" w:rsidRPr="00C033FD" w:rsidRDefault="004C2A34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8" w:type="dxa"/>
          </w:tcPr>
          <w:p w:rsidR="002C268B" w:rsidRPr="004C2A34" w:rsidRDefault="004C2A34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0" w:type="dxa"/>
          </w:tcPr>
          <w:p w:rsidR="002C268B" w:rsidRPr="004C2A34" w:rsidRDefault="004C2A34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2C268B" w:rsidRPr="004C2A34" w:rsidRDefault="004C2A34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C268B" w:rsidRPr="00C033FD" w:rsidTr="00606720">
        <w:tc>
          <w:tcPr>
            <w:tcW w:w="543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</w:tcPr>
          <w:p w:rsidR="002C268B" w:rsidRPr="004C2A3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 w:rsidRPr="004C2A34">
              <w:rPr>
                <w:rFonts w:ascii="Times New Roman" w:hAnsi="Times New Roman" w:cs="Times New Roman"/>
              </w:rPr>
              <w:t>Показатель результативности 2: Оформленные права муниципальной собственности на объекты недвижимости, прошедшие государственный кадастровый учет</w:t>
            </w:r>
          </w:p>
        </w:tc>
        <w:tc>
          <w:tcPr>
            <w:tcW w:w="1843" w:type="dxa"/>
          </w:tcPr>
          <w:p w:rsidR="002C268B" w:rsidRPr="004C2A3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 w:rsidRPr="004C2A34">
              <w:rPr>
                <w:rFonts w:ascii="Times New Roman" w:hAnsi="Times New Roman" w:cs="Times New Roman"/>
              </w:rPr>
              <w:t xml:space="preserve">Шт. </w:t>
            </w:r>
          </w:p>
        </w:tc>
        <w:tc>
          <w:tcPr>
            <w:tcW w:w="1859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  <w:lang w:eastAsia="en-US"/>
              </w:rPr>
              <w:t>Отраслевой мониторинг</w:t>
            </w:r>
          </w:p>
        </w:tc>
        <w:tc>
          <w:tcPr>
            <w:tcW w:w="1858" w:type="dxa"/>
          </w:tcPr>
          <w:p w:rsidR="002C268B" w:rsidRPr="00C033FD" w:rsidRDefault="0084037D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858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  <w:lang w:val="en-US"/>
              </w:rPr>
            </w:pPr>
            <w:r w:rsidRPr="00C033FD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840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  <w:lang w:val="en-US"/>
              </w:rPr>
            </w:pPr>
            <w:r w:rsidRPr="00C033FD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843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  <w:lang w:val="en-US"/>
              </w:rPr>
            </w:pPr>
            <w:r w:rsidRPr="00C033FD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</w:tbl>
    <w:p w:rsidR="002C268B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0"/>
          <w:tab w:val="left" w:pos="9498"/>
        </w:tabs>
        <w:jc w:val="both"/>
        <w:sectPr w:rsidR="002C268B" w:rsidRPr="0064680B" w:rsidSect="0060672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r>
        <w:t>Р</w:t>
      </w:r>
      <w:r w:rsidRPr="0064680B">
        <w:t>уководител</w:t>
      </w:r>
      <w:r>
        <w:t xml:space="preserve">ь </w:t>
      </w:r>
      <w:r w:rsidRPr="0064680B">
        <w:t>Управления</w:t>
      </w:r>
      <w:r>
        <w:t xml:space="preserve">                              И.А. Андриянова  </w:t>
      </w:r>
    </w:p>
    <w:p w:rsidR="002C268B" w:rsidRPr="0064680B" w:rsidRDefault="002C268B" w:rsidP="002C268B">
      <w:pPr>
        <w:tabs>
          <w:tab w:val="left" w:pos="9498"/>
        </w:tabs>
        <w:ind w:firstLine="9781"/>
        <w:jc w:val="both"/>
      </w:pPr>
      <w:r w:rsidRPr="0064680B">
        <w:lastRenderedPageBreak/>
        <w:t xml:space="preserve">Приложение № 2 </w:t>
      </w:r>
    </w:p>
    <w:p w:rsidR="002C268B" w:rsidRPr="0064680B" w:rsidRDefault="002C268B" w:rsidP="002C268B">
      <w:pPr>
        <w:tabs>
          <w:tab w:val="left" w:pos="9498"/>
        </w:tabs>
        <w:overflowPunct w:val="0"/>
        <w:autoSpaceDE w:val="0"/>
        <w:autoSpaceDN w:val="0"/>
        <w:adjustRightInd w:val="0"/>
        <w:ind w:left="9781"/>
        <w:jc w:val="both"/>
        <w:textAlignment w:val="baseline"/>
      </w:pPr>
      <w:r w:rsidRPr="0064680B">
        <w:t>к подпрограмме «Развитие имущественных отношений в Березовском районе»</w:t>
      </w:r>
    </w:p>
    <w:p w:rsidR="002C268B" w:rsidRDefault="002C268B" w:rsidP="002C268B">
      <w:pPr>
        <w:tabs>
          <w:tab w:val="left" w:pos="9498"/>
        </w:tabs>
        <w:ind w:firstLine="709"/>
        <w:jc w:val="center"/>
        <w:outlineLvl w:val="0"/>
        <w:rPr>
          <w:b/>
        </w:rPr>
      </w:pPr>
    </w:p>
    <w:p w:rsidR="002C268B" w:rsidRPr="003B3AB3" w:rsidRDefault="002C268B" w:rsidP="002C268B">
      <w:pPr>
        <w:tabs>
          <w:tab w:val="left" w:pos="9498"/>
        </w:tabs>
        <w:ind w:firstLine="709"/>
        <w:jc w:val="center"/>
        <w:outlineLvl w:val="0"/>
        <w:rPr>
          <w:b/>
        </w:rPr>
      </w:pPr>
      <w:r w:rsidRPr="003B3AB3">
        <w:rPr>
          <w:b/>
        </w:rPr>
        <w:t>Перечень мероприятий подпрограммы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701"/>
        <w:gridCol w:w="1701"/>
        <w:gridCol w:w="567"/>
        <w:gridCol w:w="708"/>
        <w:gridCol w:w="709"/>
        <w:gridCol w:w="709"/>
        <w:gridCol w:w="1276"/>
        <w:gridCol w:w="1276"/>
        <w:gridCol w:w="1275"/>
        <w:gridCol w:w="1418"/>
        <w:gridCol w:w="3544"/>
      </w:tblGrid>
      <w:tr w:rsidR="002C268B" w:rsidRPr="0064680B" w:rsidTr="00646D66">
        <w:tc>
          <w:tcPr>
            <w:tcW w:w="392" w:type="dxa"/>
            <w:vMerge w:val="restart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Цели, задачи, мероприятий подпрограммы</w:t>
            </w:r>
          </w:p>
        </w:tc>
        <w:tc>
          <w:tcPr>
            <w:tcW w:w="1701" w:type="dxa"/>
            <w:vMerge w:val="restart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2693" w:type="dxa"/>
            <w:gridSpan w:val="4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Расходы по годам реализации подпрограммы (рублей)</w:t>
            </w:r>
          </w:p>
        </w:tc>
        <w:tc>
          <w:tcPr>
            <w:tcW w:w="3544" w:type="dxa"/>
            <w:vMerge w:val="restart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Ожидаемый непосредственный результат (краткое описание) от реализации подпрограммного мероприятия (в т.ч. в натуральном выражении)</w:t>
            </w:r>
          </w:p>
        </w:tc>
      </w:tr>
      <w:tr w:rsidR="002C268B" w:rsidRPr="0064680B" w:rsidTr="00646D66">
        <w:tc>
          <w:tcPr>
            <w:tcW w:w="392" w:type="dxa"/>
            <w:vMerge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8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709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276" w:type="dxa"/>
          </w:tcPr>
          <w:p w:rsidR="002C268B" w:rsidRPr="009D1983" w:rsidRDefault="002C268B" w:rsidP="00FD3F8B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год,202</w:t>
            </w:r>
            <w:r w:rsidR="00FD3F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2C268B" w:rsidRPr="009D1983" w:rsidRDefault="002C268B" w:rsidP="00FD3F8B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1-ый год планового периода, 202</w:t>
            </w:r>
            <w:r w:rsidR="00FD3F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2C268B" w:rsidRPr="009D1983" w:rsidRDefault="002C268B" w:rsidP="00FD3F8B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2-ой год планового периода, 202</w:t>
            </w:r>
            <w:r w:rsidR="00FD3F8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2C268B" w:rsidRPr="009D1983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Итого на очередной финансовый год и плановый период</w:t>
            </w:r>
          </w:p>
        </w:tc>
        <w:tc>
          <w:tcPr>
            <w:tcW w:w="3544" w:type="dxa"/>
            <w:vMerge/>
          </w:tcPr>
          <w:p w:rsidR="002C268B" w:rsidRPr="009D1983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68B" w:rsidRPr="0064680B" w:rsidTr="00646D66">
        <w:tc>
          <w:tcPr>
            <w:tcW w:w="392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600"/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2C268B" w:rsidRPr="009D1983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2C268B" w:rsidRPr="009D1983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2C268B" w:rsidRPr="009D1983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2C268B" w:rsidRPr="009D1983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44" w:type="dxa"/>
          </w:tcPr>
          <w:p w:rsidR="002C268B" w:rsidRPr="009D1983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C268B" w:rsidRPr="0064680B" w:rsidTr="00646D66">
        <w:tc>
          <w:tcPr>
            <w:tcW w:w="392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4" w:type="dxa"/>
            <w:gridSpan w:val="11"/>
          </w:tcPr>
          <w:p w:rsidR="002C268B" w:rsidRPr="009D1983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Цель подпрограммы: Создание условий для повышения эффективности использования и распоряжения имуществом, находящимся в собственности Березовского района</w:t>
            </w:r>
          </w:p>
        </w:tc>
      </w:tr>
      <w:tr w:rsidR="002C268B" w:rsidRPr="0064680B" w:rsidTr="00646D66">
        <w:tc>
          <w:tcPr>
            <w:tcW w:w="392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4" w:type="dxa"/>
            <w:gridSpan w:val="11"/>
          </w:tcPr>
          <w:p w:rsidR="002C268B" w:rsidRPr="009D1983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 xml:space="preserve">Задача: Вовлечение в хозяйственный оборот объектов муниципальной собственности и эффективное </w:t>
            </w:r>
            <w:proofErr w:type="gramStart"/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proofErr w:type="gramEnd"/>
            <w:r w:rsidRPr="009D1983">
              <w:rPr>
                <w:rFonts w:ascii="Times New Roman" w:hAnsi="Times New Roman" w:cs="Times New Roman"/>
                <w:sz w:val="18"/>
                <w:szCs w:val="18"/>
              </w:rPr>
              <w:t xml:space="preserve"> и распоряжение муниципальным имуществом Березовского района</w:t>
            </w:r>
          </w:p>
        </w:tc>
      </w:tr>
      <w:tr w:rsidR="002C268B" w:rsidRPr="0064680B" w:rsidTr="00EB06A4">
        <w:trPr>
          <w:trHeight w:val="1025"/>
        </w:trPr>
        <w:tc>
          <w:tcPr>
            <w:tcW w:w="392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1:</w:t>
            </w: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 xml:space="preserve"> Инвентаризация объектов недвижимости</w:t>
            </w:r>
          </w:p>
        </w:tc>
        <w:tc>
          <w:tcPr>
            <w:tcW w:w="1701" w:type="dxa"/>
          </w:tcPr>
          <w:p w:rsidR="002C268B" w:rsidRPr="00BC3B22" w:rsidRDefault="002C268B" w:rsidP="00606720">
            <w:pPr>
              <w:tabs>
                <w:tab w:val="left" w:pos="9498"/>
              </w:tabs>
              <w:ind w:firstLine="34"/>
              <w:jc w:val="both"/>
              <w:rPr>
                <w:sz w:val="18"/>
                <w:szCs w:val="18"/>
              </w:rPr>
            </w:pPr>
            <w:r w:rsidRPr="00BC3B22">
              <w:rPr>
                <w:sz w:val="18"/>
                <w:szCs w:val="18"/>
              </w:rPr>
              <w:t>Управление АГЗ и имущественным отношениям</w:t>
            </w:r>
          </w:p>
        </w:tc>
        <w:tc>
          <w:tcPr>
            <w:tcW w:w="567" w:type="dxa"/>
          </w:tcPr>
          <w:p w:rsidR="002C268B" w:rsidRPr="00BC3B22" w:rsidRDefault="002C268B" w:rsidP="00606720">
            <w:pPr>
              <w:tabs>
                <w:tab w:val="left" w:pos="9498"/>
              </w:tabs>
              <w:jc w:val="both"/>
              <w:rPr>
                <w:sz w:val="18"/>
                <w:szCs w:val="18"/>
              </w:rPr>
            </w:pPr>
            <w:r w:rsidRPr="00BC3B22">
              <w:rPr>
                <w:sz w:val="18"/>
                <w:szCs w:val="18"/>
              </w:rPr>
              <w:t>115</w:t>
            </w:r>
          </w:p>
        </w:tc>
        <w:tc>
          <w:tcPr>
            <w:tcW w:w="708" w:type="dxa"/>
          </w:tcPr>
          <w:p w:rsidR="002C268B" w:rsidRPr="00BC3B22" w:rsidRDefault="002C268B" w:rsidP="00606720">
            <w:pPr>
              <w:tabs>
                <w:tab w:val="left" w:pos="949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709" w:type="dxa"/>
          </w:tcPr>
          <w:p w:rsidR="002C268B" w:rsidRPr="00BC3B22" w:rsidRDefault="002C268B" w:rsidP="00606720">
            <w:pPr>
              <w:tabs>
                <w:tab w:val="left" w:pos="949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1510081020</w:t>
            </w:r>
          </w:p>
        </w:tc>
        <w:tc>
          <w:tcPr>
            <w:tcW w:w="709" w:type="dxa"/>
          </w:tcPr>
          <w:p w:rsidR="002C268B" w:rsidRPr="00BC3B22" w:rsidRDefault="002C268B" w:rsidP="00606720">
            <w:pPr>
              <w:tabs>
                <w:tab w:val="left" w:pos="949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</w:tcPr>
          <w:p w:rsidR="002C268B" w:rsidRPr="009D1983" w:rsidRDefault="00EB06A4" w:rsidP="004C2A34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200 00</w:t>
            </w:r>
            <w:r w:rsidR="000F4B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2C268B" w:rsidRPr="009D1983" w:rsidRDefault="00EB06A4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200 000,00</w:t>
            </w:r>
          </w:p>
        </w:tc>
        <w:tc>
          <w:tcPr>
            <w:tcW w:w="1275" w:type="dxa"/>
          </w:tcPr>
          <w:p w:rsidR="002C268B" w:rsidRPr="009D1983" w:rsidRDefault="00EB06A4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200 000,00</w:t>
            </w:r>
          </w:p>
        </w:tc>
        <w:tc>
          <w:tcPr>
            <w:tcW w:w="1418" w:type="dxa"/>
          </w:tcPr>
          <w:p w:rsidR="002C268B" w:rsidRPr="009D1983" w:rsidRDefault="00EB06A4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600 000,00</w:t>
            </w:r>
          </w:p>
        </w:tc>
        <w:tc>
          <w:tcPr>
            <w:tcW w:w="3544" w:type="dxa"/>
          </w:tcPr>
          <w:p w:rsidR="002C268B" w:rsidRPr="009D1983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D1983">
              <w:rPr>
                <w:rFonts w:ascii="Times New Roman" w:hAnsi="Times New Roman" w:cs="Times New Roman"/>
                <w:sz w:val="16"/>
                <w:szCs w:val="16"/>
              </w:rPr>
              <w:t>Ожидаемый результат от реализации мероприятия: количество объектов недвижимости, прошедших инвентаризацию и кадастровый учетна конец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D1983">
              <w:rPr>
                <w:rFonts w:ascii="Times New Roman" w:hAnsi="Times New Roman" w:cs="Times New Roman"/>
                <w:sz w:val="16"/>
                <w:szCs w:val="16"/>
              </w:rPr>
              <w:t xml:space="preserve"> года составит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D1983">
              <w:rPr>
                <w:rFonts w:ascii="Times New Roman" w:hAnsi="Times New Roman" w:cs="Times New Roman"/>
                <w:sz w:val="16"/>
                <w:szCs w:val="16"/>
              </w:rPr>
              <w:t>5 штук</w:t>
            </w:r>
          </w:p>
        </w:tc>
      </w:tr>
      <w:tr w:rsidR="002C268B" w:rsidRPr="0064680B" w:rsidTr="00646D66">
        <w:tc>
          <w:tcPr>
            <w:tcW w:w="392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2:</w:t>
            </w: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муниципального имущества</w:t>
            </w:r>
          </w:p>
        </w:tc>
        <w:tc>
          <w:tcPr>
            <w:tcW w:w="1701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Управление АГЗ и имущественным отношениям</w:t>
            </w:r>
          </w:p>
        </w:tc>
        <w:tc>
          <w:tcPr>
            <w:tcW w:w="567" w:type="dxa"/>
          </w:tcPr>
          <w:p w:rsidR="002C268B" w:rsidRPr="00BC3B22" w:rsidRDefault="002C268B" w:rsidP="00606720">
            <w:pPr>
              <w:tabs>
                <w:tab w:val="left" w:pos="9498"/>
              </w:tabs>
              <w:jc w:val="both"/>
              <w:rPr>
                <w:sz w:val="18"/>
                <w:szCs w:val="18"/>
              </w:rPr>
            </w:pPr>
            <w:r w:rsidRPr="00BC3B22">
              <w:rPr>
                <w:sz w:val="18"/>
                <w:szCs w:val="18"/>
              </w:rPr>
              <w:t>115</w:t>
            </w:r>
          </w:p>
        </w:tc>
        <w:tc>
          <w:tcPr>
            <w:tcW w:w="708" w:type="dxa"/>
          </w:tcPr>
          <w:p w:rsidR="002C268B" w:rsidRDefault="002C268B" w:rsidP="00606720">
            <w:pPr>
              <w:tabs>
                <w:tab w:val="left" w:pos="949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  <w:p w:rsidR="002C268B" w:rsidRDefault="002C268B" w:rsidP="00606720">
            <w:pPr>
              <w:tabs>
                <w:tab w:val="left" w:pos="9498"/>
              </w:tabs>
              <w:jc w:val="both"/>
              <w:rPr>
                <w:sz w:val="18"/>
                <w:szCs w:val="18"/>
              </w:rPr>
            </w:pPr>
          </w:p>
          <w:p w:rsidR="002C268B" w:rsidRDefault="002C268B" w:rsidP="00606720">
            <w:pPr>
              <w:tabs>
                <w:tab w:val="left" w:pos="9498"/>
              </w:tabs>
              <w:jc w:val="both"/>
              <w:rPr>
                <w:sz w:val="18"/>
                <w:szCs w:val="18"/>
              </w:rPr>
            </w:pPr>
          </w:p>
          <w:p w:rsidR="002C268B" w:rsidRPr="00BC3B22" w:rsidRDefault="002C268B" w:rsidP="00606720">
            <w:pPr>
              <w:tabs>
                <w:tab w:val="left" w:pos="949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709" w:type="dxa"/>
          </w:tcPr>
          <w:p w:rsidR="002C268B" w:rsidRDefault="002C268B" w:rsidP="00606720">
            <w:pPr>
              <w:tabs>
                <w:tab w:val="left" w:pos="949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1510081010</w:t>
            </w:r>
          </w:p>
          <w:p w:rsidR="002C268B" w:rsidRDefault="002C268B" w:rsidP="00606720">
            <w:pPr>
              <w:tabs>
                <w:tab w:val="left" w:pos="9498"/>
              </w:tabs>
              <w:jc w:val="both"/>
              <w:rPr>
                <w:sz w:val="18"/>
                <w:szCs w:val="18"/>
              </w:rPr>
            </w:pPr>
          </w:p>
          <w:p w:rsidR="002C268B" w:rsidRPr="00BC3B22" w:rsidRDefault="002C268B" w:rsidP="00606720">
            <w:pPr>
              <w:tabs>
                <w:tab w:val="left" w:pos="949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1510081010</w:t>
            </w:r>
          </w:p>
        </w:tc>
        <w:tc>
          <w:tcPr>
            <w:tcW w:w="709" w:type="dxa"/>
          </w:tcPr>
          <w:p w:rsidR="002C268B" w:rsidRDefault="002C268B" w:rsidP="00606720">
            <w:pPr>
              <w:tabs>
                <w:tab w:val="left" w:pos="949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:rsidR="002C268B" w:rsidRDefault="002C268B" w:rsidP="00606720">
            <w:pPr>
              <w:tabs>
                <w:tab w:val="left" w:pos="9498"/>
              </w:tabs>
              <w:jc w:val="both"/>
              <w:rPr>
                <w:sz w:val="18"/>
                <w:szCs w:val="18"/>
              </w:rPr>
            </w:pPr>
          </w:p>
          <w:p w:rsidR="002C268B" w:rsidRDefault="002C268B" w:rsidP="00606720">
            <w:pPr>
              <w:tabs>
                <w:tab w:val="left" w:pos="9498"/>
              </w:tabs>
              <w:jc w:val="both"/>
              <w:rPr>
                <w:sz w:val="18"/>
                <w:szCs w:val="18"/>
              </w:rPr>
            </w:pPr>
          </w:p>
          <w:p w:rsidR="002C268B" w:rsidRPr="00BC3B22" w:rsidRDefault="002C268B" w:rsidP="00606720">
            <w:pPr>
              <w:tabs>
                <w:tab w:val="left" w:pos="949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</w:tcPr>
          <w:p w:rsidR="002C268B" w:rsidRPr="00C60154" w:rsidRDefault="00EB06A4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6 991 315,52</w:t>
            </w:r>
          </w:p>
        </w:tc>
        <w:tc>
          <w:tcPr>
            <w:tcW w:w="1276" w:type="dxa"/>
          </w:tcPr>
          <w:p w:rsidR="002C268B" w:rsidRPr="00C60154" w:rsidRDefault="00EB06A4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7 021 315,52</w:t>
            </w:r>
          </w:p>
        </w:tc>
        <w:tc>
          <w:tcPr>
            <w:tcW w:w="1275" w:type="dxa"/>
          </w:tcPr>
          <w:p w:rsidR="002C268B" w:rsidRPr="00C60154" w:rsidRDefault="00EB06A4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7 021 315,52</w:t>
            </w:r>
          </w:p>
        </w:tc>
        <w:tc>
          <w:tcPr>
            <w:tcW w:w="1418" w:type="dxa"/>
          </w:tcPr>
          <w:p w:rsidR="00F07DB8" w:rsidRPr="00F07DB8" w:rsidRDefault="00F07DB8" w:rsidP="00F07DB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F07DB8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07DB8">
              <w:rPr>
                <w:color w:val="000000"/>
                <w:sz w:val="18"/>
                <w:szCs w:val="18"/>
              </w:rPr>
              <w:t>033946,56</w:t>
            </w:r>
          </w:p>
          <w:p w:rsidR="002C268B" w:rsidRPr="00C6015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3B22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Ожидаемый результат от реализации мероприятия: доля </w:t>
            </w:r>
            <w:proofErr w:type="gramStart"/>
            <w:r w:rsidRPr="00BC3B22">
              <w:rPr>
                <w:rFonts w:ascii="Times New Roman" w:hAnsi="Times New Roman" w:cs="Times New Roman"/>
                <w:sz w:val="16"/>
                <w:szCs w:val="16"/>
              </w:rPr>
              <w:t>исполненных бюджетных ассигнований, предусмотренных для выполнения программы к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C3B22">
              <w:rPr>
                <w:rFonts w:ascii="Times New Roman" w:hAnsi="Times New Roman" w:cs="Times New Roman"/>
                <w:sz w:val="16"/>
                <w:szCs w:val="16"/>
              </w:rPr>
              <w:t xml:space="preserve"> году составит</w:t>
            </w:r>
            <w:proofErr w:type="gramEnd"/>
            <w:r w:rsidRPr="00BC3B22">
              <w:rPr>
                <w:rFonts w:ascii="Times New Roman" w:hAnsi="Times New Roman" w:cs="Times New Roman"/>
                <w:sz w:val="16"/>
                <w:szCs w:val="16"/>
              </w:rPr>
              <w:t xml:space="preserve"> 98 %</w:t>
            </w:r>
          </w:p>
        </w:tc>
      </w:tr>
      <w:tr w:rsidR="002C268B" w:rsidRPr="0064680B" w:rsidTr="00646D66">
        <w:tc>
          <w:tcPr>
            <w:tcW w:w="392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2C268B" w:rsidRPr="00F06A2F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06A2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3: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6A2F">
              <w:rPr>
                <w:rFonts w:ascii="Times New Roman" w:hAnsi="Times New Roman"/>
                <w:sz w:val="18"/>
                <w:szCs w:val="18"/>
              </w:rPr>
              <w:t>тчисления в региональный фонд капитального ремонта многоквартирных домов</w:t>
            </w:r>
          </w:p>
        </w:tc>
        <w:tc>
          <w:tcPr>
            <w:tcW w:w="1701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Управление АГЗ и имущественным отношениям</w:t>
            </w:r>
          </w:p>
        </w:tc>
        <w:tc>
          <w:tcPr>
            <w:tcW w:w="567" w:type="dxa"/>
          </w:tcPr>
          <w:p w:rsidR="002C268B" w:rsidRPr="00BC3B22" w:rsidRDefault="002C268B" w:rsidP="00606720">
            <w:pPr>
              <w:tabs>
                <w:tab w:val="left" w:pos="9498"/>
              </w:tabs>
              <w:jc w:val="both"/>
              <w:rPr>
                <w:sz w:val="18"/>
                <w:szCs w:val="18"/>
              </w:rPr>
            </w:pPr>
            <w:r w:rsidRPr="00BC3B22">
              <w:rPr>
                <w:sz w:val="18"/>
                <w:szCs w:val="18"/>
              </w:rPr>
              <w:t>115</w:t>
            </w:r>
          </w:p>
        </w:tc>
        <w:tc>
          <w:tcPr>
            <w:tcW w:w="708" w:type="dxa"/>
          </w:tcPr>
          <w:p w:rsidR="002C268B" w:rsidRPr="00BC3B22" w:rsidRDefault="002C268B" w:rsidP="00606720">
            <w:pPr>
              <w:tabs>
                <w:tab w:val="left" w:pos="949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709" w:type="dxa"/>
          </w:tcPr>
          <w:p w:rsidR="002C268B" w:rsidRPr="00BC3B22" w:rsidRDefault="002C268B" w:rsidP="00606720">
            <w:pPr>
              <w:tabs>
                <w:tab w:val="left" w:pos="949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1510081080</w:t>
            </w:r>
          </w:p>
        </w:tc>
        <w:tc>
          <w:tcPr>
            <w:tcW w:w="709" w:type="dxa"/>
          </w:tcPr>
          <w:p w:rsidR="002C268B" w:rsidRPr="00BC3B22" w:rsidRDefault="002C268B" w:rsidP="00606720">
            <w:pPr>
              <w:tabs>
                <w:tab w:val="left" w:pos="949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76" w:type="dxa"/>
          </w:tcPr>
          <w:p w:rsidR="002C268B" w:rsidRPr="00C60154" w:rsidRDefault="00F07DB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589 106,00</w:t>
            </w:r>
          </w:p>
        </w:tc>
        <w:tc>
          <w:tcPr>
            <w:tcW w:w="1276" w:type="dxa"/>
          </w:tcPr>
          <w:p w:rsidR="002C268B" w:rsidRPr="00C60154" w:rsidRDefault="00F07DB8" w:rsidP="00F07DB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588 106,00</w:t>
            </w:r>
          </w:p>
        </w:tc>
        <w:tc>
          <w:tcPr>
            <w:tcW w:w="1275" w:type="dxa"/>
          </w:tcPr>
          <w:p w:rsidR="002C268B" w:rsidRPr="00C60154" w:rsidRDefault="00F07DB8" w:rsidP="00F07DB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588 106,00</w:t>
            </w:r>
          </w:p>
        </w:tc>
        <w:tc>
          <w:tcPr>
            <w:tcW w:w="1418" w:type="dxa"/>
          </w:tcPr>
          <w:p w:rsidR="002C268B" w:rsidRPr="00C60154" w:rsidRDefault="00F07DB8" w:rsidP="00F07DB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1 765 318,00</w:t>
            </w:r>
          </w:p>
        </w:tc>
        <w:tc>
          <w:tcPr>
            <w:tcW w:w="3544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3B22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Ожидаемый результат от реализации мероприятия: доля </w:t>
            </w:r>
            <w:proofErr w:type="gramStart"/>
            <w:r w:rsidRPr="00BC3B22">
              <w:rPr>
                <w:rFonts w:ascii="Times New Roman" w:hAnsi="Times New Roman" w:cs="Times New Roman"/>
                <w:sz w:val="16"/>
                <w:szCs w:val="16"/>
              </w:rPr>
              <w:t>исполненных бюджетных ассигнований, предусмотренных для выполнения программы к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C3B22">
              <w:rPr>
                <w:rFonts w:ascii="Times New Roman" w:hAnsi="Times New Roman" w:cs="Times New Roman"/>
                <w:sz w:val="16"/>
                <w:szCs w:val="16"/>
              </w:rPr>
              <w:t xml:space="preserve"> году составит</w:t>
            </w:r>
            <w:proofErr w:type="gramEnd"/>
            <w:r w:rsidRPr="00BC3B22">
              <w:rPr>
                <w:rFonts w:ascii="Times New Roman" w:hAnsi="Times New Roman" w:cs="Times New Roman"/>
                <w:sz w:val="16"/>
                <w:szCs w:val="16"/>
              </w:rPr>
              <w:t xml:space="preserve"> 98 %</w:t>
            </w:r>
          </w:p>
        </w:tc>
      </w:tr>
      <w:tr w:rsidR="00EB06A4" w:rsidRPr="0064680B" w:rsidTr="00646D66">
        <w:tc>
          <w:tcPr>
            <w:tcW w:w="392" w:type="dxa"/>
          </w:tcPr>
          <w:p w:rsidR="00EB06A4" w:rsidRPr="00063C99" w:rsidRDefault="00EB06A4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EB06A4" w:rsidRPr="00063C99" w:rsidRDefault="00EB06A4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63C99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701" w:type="dxa"/>
          </w:tcPr>
          <w:p w:rsidR="00EB06A4" w:rsidRPr="00BC3B22" w:rsidRDefault="00EB06A4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:rsidR="00EB06A4" w:rsidRPr="00BC3B22" w:rsidRDefault="00EB06A4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</w:tcPr>
          <w:p w:rsidR="00EB06A4" w:rsidRPr="00BC3B22" w:rsidRDefault="00EB06A4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EB06A4" w:rsidRPr="00BC3B22" w:rsidRDefault="00EB06A4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EB06A4" w:rsidRPr="00BC3B22" w:rsidRDefault="00EB06A4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EB06A4" w:rsidRPr="00C60154" w:rsidRDefault="00F07DB8" w:rsidP="00B84BB9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7 780 421,52</w:t>
            </w:r>
          </w:p>
        </w:tc>
        <w:tc>
          <w:tcPr>
            <w:tcW w:w="1276" w:type="dxa"/>
          </w:tcPr>
          <w:p w:rsidR="00EB06A4" w:rsidRPr="00C60154" w:rsidRDefault="00F07DB8" w:rsidP="00B84BB9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7 809 421,52</w:t>
            </w:r>
          </w:p>
        </w:tc>
        <w:tc>
          <w:tcPr>
            <w:tcW w:w="1275" w:type="dxa"/>
          </w:tcPr>
          <w:p w:rsidR="00EB06A4" w:rsidRPr="00C60154" w:rsidRDefault="00F07DB8" w:rsidP="00B84BB9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7 809 421,52</w:t>
            </w:r>
          </w:p>
        </w:tc>
        <w:tc>
          <w:tcPr>
            <w:tcW w:w="1418" w:type="dxa"/>
          </w:tcPr>
          <w:p w:rsidR="00EB06A4" w:rsidRPr="00C60154" w:rsidRDefault="00F07DB8" w:rsidP="00B84BB9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23 399 264,56</w:t>
            </w:r>
          </w:p>
        </w:tc>
        <w:tc>
          <w:tcPr>
            <w:tcW w:w="3544" w:type="dxa"/>
          </w:tcPr>
          <w:p w:rsidR="00EB06A4" w:rsidRPr="00BC3B22" w:rsidRDefault="00EB06A4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:rsidR="002C268B" w:rsidRPr="0064680B" w:rsidRDefault="002C268B" w:rsidP="002C268B">
      <w:pPr>
        <w:tabs>
          <w:tab w:val="left" w:pos="0"/>
          <w:tab w:val="left" w:pos="9498"/>
        </w:tabs>
        <w:ind w:firstLine="709"/>
        <w:jc w:val="both"/>
        <w:rPr>
          <w:highlight w:val="yellow"/>
        </w:rPr>
      </w:pPr>
    </w:p>
    <w:p w:rsidR="002C268B" w:rsidRDefault="002C268B" w:rsidP="002C268B">
      <w:pPr>
        <w:tabs>
          <w:tab w:val="left" w:pos="0"/>
          <w:tab w:val="left" w:pos="9498"/>
        </w:tabs>
        <w:ind w:firstLine="709"/>
        <w:jc w:val="both"/>
      </w:pPr>
    </w:p>
    <w:p w:rsidR="002C268B" w:rsidRPr="0064680B" w:rsidRDefault="002C268B" w:rsidP="002C268B">
      <w:pPr>
        <w:tabs>
          <w:tab w:val="left" w:pos="0"/>
          <w:tab w:val="left" w:pos="9498"/>
        </w:tabs>
        <w:ind w:firstLine="709"/>
        <w:jc w:val="both"/>
      </w:pPr>
    </w:p>
    <w:p w:rsidR="002C268B" w:rsidRPr="0064680B" w:rsidRDefault="002C268B" w:rsidP="002C268B">
      <w:pPr>
        <w:tabs>
          <w:tab w:val="left" w:pos="0"/>
          <w:tab w:val="left" w:pos="9498"/>
        </w:tabs>
        <w:ind w:firstLine="709"/>
        <w:jc w:val="both"/>
      </w:pPr>
      <w:r>
        <w:t>Р</w:t>
      </w:r>
      <w:r w:rsidRPr="0064680B">
        <w:t>уководител</w:t>
      </w:r>
      <w:r>
        <w:t>ь</w:t>
      </w:r>
      <w:r w:rsidRPr="0064680B">
        <w:t xml:space="preserve"> Управления</w:t>
      </w:r>
      <w:r>
        <w:t xml:space="preserve">                                                                                                                                                     И.А. Андриянова</w:t>
      </w:r>
    </w:p>
    <w:p w:rsidR="002C268B" w:rsidRPr="0064680B" w:rsidRDefault="002C268B" w:rsidP="002C268B">
      <w:pPr>
        <w:tabs>
          <w:tab w:val="left" w:pos="0"/>
          <w:tab w:val="left" w:pos="9498"/>
        </w:tabs>
        <w:ind w:firstLine="709"/>
        <w:jc w:val="both"/>
        <w:sectPr w:rsidR="002C268B" w:rsidRPr="0064680B" w:rsidSect="00606720">
          <w:pgSz w:w="16838" w:h="11906" w:orient="landscape"/>
          <w:pgMar w:top="426" w:right="1134" w:bottom="709" w:left="1134" w:header="709" w:footer="709" w:gutter="0"/>
          <w:cols w:space="708"/>
          <w:docGrid w:linePitch="360"/>
        </w:sectPr>
      </w:pPr>
    </w:p>
    <w:p w:rsidR="002C268B" w:rsidRPr="0064680B" w:rsidRDefault="002C268B" w:rsidP="002C268B">
      <w:pPr>
        <w:tabs>
          <w:tab w:val="left" w:pos="3930"/>
          <w:tab w:val="left" w:pos="9498"/>
        </w:tabs>
        <w:ind w:firstLine="709"/>
        <w:jc w:val="right"/>
      </w:pPr>
      <w:r w:rsidRPr="0064680B">
        <w:lastRenderedPageBreak/>
        <w:t>Приложение № 4</w:t>
      </w:r>
    </w:p>
    <w:p w:rsidR="002C268B" w:rsidRPr="0064680B" w:rsidRDefault="002C268B" w:rsidP="002C268B">
      <w:pPr>
        <w:tabs>
          <w:tab w:val="left" w:pos="3330"/>
          <w:tab w:val="left" w:pos="5387"/>
          <w:tab w:val="left" w:pos="9498"/>
        </w:tabs>
        <w:ind w:firstLine="709"/>
        <w:jc w:val="right"/>
      </w:pPr>
      <w:r w:rsidRPr="0064680B">
        <w:t xml:space="preserve">к муниципальной программе Березовского </w:t>
      </w:r>
    </w:p>
    <w:p w:rsidR="002C268B" w:rsidRPr="0064680B" w:rsidRDefault="002C268B" w:rsidP="002C268B">
      <w:pPr>
        <w:tabs>
          <w:tab w:val="left" w:pos="3330"/>
          <w:tab w:val="left" w:pos="9498"/>
        </w:tabs>
        <w:ind w:firstLine="709"/>
        <w:jc w:val="right"/>
      </w:pPr>
      <w:r w:rsidRPr="0064680B">
        <w:t xml:space="preserve">района «Развитие </w:t>
      </w:r>
      <w:proofErr w:type="gramStart"/>
      <w:r w:rsidRPr="0064680B">
        <w:t>земельно-имущественных</w:t>
      </w:r>
      <w:proofErr w:type="gramEnd"/>
    </w:p>
    <w:p w:rsidR="002C268B" w:rsidRPr="0064680B" w:rsidRDefault="002C268B" w:rsidP="002C268B">
      <w:pPr>
        <w:tabs>
          <w:tab w:val="left" w:pos="3330"/>
          <w:tab w:val="left" w:pos="9498"/>
        </w:tabs>
        <w:ind w:firstLine="709"/>
        <w:jc w:val="right"/>
      </w:pPr>
      <w:r w:rsidRPr="0064680B">
        <w:t>отношений в Березовском районе»</w:t>
      </w:r>
    </w:p>
    <w:p w:rsidR="002C268B" w:rsidRPr="00063C99" w:rsidRDefault="002C268B" w:rsidP="002C268B">
      <w:pPr>
        <w:tabs>
          <w:tab w:val="left" w:pos="3330"/>
          <w:tab w:val="left" w:pos="9498"/>
        </w:tabs>
        <w:ind w:firstLine="709"/>
        <w:jc w:val="right"/>
      </w:pPr>
    </w:p>
    <w:p w:rsidR="002C268B" w:rsidRPr="00063C99" w:rsidRDefault="002C268B" w:rsidP="002C268B">
      <w:pPr>
        <w:tabs>
          <w:tab w:val="left" w:pos="9498"/>
        </w:tabs>
        <w:ind w:firstLine="709"/>
        <w:jc w:val="center"/>
      </w:pPr>
      <w:r w:rsidRPr="00063C99">
        <w:t>Подпрограмма 2:</w:t>
      </w:r>
    </w:p>
    <w:p w:rsidR="002C268B" w:rsidRPr="00063C99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«Развитие земельных отношений</w:t>
      </w:r>
      <w:r w:rsidRPr="00063C99">
        <w:rPr>
          <w:rFonts w:ascii="Times New Roman" w:hAnsi="Times New Roman" w:cs="Times New Roman"/>
          <w:color w:val="000000"/>
          <w:sz w:val="24"/>
          <w:szCs w:val="24"/>
        </w:rPr>
        <w:t xml:space="preserve"> в Березовском районе»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pStyle w:val="ConsPlusCell"/>
        <w:tabs>
          <w:tab w:val="left" w:pos="949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6662"/>
      </w:tblGrid>
      <w:tr w:rsidR="002C268B" w:rsidRPr="0064680B" w:rsidTr="00606720">
        <w:trPr>
          <w:trHeight w:val="596"/>
        </w:trPr>
        <w:tc>
          <w:tcPr>
            <w:tcW w:w="3652" w:type="dxa"/>
          </w:tcPr>
          <w:p w:rsidR="002C268B" w:rsidRPr="0064680B" w:rsidRDefault="002C268B" w:rsidP="00606720">
            <w:pPr>
              <w:tabs>
                <w:tab w:val="left" w:pos="9498"/>
              </w:tabs>
              <w:jc w:val="both"/>
            </w:pPr>
            <w:r w:rsidRPr="0064680B">
              <w:t>Наименование подпрограммы</w:t>
            </w:r>
          </w:p>
        </w:tc>
        <w:tc>
          <w:tcPr>
            <w:tcW w:w="666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t>«Развитие земельных отношений</w:t>
            </w:r>
            <w:r w:rsidRPr="0064680B">
              <w:rPr>
                <w:color w:val="000000"/>
              </w:rPr>
              <w:t xml:space="preserve"> в Березовском районе» (далее – Подпрограмма 2)</w:t>
            </w:r>
          </w:p>
        </w:tc>
      </w:tr>
      <w:tr w:rsidR="002C268B" w:rsidRPr="0064680B" w:rsidTr="00606720">
        <w:trPr>
          <w:trHeight w:val="145"/>
        </w:trPr>
        <w:tc>
          <w:tcPr>
            <w:tcW w:w="3652" w:type="dxa"/>
          </w:tcPr>
          <w:p w:rsidR="002C268B" w:rsidRPr="0064680B" w:rsidRDefault="002C268B" w:rsidP="00606720">
            <w:pPr>
              <w:tabs>
                <w:tab w:val="left" w:pos="9498"/>
              </w:tabs>
              <w:jc w:val="both"/>
            </w:pPr>
            <w:r w:rsidRPr="0064680B">
              <w:t>Наименование муниципальной программы, в рамках которой реализуется Подпрограмма 2</w:t>
            </w:r>
          </w:p>
        </w:tc>
        <w:tc>
          <w:tcPr>
            <w:tcW w:w="666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rPr>
                <w:lang w:eastAsia="en-US"/>
              </w:rPr>
              <w:t xml:space="preserve">«Развитие </w:t>
            </w:r>
            <w:proofErr w:type="spellStart"/>
            <w:r w:rsidRPr="0064680B">
              <w:rPr>
                <w:lang w:eastAsia="en-US"/>
              </w:rPr>
              <w:t>земельно</w:t>
            </w:r>
            <w:proofErr w:type="spellEnd"/>
            <w:r w:rsidRPr="0064680B">
              <w:rPr>
                <w:lang w:eastAsia="en-US"/>
              </w:rPr>
              <w:t xml:space="preserve"> - имущественных отношений в Березовском районе»</w:t>
            </w:r>
          </w:p>
        </w:tc>
      </w:tr>
      <w:tr w:rsidR="002C268B" w:rsidRPr="0064680B" w:rsidTr="00606720">
        <w:trPr>
          <w:trHeight w:val="145"/>
        </w:trPr>
        <w:tc>
          <w:tcPr>
            <w:tcW w:w="365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t>Исполнитель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t>Подпрограммы 2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</w:p>
        </w:tc>
        <w:tc>
          <w:tcPr>
            <w:tcW w:w="666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t xml:space="preserve">Управление по архитектуре, градостроительству,     земельным и имущественным отношениям администрации Березовского района Красноярского края (далее – Управление) </w:t>
            </w:r>
          </w:p>
        </w:tc>
      </w:tr>
      <w:tr w:rsidR="002C268B" w:rsidRPr="0064680B" w:rsidTr="00606720">
        <w:trPr>
          <w:trHeight w:val="1628"/>
        </w:trPr>
        <w:tc>
          <w:tcPr>
            <w:tcW w:w="365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t>Цель Подпрограммы 2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6662" w:type="dxa"/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эффективности управления и распоряжения земельными участками, относящимися к муниципальной собственности, и в </w:t>
            </w:r>
            <w:r w:rsidRPr="006468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отношении земельных участков, государственная собственность на которые не разграничена, расположенных на территории 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Березовского района</w:t>
            </w:r>
          </w:p>
        </w:tc>
      </w:tr>
      <w:tr w:rsidR="002C268B" w:rsidRPr="0064680B" w:rsidTr="00606720">
        <w:trPr>
          <w:trHeight w:val="238"/>
        </w:trPr>
        <w:tc>
          <w:tcPr>
            <w:tcW w:w="365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t>Задачи Подпрограммы 2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6662" w:type="dxa"/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Вовлечение земель в хозяйственный оборот, эффективное управление и распоряжение земельными участками, относящимися к муниципальной собственности Березовского района, и земельных участков, государственная собственность на которые не разграничена, расположенных на территории Березовского района</w:t>
            </w:r>
          </w:p>
        </w:tc>
      </w:tr>
      <w:tr w:rsidR="002C268B" w:rsidRPr="0064680B" w:rsidTr="00606720">
        <w:trPr>
          <w:trHeight w:val="705"/>
        </w:trPr>
        <w:tc>
          <w:tcPr>
            <w:tcW w:w="365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t>Показатели результативности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t>Подпрограммы 2</w:t>
            </w:r>
          </w:p>
        </w:tc>
        <w:tc>
          <w:tcPr>
            <w:tcW w:w="6662" w:type="dxa"/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результативности приведен в приложении № 1 к подпрограмме 2</w:t>
            </w:r>
          </w:p>
        </w:tc>
      </w:tr>
      <w:tr w:rsidR="002C268B" w:rsidRPr="0064680B" w:rsidTr="00606720">
        <w:trPr>
          <w:trHeight w:val="532"/>
        </w:trPr>
        <w:tc>
          <w:tcPr>
            <w:tcW w:w="365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t>Сроки реализации Программы 2</w:t>
            </w:r>
          </w:p>
        </w:tc>
        <w:tc>
          <w:tcPr>
            <w:tcW w:w="6662" w:type="dxa"/>
          </w:tcPr>
          <w:p w:rsidR="002C268B" w:rsidRPr="0064680B" w:rsidRDefault="002C268B" w:rsidP="00606720">
            <w:pPr>
              <w:widowControl w:val="0"/>
              <w:tabs>
                <w:tab w:val="left" w:pos="9498"/>
              </w:tabs>
              <w:ind w:left="124"/>
              <w:jc w:val="both"/>
            </w:pPr>
            <w:r w:rsidRPr="0064680B">
              <w:t>2014 - 202</w:t>
            </w:r>
            <w:r>
              <w:t>6</w:t>
            </w:r>
            <w:r w:rsidRPr="0064680B">
              <w:t xml:space="preserve"> годы</w:t>
            </w:r>
          </w:p>
        </w:tc>
      </w:tr>
      <w:tr w:rsidR="002C268B" w:rsidRPr="0064680B" w:rsidTr="00606720">
        <w:trPr>
          <w:trHeight w:val="80"/>
        </w:trPr>
        <w:tc>
          <w:tcPr>
            <w:tcW w:w="365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t>Объемы и источники финансирования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t>Подпрограммы 2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6662" w:type="dxa"/>
          </w:tcPr>
          <w:p w:rsidR="00242E06" w:rsidRPr="00BE433C" w:rsidRDefault="002C268B" w:rsidP="00242E06">
            <w:pPr>
              <w:ind w:firstLine="709"/>
              <w:jc w:val="both"/>
            </w:pPr>
            <w:r w:rsidRPr="00BE433C">
              <w:t>Объем бюджетных ассигнований на реализацию Программы 2 в 2014– 202</w:t>
            </w:r>
            <w:r>
              <w:t>6</w:t>
            </w:r>
            <w:r w:rsidRPr="00BE433C">
              <w:t xml:space="preserve">годах составит </w:t>
            </w:r>
            <w:r w:rsidR="00505A90" w:rsidRPr="00505A90">
              <w:rPr>
                <w:color w:val="000000"/>
              </w:rPr>
              <w:t>22392417,86</w:t>
            </w:r>
            <w:r w:rsidR="00242E06" w:rsidRPr="00BE433C">
              <w:t>рублей, в том числе по годам:</w:t>
            </w:r>
          </w:p>
          <w:p w:rsidR="00242E06" w:rsidRPr="00BE433C" w:rsidRDefault="00242E06" w:rsidP="00242E06">
            <w:pPr>
              <w:widowControl w:val="0"/>
              <w:tabs>
                <w:tab w:val="left" w:pos="9498"/>
              </w:tabs>
              <w:autoSpaceDE w:val="0"/>
              <w:snapToGrid w:val="0"/>
              <w:ind w:firstLine="681"/>
              <w:jc w:val="both"/>
            </w:pPr>
            <w:r w:rsidRPr="00BE433C">
              <w:t xml:space="preserve">2014 год </w:t>
            </w:r>
            <w:r w:rsidRPr="00C033FD">
              <w:t>–</w:t>
            </w:r>
            <w:r w:rsidRPr="00BE433C">
              <w:t>5459026,70 рублей;</w:t>
            </w:r>
          </w:p>
          <w:p w:rsidR="00242E06" w:rsidRPr="00BE433C" w:rsidRDefault="00242E06" w:rsidP="00242E06">
            <w:pPr>
              <w:widowControl w:val="0"/>
              <w:tabs>
                <w:tab w:val="left" w:pos="9498"/>
              </w:tabs>
              <w:autoSpaceDE w:val="0"/>
              <w:ind w:firstLine="681"/>
              <w:jc w:val="both"/>
            </w:pPr>
            <w:r w:rsidRPr="00BE433C">
              <w:t>2015 год – 529044,95 рублей;</w:t>
            </w:r>
          </w:p>
          <w:p w:rsidR="00242E06" w:rsidRPr="00BE433C" w:rsidRDefault="00242E06" w:rsidP="00242E06">
            <w:pPr>
              <w:widowControl w:val="0"/>
              <w:tabs>
                <w:tab w:val="left" w:pos="9498"/>
              </w:tabs>
              <w:autoSpaceDE w:val="0"/>
              <w:ind w:firstLine="681"/>
              <w:jc w:val="both"/>
            </w:pPr>
            <w:r w:rsidRPr="00BE433C">
              <w:t>2016 год – 2409500,00 рублей;</w:t>
            </w:r>
          </w:p>
          <w:p w:rsidR="00242E06" w:rsidRPr="00BE433C" w:rsidRDefault="00242E06" w:rsidP="00242E06">
            <w:pPr>
              <w:widowControl w:val="0"/>
              <w:tabs>
                <w:tab w:val="left" w:pos="9498"/>
              </w:tabs>
              <w:autoSpaceDE w:val="0"/>
              <w:ind w:firstLine="681"/>
              <w:jc w:val="both"/>
              <w:rPr>
                <w:color w:val="FF0000"/>
              </w:rPr>
            </w:pPr>
            <w:r w:rsidRPr="00BE433C">
              <w:t>2017 год – 939968,06 рублей;</w:t>
            </w:r>
          </w:p>
          <w:p w:rsidR="00242E06" w:rsidRPr="00BE433C" w:rsidRDefault="00242E06" w:rsidP="00242E06">
            <w:pPr>
              <w:widowControl w:val="0"/>
              <w:tabs>
                <w:tab w:val="left" w:pos="9498"/>
              </w:tabs>
              <w:autoSpaceDE w:val="0"/>
              <w:ind w:firstLine="681"/>
              <w:jc w:val="both"/>
            </w:pPr>
            <w:r w:rsidRPr="00BE433C">
              <w:t>2018 год – 1060000,00 рублей;</w:t>
            </w:r>
          </w:p>
          <w:p w:rsidR="00242E06" w:rsidRPr="00BE433C" w:rsidRDefault="00242E06" w:rsidP="00242E06">
            <w:pPr>
              <w:widowControl w:val="0"/>
              <w:tabs>
                <w:tab w:val="left" w:pos="9498"/>
              </w:tabs>
              <w:autoSpaceDE w:val="0"/>
              <w:ind w:firstLine="681"/>
              <w:jc w:val="both"/>
            </w:pPr>
            <w:r w:rsidRPr="00BE433C">
              <w:t>2019 год – 660000,00 рублей;</w:t>
            </w:r>
          </w:p>
          <w:p w:rsidR="00242E06" w:rsidRPr="0064680B" w:rsidRDefault="00242E06" w:rsidP="00242E06">
            <w:pPr>
              <w:widowControl w:val="0"/>
              <w:tabs>
                <w:tab w:val="left" w:pos="9498"/>
              </w:tabs>
              <w:autoSpaceDE w:val="0"/>
              <w:ind w:firstLine="681"/>
              <w:jc w:val="both"/>
            </w:pPr>
            <w:r w:rsidRPr="00BE433C">
              <w:t>2020 год – 580000,00 рублей</w:t>
            </w:r>
            <w:r w:rsidRPr="0064680B">
              <w:t>;</w:t>
            </w:r>
          </w:p>
          <w:p w:rsidR="00242E06" w:rsidRPr="00397BE7" w:rsidRDefault="00242E06" w:rsidP="00242E06">
            <w:pPr>
              <w:widowControl w:val="0"/>
              <w:tabs>
                <w:tab w:val="left" w:pos="9498"/>
              </w:tabs>
              <w:autoSpaceDE w:val="0"/>
              <w:ind w:firstLine="681"/>
              <w:jc w:val="both"/>
            </w:pPr>
            <w:r w:rsidRPr="0064680B">
              <w:t xml:space="preserve">2021 год – </w:t>
            </w:r>
            <w:r w:rsidRPr="00397BE7">
              <w:t>3718000,00 рублей;</w:t>
            </w:r>
          </w:p>
          <w:p w:rsidR="00242E06" w:rsidRPr="00242E06" w:rsidRDefault="00242E06" w:rsidP="00242E06">
            <w:pPr>
              <w:widowControl w:val="0"/>
              <w:tabs>
                <w:tab w:val="left" w:pos="9498"/>
              </w:tabs>
              <w:autoSpaceDE w:val="0"/>
              <w:ind w:firstLine="681"/>
              <w:jc w:val="both"/>
            </w:pPr>
            <w:r w:rsidRPr="00397BE7">
              <w:t xml:space="preserve">2022 год – </w:t>
            </w:r>
            <w:r w:rsidRPr="00242E06">
              <w:t>3268268,15 рублей;</w:t>
            </w:r>
          </w:p>
          <w:p w:rsidR="00242E06" w:rsidRPr="00242E06" w:rsidRDefault="00420A36" w:rsidP="00242E06">
            <w:pPr>
              <w:widowControl w:val="0"/>
              <w:tabs>
                <w:tab w:val="left" w:pos="9498"/>
              </w:tabs>
              <w:autoSpaceDE w:val="0"/>
              <w:ind w:firstLine="681"/>
              <w:jc w:val="both"/>
            </w:pPr>
            <w:r>
              <w:t>2023 год – 1338610,</w:t>
            </w:r>
            <w:r w:rsidR="00242E06" w:rsidRPr="00242E06">
              <w:t>00 рублей;</w:t>
            </w:r>
          </w:p>
          <w:p w:rsidR="00242E06" w:rsidRPr="00242E06" w:rsidRDefault="00242E06" w:rsidP="00242E06">
            <w:pPr>
              <w:widowControl w:val="0"/>
              <w:tabs>
                <w:tab w:val="left" w:pos="9498"/>
              </w:tabs>
              <w:autoSpaceDE w:val="0"/>
              <w:ind w:firstLine="681"/>
              <w:jc w:val="both"/>
            </w:pPr>
            <w:r w:rsidRPr="00242E06">
              <w:t xml:space="preserve">2024 год – </w:t>
            </w:r>
            <w:r w:rsidR="00EB06A4">
              <w:t>830000</w:t>
            </w:r>
            <w:r w:rsidRPr="00242E06">
              <w:t>,00 рублей;</w:t>
            </w:r>
          </w:p>
          <w:p w:rsidR="00242E06" w:rsidRPr="00242E06" w:rsidRDefault="00242E06" w:rsidP="00242E06">
            <w:pPr>
              <w:ind w:firstLine="681"/>
              <w:jc w:val="both"/>
              <w:rPr>
                <w:bCs/>
              </w:rPr>
            </w:pPr>
            <w:r w:rsidRPr="00242E06">
              <w:t xml:space="preserve">2025 год – </w:t>
            </w:r>
            <w:r w:rsidR="00EB06A4">
              <w:t>8</w:t>
            </w:r>
            <w:r w:rsidRPr="00242E06">
              <w:t>00000,00 рублей.</w:t>
            </w:r>
          </w:p>
          <w:p w:rsidR="002C268B" w:rsidRDefault="00242E06" w:rsidP="00242E06">
            <w:pPr>
              <w:widowControl w:val="0"/>
              <w:tabs>
                <w:tab w:val="left" w:pos="9498"/>
              </w:tabs>
              <w:autoSpaceDE w:val="0"/>
              <w:ind w:left="28"/>
              <w:jc w:val="both"/>
            </w:pPr>
            <w:r w:rsidRPr="00242E06">
              <w:t xml:space="preserve">2026 год – </w:t>
            </w:r>
            <w:r w:rsidR="00EB06A4">
              <w:t>8</w:t>
            </w:r>
            <w:r w:rsidRPr="00242E06">
              <w:t>00000,00 рублей</w:t>
            </w:r>
          </w:p>
          <w:p w:rsidR="002C268B" w:rsidRPr="0064680B" w:rsidRDefault="002C268B" w:rsidP="00606720">
            <w:pPr>
              <w:widowControl w:val="0"/>
              <w:tabs>
                <w:tab w:val="left" w:pos="9498"/>
              </w:tabs>
              <w:autoSpaceDE w:val="0"/>
              <w:ind w:left="28"/>
              <w:jc w:val="both"/>
            </w:pPr>
          </w:p>
        </w:tc>
      </w:tr>
      <w:tr w:rsidR="002C268B" w:rsidRPr="0064680B" w:rsidTr="00606720">
        <w:trPr>
          <w:trHeight w:val="80"/>
        </w:trPr>
        <w:tc>
          <w:tcPr>
            <w:tcW w:w="365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t xml:space="preserve">Система организации </w:t>
            </w:r>
            <w:proofErr w:type="gramStart"/>
            <w:r w:rsidRPr="0064680B">
              <w:t>контроля за</w:t>
            </w:r>
            <w:proofErr w:type="gramEnd"/>
            <w:r w:rsidRPr="0064680B">
              <w:t xml:space="preserve"> исполнением Подпрограммы 2</w:t>
            </w:r>
          </w:p>
        </w:tc>
        <w:tc>
          <w:tcPr>
            <w:tcW w:w="666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ind w:left="-18"/>
              <w:jc w:val="both"/>
            </w:pPr>
            <w:r w:rsidRPr="0064680B">
              <w:t>Управление по АГЗ и имущественным отношениям администрации Березовского района Красноярского края; финансовое управление администрации Березовского района Красноярского края; контрольно-счетный орган Березовского района</w:t>
            </w:r>
          </w:p>
        </w:tc>
      </w:tr>
    </w:tbl>
    <w:p w:rsidR="002C268B" w:rsidRDefault="002C268B" w:rsidP="002C268B">
      <w:pPr>
        <w:pStyle w:val="a8"/>
        <w:widowControl w:val="0"/>
        <w:tabs>
          <w:tab w:val="left" w:pos="949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C268B" w:rsidRPr="0064680B" w:rsidRDefault="002C268B" w:rsidP="002C268B">
      <w:pPr>
        <w:pStyle w:val="a8"/>
        <w:widowControl w:val="0"/>
        <w:tabs>
          <w:tab w:val="left" w:pos="949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C268B" w:rsidRPr="0064680B" w:rsidRDefault="002C268B" w:rsidP="002C268B">
      <w:pPr>
        <w:pStyle w:val="a8"/>
        <w:widowControl w:val="0"/>
        <w:tabs>
          <w:tab w:val="left" w:pos="9498"/>
        </w:tabs>
        <w:ind w:left="709"/>
        <w:jc w:val="center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</w:t>
      </w:r>
      <w:r w:rsidRPr="0064680B">
        <w:rPr>
          <w:rFonts w:ascii="Times New Roman" w:hAnsi="Times New Roman"/>
          <w:sz w:val="24"/>
          <w:szCs w:val="24"/>
        </w:rPr>
        <w:t xml:space="preserve">остановка </w:t>
      </w:r>
      <w:proofErr w:type="spellStart"/>
      <w:r w:rsidRPr="0064680B">
        <w:rPr>
          <w:rFonts w:ascii="Times New Roman" w:hAnsi="Times New Roman"/>
          <w:sz w:val="24"/>
          <w:szCs w:val="24"/>
        </w:rPr>
        <w:t>общерайонной</w:t>
      </w:r>
      <w:proofErr w:type="spellEnd"/>
      <w:r w:rsidRPr="0064680B">
        <w:rPr>
          <w:rFonts w:ascii="Times New Roman" w:hAnsi="Times New Roman"/>
          <w:sz w:val="24"/>
          <w:szCs w:val="24"/>
        </w:rPr>
        <w:t xml:space="preserve"> проблемы и обоснование необходимости разработки подпрограммы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color w:val="000000"/>
          <w:highlight w:val="yellow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Повышение эффективности управления и распоряжения земельными участками, находящимися в собственности Березовского района, а также земельными участками, государственная собственность на которые не разграничена, является важной стратегической целью проведения муниципальной политики в сфере земельных отношений для обеспечения устойчивого социально-экономического развития Березовского района.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Регулирование в сфере земельных отношений осуществляется путем решения следующих основных задач: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- создание условий для эффективного управления и распоряжения земельными участками;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- защита имущественных интересов Березовского района в сфере земельных отношений;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- разграничение государственной собственности на землю и регистрация права собственности Березовского района на земельные участки;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 xml:space="preserve">- формирование рынка земель и активизация оборота земель сельскохозяйственного назначения. 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 xml:space="preserve">Подпрограмма 2 позволит вовлечь в оборот земельные участки, относящиеся к различным категориям земель, исходя из местных условий и интересов населения для непосредственного исполнения полномочий местного самоуправления, а также в качестве источника получения неналоговых доходов для пополнения бюджета городского округа. 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Реализация программных мероприятий будет способствовать социально-экономическому развитию Березовского района, совершенствованию порядка управления и распоряжения земельными участками, созданию актуальной информационной базы о землях в границах Березовского района.</w:t>
      </w:r>
    </w:p>
    <w:p w:rsidR="002C268B" w:rsidRPr="0064680B" w:rsidRDefault="002C268B" w:rsidP="002C268B">
      <w:pPr>
        <w:pStyle w:val="ConsPlusTitle"/>
        <w:tabs>
          <w:tab w:val="left" w:pos="9498"/>
        </w:tabs>
        <w:spacing w:before="100" w:beforeAutospacing="1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4680B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64680B">
        <w:rPr>
          <w:rFonts w:ascii="Times New Roman" w:hAnsi="Times New Roman" w:cs="Times New Roman"/>
          <w:b w:val="0"/>
          <w:sz w:val="24"/>
          <w:szCs w:val="24"/>
        </w:rPr>
        <w:t>сновная цель, задачи, этапы и сроки выполнения подпрограммы, целевые индикаторы.</w:t>
      </w:r>
    </w:p>
    <w:p w:rsidR="002C268B" w:rsidRPr="0064680B" w:rsidRDefault="002C268B" w:rsidP="002C268B">
      <w:pPr>
        <w:tabs>
          <w:tab w:val="left" w:pos="9498"/>
        </w:tabs>
        <w:spacing w:before="100" w:beforeAutospacing="1"/>
        <w:ind w:firstLine="709"/>
        <w:jc w:val="both"/>
      </w:pPr>
      <w:r w:rsidRPr="0064680B">
        <w:t xml:space="preserve">3.1. Цель Подпрограммы 2: 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 xml:space="preserve">Создание условий для повышения эффективности управления и распоряжения земельными участками, относящимися к муниципальной собственности, и в </w:t>
      </w:r>
      <w:r w:rsidRPr="0064680B">
        <w:rPr>
          <w:rFonts w:eastAsiaTheme="minorHAnsi"/>
          <w:lang w:eastAsia="en-US"/>
        </w:rPr>
        <w:t xml:space="preserve">отношении земельных участков, государственная собственность на которые не </w:t>
      </w:r>
      <w:r w:rsidRPr="0064680B">
        <w:t>разграничена, расположенных на территории Березовского района.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>3.2. Задачи Подпрограммы 2: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 xml:space="preserve">Вовлечение земель в хозяйственный оборот, эффективное управление и распоряжение земельными участками, относящимися к муниципальной собственности Березовского района, и </w:t>
      </w:r>
      <w:r w:rsidRPr="0064680B">
        <w:rPr>
          <w:rFonts w:eastAsiaTheme="minorHAnsi"/>
          <w:lang w:eastAsia="en-US"/>
        </w:rPr>
        <w:t xml:space="preserve">земельных участков, государственная собственность на которые </w:t>
      </w:r>
      <w:r w:rsidRPr="0064680B">
        <w:t>не разграничена, расположенных на территории Березовского района.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3.3. Подпрограмма 2 реализуется в период 2014 - 202</w:t>
      </w:r>
      <w:r>
        <w:t>6</w:t>
      </w:r>
      <w:r w:rsidRPr="0064680B">
        <w:t xml:space="preserve"> годов.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 xml:space="preserve">Перечень показателей результативности Подпрограммы 2 приведен </w:t>
      </w:r>
      <w:r w:rsidRPr="00063C99">
        <w:t>в приложении № 1 к</w:t>
      </w:r>
      <w:r w:rsidRPr="0064680B">
        <w:t xml:space="preserve">настоящей Подпрограмме. </w:t>
      </w:r>
    </w:p>
    <w:p w:rsidR="002C268B" w:rsidRPr="0064680B" w:rsidRDefault="002C268B" w:rsidP="002C268B">
      <w:pPr>
        <w:pStyle w:val="a8"/>
        <w:tabs>
          <w:tab w:val="left" w:pos="284"/>
          <w:tab w:val="left" w:pos="9498"/>
        </w:tabs>
        <w:autoSpaceDE w:val="0"/>
        <w:autoSpaceDN w:val="0"/>
        <w:adjustRightInd w:val="0"/>
        <w:spacing w:before="100" w:beforeAutospacing="1"/>
        <w:ind w:left="0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М</w:t>
      </w:r>
      <w:r w:rsidRPr="0064680B">
        <w:rPr>
          <w:rFonts w:ascii="Times New Roman" w:hAnsi="Times New Roman"/>
          <w:sz w:val="24"/>
          <w:szCs w:val="24"/>
        </w:rPr>
        <w:t>еханизм реализации подпрограммы программы</w:t>
      </w:r>
    </w:p>
    <w:p w:rsidR="002C268B" w:rsidRPr="0064680B" w:rsidRDefault="002C268B" w:rsidP="002C268B">
      <w:pPr>
        <w:pStyle w:val="a8"/>
        <w:tabs>
          <w:tab w:val="left" w:pos="284"/>
          <w:tab w:val="left" w:pos="9498"/>
        </w:tabs>
        <w:autoSpaceDE w:val="0"/>
        <w:autoSpaceDN w:val="0"/>
        <w:adjustRightInd w:val="0"/>
        <w:spacing w:before="100" w:beforeAutospacing="1"/>
        <w:ind w:left="851"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ind w:firstLine="709"/>
        <w:jc w:val="both"/>
        <w:outlineLvl w:val="1"/>
      </w:pPr>
      <w:r w:rsidRPr="0064680B">
        <w:t>Реализация Подпрограммы 2 осуществляется за счет средств местного бюджета.</w:t>
      </w:r>
    </w:p>
    <w:p w:rsidR="002C268B" w:rsidRDefault="002C268B" w:rsidP="002C268B">
      <w:pPr>
        <w:tabs>
          <w:tab w:val="left" w:pos="9498"/>
        </w:tabs>
        <w:autoSpaceDE w:val="0"/>
        <w:autoSpaceDN w:val="0"/>
        <w:adjustRightInd w:val="0"/>
        <w:ind w:firstLine="709"/>
        <w:jc w:val="both"/>
        <w:outlineLvl w:val="1"/>
      </w:pPr>
      <w:r w:rsidRPr="0064680B">
        <w:t>Реализация мероприятий Подпрограммы 2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ind w:firstLine="709"/>
        <w:jc w:val="both"/>
        <w:outlineLvl w:val="1"/>
      </w:pPr>
      <w:r>
        <w:t xml:space="preserve">Критерии выбора исполнителей услуг определяются в соответствии с </w:t>
      </w:r>
      <w:r w:rsidRPr="0064680B">
        <w:t>Федеральным законом от 05.04.2013 № 44-ФЗ</w:t>
      </w:r>
      <w:r>
        <w:t>. Получатели муниципальных услуг определяются согласно требованиям действующего законодательства в зависимости от вида услуг.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Механизм реализации Подпрограммы 2 основан на действиях исполнителя программных мероприятий по достижению намеченных целей, которые предусматривают осуществление мероприятий Подпрограммы 2 на основе открытости и добровольности и обеспечивают широкие возможности для участия всех заинтересованных юридических и физических лиц.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Мероприятия Подпрограммы 2:</w:t>
      </w:r>
    </w:p>
    <w:p w:rsidR="002C268B" w:rsidRPr="0064680B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lastRenderedPageBreak/>
        <w:t>1. Межевание, раздел, постановка на кадастровый учет земельных участков.</w:t>
      </w:r>
    </w:p>
    <w:p w:rsidR="002C268B" w:rsidRPr="0064680B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>2. Демонтаж незаконно установленных рекламных конструкций.</w:t>
      </w:r>
    </w:p>
    <w:p w:rsidR="002C268B" w:rsidRPr="0064680B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>3. Оценка стоимости земельных участков, подлежащих реализации.</w:t>
      </w:r>
    </w:p>
    <w:p w:rsidR="002C268B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В</w:t>
      </w:r>
      <w:r w:rsidRPr="005E2BAE">
        <w:rPr>
          <w:rFonts w:ascii="Times New Roman" w:hAnsi="Times New Roman"/>
          <w:sz w:val="24"/>
          <w:szCs w:val="24"/>
        </w:rPr>
        <w:t>несение изменений в генеральный план</w:t>
      </w:r>
      <w:r>
        <w:rPr>
          <w:rFonts w:ascii="Times New Roman" w:hAnsi="Times New Roman"/>
          <w:sz w:val="24"/>
          <w:szCs w:val="24"/>
        </w:rPr>
        <w:t xml:space="preserve"> Бархатовского сельсовета, внесение изменений в схему территориального планирования Березовского район</w:t>
      </w:r>
      <w:r w:rsidRPr="005E2BA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2C268B" w:rsidRPr="0064680B" w:rsidRDefault="002C268B" w:rsidP="002C268B">
      <w:pPr>
        <w:pStyle w:val="a8"/>
        <w:tabs>
          <w:tab w:val="left" w:pos="949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>Реализация мероприятия №5</w:t>
      </w:r>
      <w:r w:rsidRPr="0064680B">
        <w:rPr>
          <w:rFonts w:ascii="Times New Roman" w:eastAsiaTheme="minorEastAsia" w:hAnsi="Times New Roman"/>
          <w:sz w:val="24"/>
          <w:szCs w:val="24"/>
        </w:rPr>
        <w:t>возможна при условии поступления денежных средств из краевого бюджета.</w:t>
      </w:r>
    </w:p>
    <w:p w:rsidR="002C268B" w:rsidRPr="0064680B" w:rsidRDefault="002C268B" w:rsidP="002C268B">
      <w:pPr>
        <w:pStyle w:val="ConsPlusNormal"/>
        <w:tabs>
          <w:tab w:val="left" w:pos="9498"/>
        </w:tabs>
        <w:spacing w:before="100" w:beforeAutospacing="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4680B">
        <w:rPr>
          <w:rFonts w:ascii="Times New Roman" w:hAnsi="Times New Roman" w:cs="Times New Roman"/>
          <w:sz w:val="24"/>
          <w:szCs w:val="24"/>
        </w:rPr>
        <w:t xml:space="preserve">правления подпрограммой и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ходом ее выполнения</w:t>
      </w:r>
    </w:p>
    <w:p w:rsidR="002C268B" w:rsidRPr="0064680B" w:rsidRDefault="002C268B" w:rsidP="002C268B">
      <w:pPr>
        <w:pStyle w:val="ConsPlusNormal"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pStyle w:val="a8"/>
        <w:widowControl w:val="0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5.1. Текущее управление и </w:t>
      </w:r>
      <w:proofErr w:type="gramStart"/>
      <w:r w:rsidRPr="0064680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4680B">
        <w:rPr>
          <w:rFonts w:ascii="Times New Roman" w:hAnsi="Times New Roman"/>
          <w:sz w:val="24"/>
          <w:szCs w:val="24"/>
        </w:rPr>
        <w:t xml:space="preserve"> реализацией Подпрограммы 2 осуществляет </w:t>
      </w:r>
      <w:r w:rsidRPr="0064680B">
        <w:rPr>
          <w:rFonts w:ascii="Times New Roman" w:hAnsi="Times New Roman"/>
          <w:sz w:val="24"/>
          <w:szCs w:val="24"/>
          <w:lang w:eastAsia="en-US"/>
        </w:rPr>
        <w:t>Управление</w:t>
      </w:r>
      <w:r w:rsidRPr="0064680B">
        <w:rPr>
          <w:rFonts w:ascii="Times New Roman" w:hAnsi="Times New Roman"/>
          <w:sz w:val="24"/>
          <w:szCs w:val="24"/>
        </w:rPr>
        <w:t>.</w:t>
      </w:r>
    </w:p>
    <w:p w:rsidR="002C268B" w:rsidRPr="0064680B" w:rsidRDefault="002C268B" w:rsidP="002C268B">
      <w:pPr>
        <w:pStyle w:val="a8"/>
        <w:widowControl w:val="0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5.2. </w:t>
      </w:r>
      <w:r w:rsidRPr="0064680B">
        <w:rPr>
          <w:rFonts w:ascii="Times New Roman" w:hAnsi="Times New Roman"/>
          <w:sz w:val="24"/>
          <w:szCs w:val="24"/>
          <w:lang w:eastAsia="en-US"/>
        </w:rPr>
        <w:t xml:space="preserve">Управление </w:t>
      </w:r>
      <w:r w:rsidRPr="0064680B">
        <w:rPr>
          <w:rFonts w:ascii="Times New Roman" w:eastAsia="Times New Roman" w:hAnsi="Times New Roman"/>
          <w:sz w:val="24"/>
          <w:szCs w:val="24"/>
        </w:rPr>
        <w:t xml:space="preserve">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</w:t>
      </w:r>
      <w:r w:rsidRPr="0064680B">
        <w:rPr>
          <w:rFonts w:ascii="Times New Roman" w:hAnsi="Times New Roman"/>
          <w:sz w:val="24"/>
          <w:szCs w:val="24"/>
        </w:rPr>
        <w:t>Подпрограммы 2</w:t>
      </w:r>
      <w:r w:rsidRPr="0064680B">
        <w:rPr>
          <w:rFonts w:ascii="Times New Roman" w:eastAsia="Times New Roman" w:hAnsi="Times New Roman"/>
          <w:sz w:val="24"/>
          <w:szCs w:val="24"/>
        </w:rPr>
        <w:t>.</w:t>
      </w:r>
    </w:p>
    <w:p w:rsidR="002C268B" w:rsidRPr="0064680B" w:rsidRDefault="002C268B" w:rsidP="002C268B">
      <w:pPr>
        <w:pStyle w:val="a8"/>
        <w:widowControl w:val="0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eastAsia="Times New Roman" w:hAnsi="Times New Roman"/>
          <w:sz w:val="24"/>
          <w:szCs w:val="24"/>
        </w:rPr>
        <w:t xml:space="preserve">5.3. </w:t>
      </w:r>
      <w:r w:rsidRPr="0064680B">
        <w:rPr>
          <w:rFonts w:ascii="Times New Roman" w:hAnsi="Times New Roman"/>
          <w:sz w:val="24"/>
          <w:szCs w:val="24"/>
          <w:lang w:eastAsia="en-US"/>
        </w:rPr>
        <w:t xml:space="preserve">Управление </w:t>
      </w:r>
      <w:r w:rsidRPr="0064680B">
        <w:rPr>
          <w:rFonts w:ascii="Times New Roman" w:eastAsia="Times New Roman" w:hAnsi="Times New Roman"/>
          <w:sz w:val="24"/>
          <w:szCs w:val="24"/>
        </w:rPr>
        <w:t>осуществляет: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1) координацию исполнения мероприятий Подпрограммы 2, мониторинг их реализации;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 xml:space="preserve">2) непосредственный </w:t>
      </w:r>
      <w:proofErr w:type="gramStart"/>
      <w:r w:rsidRPr="0064680B">
        <w:t>контроль за</w:t>
      </w:r>
      <w:proofErr w:type="gramEnd"/>
      <w:r w:rsidRPr="0064680B">
        <w:t xml:space="preserve"> ходом реализации мероприятий Подпрограммы 2;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3) подготовку отчетов о реализации Подпрограммы 2.</w:t>
      </w:r>
    </w:p>
    <w:p w:rsidR="002C268B" w:rsidRPr="00BC3B22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 xml:space="preserve">5.4. </w:t>
      </w:r>
      <w:proofErr w:type="gramStart"/>
      <w:r w:rsidRPr="0064680B">
        <w:rPr>
          <w:lang w:eastAsia="en-US"/>
        </w:rPr>
        <w:t>Управление</w:t>
      </w:r>
      <w:r w:rsidRPr="0064680B">
        <w:t xml:space="preserve">, являясь главным распорядителем бюджетных средств по мероприятиям Подпрограммы 2,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и финансовое управление администрации Березовского района Красноярского края </w:t>
      </w:r>
      <w:r w:rsidRPr="00BC3B22">
        <w:t>запервое и второе полугодия отчетного года, в срок не позднее 10-го числа второго месяца, следующего за отчетным.</w:t>
      </w:r>
      <w:proofErr w:type="gramEnd"/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 xml:space="preserve">5.5. </w:t>
      </w:r>
      <w:r w:rsidRPr="0064680B">
        <w:rPr>
          <w:lang w:eastAsia="en-US"/>
        </w:rPr>
        <w:t xml:space="preserve">Управление </w:t>
      </w:r>
      <w:r w:rsidRPr="0064680B">
        <w:t xml:space="preserve">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10февраля года, следующего </w:t>
      </w:r>
      <w:proofErr w:type="gramStart"/>
      <w:r w:rsidRPr="0064680B">
        <w:t>за</w:t>
      </w:r>
      <w:proofErr w:type="gramEnd"/>
      <w:r w:rsidRPr="0064680B">
        <w:t xml:space="preserve"> отчетным. </w:t>
      </w:r>
    </w:p>
    <w:p w:rsidR="002C268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 xml:space="preserve">5.6. Обеспечение целевого расходования бюджетных средств, </w:t>
      </w:r>
      <w:proofErr w:type="gramStart"/>
      <w:r w:rsidRPr="0064680B">
        <w:t>контроля за</w:t>
      </w:r>
      <w:proofErr w:type="gramEnd"/>
      <w:r w:rsidRPr="0064680B">
        <w:t xml:space="preserve"> ходом реализации мероприятий Подпрограммы 2 и за достижением конечных результатов осуществляется главными распорядителями бюджетных средств.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>
        <w:t>5.7. Контроль за эффективным и целевым использованием средств районного бюджета осуществляется контрольно-счетным органом Березовского района.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before="100" w:beforeAutospacing="1"/>
        <w:ind w:firstLine="709"/>
        <w:jc w:val="center"/>
        <w:outlineLvl w:val="2"/>
      </w:pPr>
      <w:r w:rsidRPr="0064680B">
        <w:t xml:space="preserve">6. </w:t>
      </w:r>
      <w:r>
        <w:t>О</w:t>
      </w:r>
      <w:r w:rsidRPr="0064680B">
        <w:t>ценка социально-экономической эффективностиот реализации подпрограммы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proofErr w:type="gramStart"/>
      <w:r w:rsidRPr="0064680B">
        <w:t>Реализация комплекса мероприятий, предусмотренных Подпрограммой 2, обеспечит создание условий, направленных на дальнейшее развитие рынка земли и активизацию оборота земель, регистрацию права собственности Березовского муниципального образования на земельные участки, обеспечение поступлений в бюджет Березовского муниципального образования неналоговых доходов от использования земельных участков, относящихся к муниципальной собственности, и на земельные участки, собственность на которые не разграничена.</w:t>
      </w:r>
      <w:proofErr w:type="gramEnd"/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rPr>
          <w:color w:val="000000"/>
        </w:rPr>
        <w:t xml:space="preserve">Основными показателями эффективности от реализации </w:t>
      </w:r>
      <w:r w:rsidRPr="0064680B">
        <w:t xml:space="preserve">Подпрограммы 2 </w:t>
      </w:r>
      <w:r w:rsidRPr="0064680B">
        <w:rPr>
          <w:color w:val="000000"/>
        </w:rPr>
        <w:t>являются: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64680B">
        <w:t xml:space="preserve">- количество сформированных земельных участков </w:t>
      </w:r>
      <w:r w:rsidR="00EA1308">
        <w:t>за 2014-</w:t>
      </w:r>
      <w:r w:rsidR="00EA1308" w:rsidRPr="002D224C">
        <w:t xml:space="preserve"> 202</w:t>
      </w:r>
      <w:r w:rsidR="00EA1308">
        <w:t>6</w:t>
      </w:r>
      <w:r w:rsidR="00EA1308" w:rsidRPr="002D224C">
        <w:t xml:space="preserve"> год</w:t>
      </w:r>
      <w:r w:rsidR="00EA1308">
        <w:t>а</w:t>
      </w:r>
      <w:r w:rsidRPr="0064680B">
        <w:t xml:space="preserve">составит </w:t>
      </w:r>
      <w:r w:rsidRPr="00417BC5">
        <w:t>1</w:t>
      </w:r>
      <w:r>
        <w:t>50</w:t>
      </w:r>
      <w:r w:rsidRPr="00417BC5">
        <w:t xml:space="preserve"> участка;</w:t>
      </w:r>
    </w:p>
    <w:p w:rsidR="002C268B" w:rsidRPr="00417BC5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- оценка стоимости земельных участков, подлежащих реализации </w:t>
      </w:r>
      <w:r w:rsidR="00EA1308">
        <w:rPr>
          <w:rFonts w:ascii="Times New Roman" w:hAnsi="Times New Roman"/>
          <w:sz w:val="24"/>
          <w:szCs w:val="24"/>
        </w:rPr>
        <w:t>за 2014-</w:t>
      </w:r>
      <w:r w:rsidR="00EA1308" w:rsidRPr="002D224C">
        <w:rPr>
          <w:rFonts w:ascii="Times New Roman" w:hAnsi="Times New Roman"/>
          <w:sz w:val="24"/>
          <w:szCs w:val="24"/>
        </w:rPr>
        <w:t xml:space="preserve"> 202</w:t>
      </w:r>
      <w:r w:rsidR="00EA1308">
        <w:rPr>
          <w:rFonts w:ascii="Times New Roman" w:hAnsi="Times New Roman"/>
          <w:sz w:val="24"/>
          <w:szCs w:val="24"/>
        </w:rPr>
        <w:t>6</w:t>
      </w:r>
      <w:r w:rsidR="00EA1308" w:rsidRPr="002D224C">
        <w:rPr>
          <w:rFonts w:ascii="Times New Roman" w:hAnsi="Times New Roman"/>
          <w:sz w:val="24"/>
          <w:szCs w:val="24"/>
        </w:rPr>
        <w:t xml:space="preserve"> год</w:t>
      </w:r>
      <w:r w:rsidR="00EA1308">
        <w:rPr>
          <w:rFonts w:ascii="Times New Roman" w:hAnsi="Times New Roman"/>
          <w:sz w:val="24"/>
          <w:szCs w:val="24"/>
        </w:rPr>
        <w:t>а</w:t>
      </w:r>
      <w:r w:rsidRPr="0064680B">
        <w:rPr>
          <w:rFonts w:ascii="Times New Roman" w:hAnsi="Times New Roman"/>
          <w:sz w:val="24"/>
          <w:szCs w:val="24"/>
        </w:rPr>
        <w:t xml:space="preserve">составит </w:t>
      </w:r>
      <w:r>
        <w:rPr>
          <w:rFonts w:ascii="Times New Roman" w:hAnsi="Times New Roman"/>
          <w:sz w:val="24"/>
          <w:szCs w:val="24"/>
        </w:rPr>
        <w:t xml:space="preserve">220 </w:t>
      </w:r>
      <w:r w:rsidRPr="00417BC5">
        <w:rPr>
          <w:rFonts w:ascii="Times New Roman" w:hAnsi="Times New Roman"/>
          <w:sz w:val="24"/>
          <w:szCs w:val="24"/>
        </w:rPr>
        <w:t>участ</w:t>
      </w:r>
      <w:r>
        <w:rPr>
          <w:rFonts w:ascii="Times New Roman" w:hAnsi="Times New Roman"/>
          <w:sz w:val="24"/>
          <w:szCs w:val="24"/>
        </w:rPr>
        <w:t>ков</w:t>
      </w:r>
      <w:r w:rsidRPr="00417BC5">
        <w:rPr>
          <w:rFonts w:ascii="Times New Roman" w:hAnsi="Times New Roman"/>
          <w:sz w:val="24"/>
          <w:szCs w:val="24"/>
        </w:rPr>
        <w:t>;</w:t>
      </w:r>
    </w:p>
    <w:p w:rsidR="002C268B" w:rsidRPr="007D3F8A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- </w:t>
      </w:r>
      <w:r w:rsidRPr="007D3F8A">
        <w:rPr>
          <w:rFonts w:ascii="Times New Roman" w:hAnsi="Times New Roman"/>
          <w:sz w:val="24"/>
          <w:szCs w:val="24"/>
        </w:rPr>
        <w:t xml:space="preserve">количество демонтированных рекламных конструкций </w:t>
      </w:r>
      <w:r w:rsidR="00EA1308">
        <w:rPr>
          <w:rFonts w:ascii="Times New Roman" w:hAnsi="Times New Roman"/>
          <w:sz w:val="24"/>
          <w:szCs w:val="24"/>
        </w:rPr>
        <w:t>за 2014-</w:t>
      </w:r>
      <w:r w:rsidR="00EA1308" w:rsidRPr="002D224C">
        <w:rPr>
          <w:rFonts w:ascii="Times New Roman" w:hAnsi="Times New Roman"/>
          <w:sz w:val="24"/>
          <w:szCs w:val="24"/>
        </w:rPr>
        <w:t xml:space="preserve"> 202</w:t>
      </w:r>
      <w:r w:rsidR="00EA1308">
        <w:rPr>
          <w:rFonts w:ascii="Times New Roman" w:hAnsi="Times New Roman"/>
          <w:sz w:val="24"/>
          <w:szCs w:val="24"/>
        </w:rPr>
        <w:t>6</w:t>
      </w:r>
      <w:r w:rsidR="00EA1308" w:rsidRPr="002D224C">
        <w:rPr>
          <w:rFonts w:ascii="Times New Roman" w:hAnsi="Times New Roman"/>
          <w:sz w:val="24"/>
          <w:szCs w:val="24"/>
        </w:rPr>
        <w:t xml:space="preserve"> год</w:t>
      </w:r>
      <w:r w:rsidR="00EA1308">
        <w:rPr>
          <w:rFonts w:ascii="Times New Roman" w:hAnsi="Times New Roman"/>
          <w:sz w:val="24"/>
          <w:szCs w:val="24"/>
        </w:rPr>
        <w:t>а</w:t>
      </w:r>
      <w:r w:rsidRPr="007D3F8A">
        <w:rPr>
          <w:rFonts w:ascii="Times New Roman" w:hAnsi="Times New Roman"/>
          <w:sz w:val="24"/>
          <w:szCs w:val="24"/>
        </w:rPr>
        <w:t>составит 150 штук;</w:t>
      </w:r>
    </w:p>
    <w:p w:rsidR="00FE539D" w:rsidRPr="007D3F8A" w:rsidRDefault="002C268B" w:rsidP="00FE539D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3F8A">
        <w:rPr>
          <w:rFonts w:ascii="Times New Roman" w:hAnsi="Times New Roman"/>
          <w:sz w:val="24"/>
          <w:szCs w:val="24"/>
        </w:rPr>
        <w:t>-</w:t>
      </w:r>
      <w:r w:rsidR="00FE539D" w:rsidRPr="007D3F8A">
        <w:rPr>
          <w:rFonts w:ascii="Times New Roman" w:hAnsi="Times New Roman"/>
          <w:sz w:val="24"/>
          <w:szCs w:val="24"/>
        </w:rPr>
        <w:t xml:space="preserve"> внесение изменений в генеральный план Бархатовского сельсовета;</w:t>
      </w:r>
    </w:p>
    <w:p w:rsidR="00FE539D" w:rsidRPr="007D3F8A" w:rsidRDefault="00FE539D" w:rsidP="00FE539D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3F8A">
        <w:rPr>
          <w:rFonts w:ascii="Times New Roman" w:hAnsi="Times New Roman"/>
          <w:sz w:val="24"/>
          <w:szCs w:val="24"/>
        </w:rPr>
        <w:t xml:space="preserve">- </w:t>
      </w:r>
      <w:r w:rsidR="007D3F8A" w:rsidRPr="007D3F8A">
        <w:rPr>
          <w:rFonts w:ascii="Times New Roman" w:hAnsi="Times New Roman"/>
          <w:sz w:val="24"/>
          <w:szCs w:val="24"/>
        </w:rPr>
        <w:t>проект планировки микрорай</w:t>
      </w:r>
      <w:r w:rsidR="007D3F8A">
        <w:rPr>
          <w:rFonts w:ascii="Times New Roman" w:hAnsi="Times New Roman"/>
          <w:sz w:val="24"/>
          <w:szCs w:val="24"/>
        </w:rPr>
        <w:t>о</w:t>
      </w:r>
      <w:r w:rsidR="007D3F8A" w:rsidRPr="007D3F8A">
        <w:rPr>
          <w:rFonts w:ascii="Times New Roman" w:hAnsi="Times New Roman"/>
          <w:sz w:val="24"/>
          <w:szCs w:val="24"/>
        </w:rPr>
        <w:t xml:space="preserve">нов </w:t>
      </w:r>
      <w:proofErr w:type="gramStart"/>
      <w:r w:rsidR="007D3F8A" w:rsidRPr="007D3F8A">
        <w:rPr>
          <w:rFonts w:ascii="Times New Roman" w:hAnsi="Times New Roman"/>
          <w:sz w:val="24"/>
          <w:szCs w:val="24"/>
        </w:rPr>
        <w:t>для</w:t>
      </w:r>
      <w:proofErr w:type="gramEnd"/>
      <w:r w:rsidR="007D3F8A" w:rsidRPr="007D3F8A">
        <w:rPr>
          <w:rFonts w:ascii="Times New Roman" w:hAnsi="Times New Roman"/>
          <w:sz w:val="24"/>
          <w:szCs w:val="24"/>
        </w:rPr>
        <w:t xml:space="preserve"> многодетных</w:t>
      </w:r>
      <w:r w:rsidRPr="007D3F8A">
        <w:rPr>
          <w:rFonts w:ascii="Times New Roman" w:hAnsi="Times New Roman"/>
          <w:sz w:val="24"/>
          <w:szCs w:val="24"/>
        </w:rPr>
        <w:t>;</w:t>
      </w:r>
    </w:p>
    <w:p w:rsidR="00FE539D" w:rsidRPr="005E2BAE" w:rsidRDefault="00FE539D" w:rsidP="00FE539D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3F8A">
        <w:rPr>
          <w:rFonts w:ascii="Times New Roman" w:hAnsi="Times New Roman"/>
          <w:sz w:val="24"/>
          <w:szCs w:val="24"/>
        </w:rPr>
        <w:t>- разработка документации</w:t>
      </w:r>
      <w:r>
        <w:rPr>
          <w:rFonts w:ascii="Times New Roman" w:hAnsi="Times New Roman"/>
          <w:sz w:val="24"/>
          <w:szCs w:val="24"/>
        </w:rPr>
        <w:t xml:space="preserve"> для образования земельных участков под линейными объектами – 2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(дороги)</w:t>
      </w:r>
      <w:r w:rsidRPr="005E2BAE">
        <w:rPr>
          <w:rFonts w:ascii="Times New Roman" w:hAnsi="Times New Roman"/>
          <w:sz w:val="24"/>
          <w:szCs w:val="24"/>
        </w:rPr>
        <w:t>.</w:t>
      </w:r>
    </w:p>
    <w:p w:rsidR="002C268B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E539D" w:rsidRDefault="00FE539D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E539D" w:rsidRDefault="00FE539D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C268B" w:rsidRPr="0064680B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ind w:firstLine="709"/>
        <w:jc w:val="center"/>
      </w:pPr>
      <w:r w:rsidRPr="0064680B">
        <w:t xml:space="preserve">7. </w:t>
      </w:r>
      <w:r>
        <w:t>С</w:t>
      </w:r>
      <w:r w:rsidRPr="0064680B">
        <w:t>истема подпрограммных мероприятий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</w:p>
    <w:p w:rsidR="002C268B" w:rsidRPr="00063C99" w:rsidRDefault="00D07CCA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hyperlink w:anchor="Par377" w:history="1">
        <w:r w:rsidR="002C268B" w:rsidRPr="0064680B">
          <w:t>Перечень</w:t>
        </w:r>
      </w:hyperlink>
      <w:r w:rsidR="002C268B" w:rsidRPr="0064680B">
        <w:t xml:space="preserve"> мероприятий Подпрограммы 2, распределение планируемых расходов по мероприятиям с указанием </w:t>
      </w:r>
      <w:r w:rsidR="002C268B" w:rsidRPr="00063C99">
        <w:t>главных распорядителей средств районного бюджета, а также по годам реализации Подпрограммы 2 приведен в приложении № 2 к настоящей подпрограмме.</w:t>
      </w:r>
    </w:p>
    <w:p w:rsidR="002C268B" w:rsidRPr="00063C99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  <w:outlineLvl w:val="2"/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center"/>
        <w:outlineLvl w:val="2"/>
      </w:pPr>
      <w:r w:rsidRPr="0064680B">
        <w:t xml:space="preserve">8. </w:t>
      </w:r>
      <w:r>
        <w:t>О</w:t>
      </w:r>
      <w:r w:rsidRPr="0064680B">
        <w:t>боснование финансовых, материальных и трудовыхзатрат (ресурсное обеспечение подпрограммы) с указаниемисточников финансирования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2C268B" w:rsidRPr="0064680B" w:rsidRDefault="002C268B" w:rsidP="002C268B">
      <w:pPr>
        <w:tabs>
          <w:tab w:val="left" w:pos="-108"/>
          <w:tab w:val="left" w:pos="9498"/>
        </w:tabs>
        <w:ind w:firstLine="709"/>
        <w:jc w:val="both"/>
      </w:pPr>
      <w:r w:rsidRPr="0064680B">
        <w:t xml:space="preserve">Финансирование подпрограммы осуществляется за счет средств бюджета Березовского района, утвержденного на соответствующий год по соответствующим статьям бюджетной классификации. </w:t>
      </w:r>
    </w:p>
    <w:p w:rsidR="00420A36" w:rsidRPr="00BE433C" w:rsidRDefault="002C268B" w:rsidP="00420A36">
      <w:pPr>
        <w:ind w:firstLine="709"/>
        <w:jc w:val="both"/>
      </w:pPr>
      <w:r w:rsidRPr="0064680B">
        <w:t>Общий объем финансирования мероприятий Подпрограммы 2 на 2014 – 202</w:t>
      </w:r>
      <w:r>
        <w:t xml:space="preserve">6 </w:t>
      </w:r>
      <w:r w:rsidRPr="0064680B">
        <w:t>годы</w:t>
      </w:r>
      <w:r w:rsidR="00505A90" w:rsidRPr="00505A90">
        <w:rPr>
          <w:color w:val="000000"/>
        </w:rPr>
        <w:t>22392417,86</w:t>
      </w:r>
      <w:r w:rsidR="00420A36" w:rsidRPr="00BE433C">
        <w:t>рублей, в том числе по годам:</w:t>
      </w:r>
    </w:p>
    <w:p w:rsidR="00420A36" w:rsidRPr="00BE433C" w:rsidRDefault="00420A36" w:rsidP="00420A36">
      <w:pPr>
        <w:widowControl w:val="0"/>
        <w:tabs>
          <w:tab w:val="left" w:pos="9498"/>
        </w:tabs>
        <w:autoSpaceDE w:val="0"/>
        <w:snapToGrid w:val="0"/>
        <w:ind w:firstLine="681"/>
        <w:jc w:val="both"/>
      </w:pPr>
      <w:r w:rsidRPr="00BE433C">
        <w:t xml:space="preserve">2014 год </w:t>
      </w:r>
      <w:r w:rsidRPr="00C033FD">
        <w:t>–</w:t>
      </w:r>
      <w:r w:rsidRPr="00BE433C">
        <w:t>5459026,70 рублей;</w:t>
      </w:r>
    </w:p>
    <w:p w:rsidR="00420A36" w:rsidRPr="00BE433C" w:rsidRDefault="00420A36" w:rsidP="00420A36">
      <w:pPr>
        <w:widowControl w:val="0"/>
        <w:tabs>
          <w:tab w:val="left" w:pos="9498"/>
        </w:tabs>
        <w:autoSpaceDE w:val="0"/>
        <w:ind w:firstLine="681"/>
        <w:jc w:val="both"/>
      </w:pPr>
      <w:r w:rsidRPr="00BE433C">
        <w:t>2015 год – 529044,95 рублей;</w:t>
      </w:r>
    </w:p>
    <w:p w:rsidR="00420A36" w:rsidRPr="00BE433C" w:rsidRDefault="00420A36" w:rsidP="00420A36">
      <w:pPr>
        <w:widowControl w:val="0"/>
        <w:tabs>
          <w:tab w:val="left" w:pos="9498"/>
        </w:tabs>
        <w:autoSpaceDE w:val="0"/>
        <w:ind w:firstLine="681"/>
        <w:jc w:val="both"/>
      </w:pPr>
      <w:r w:rsidRPr="00BE433C">
        <w:t>2016 год – 2409500,00 рублей;</w:t>
      </w:r>
    </w:p>
    <w:p w:rsidR="00420A36" w:rsidRPr="00BE433C" w:rsidRDefault="00420A36" w:rsidP="00420A36">
      <w:pPr>
        <w:widowControl w:val="0"/>
        <w:tabs>
          <w:tab w:val="left" w:pos="9498"/>
        </w:tabs>
        <w:autoSpaceDE w:val="0"/>
        <w:ind w:firstLine="681"/>
        <w:jc w:val="both"/>
        <w:rPr>
          <w:color w:val="FF0000"/>
        </w:rPr>
      </w:pPr>
      <w:r w:rsidRPr="00BE433C">
        <w:t>2017 год – 939968,06 рублей;</w:t>
      </w:r>
    </w:p>
    <w:p w:rsidR="00420A36" w:rsidRPr="00BE433C" w:rsidRDefault="00420A36" w:rsidP="00420A36">
      <w:pPr>
        <w:widowControl w:val="0"/>
        <w:tabs>
          <w:tab w:val="left" w:pos="9498"/>
        </w:tabs>
        <w:autoSpaceDE w:val="0"/>
        <w:ind w:firstLine="681"/>
        <w:jc w:val="both"/>
      </w:pPr>
      <w:r w:rsidRPr="00BE433C">
        <w:t>2018 год – 1060000,00 рублей;</w:t>
      </w:r>
    </w:p>
    <w:p w:rsidR="00420A36" w:rsidRPr="00BE433C" w:rsidRDefault="00420A36" w:rsidP="00420A36">
      <w:pPr>
        <w:widowControl w:val="0"/>
        <w:tabs>
          <w:tab w:val="left" w:pos="9498"/>
        </w:tabs>
        <w:autoSpaceDE w:val="0"/>
        <w:ind w:firstLine="681"/>
        <w:jc w:val="both"/>
      </w:pPr>
      <w:r w:rsidRPr="00BE433C">
        <w:t>2019 год – 660000,00 рублей;</w:t>
      </w:r>
    </w:p>
    <w:p w:rsidR="00420A36" w:rsidRPr="0064680B" w:rsidRDefault="00420A36" w:rsidP="00420A36">
      <w:pPr>
        <w:widowControl w:val="0"/>
        <w:tabs>
          <w:tab w:val="left" w:pos="9498"/>
        </w:tabs>
        <w:autoSpaceDE w:val="0"/>
        <w:ind w:firstLine="681"/>
        <w:jc w:val="both"/>
      </w:pPr>
      <w:r w:rsidRPr="00BE433C">
        <w:t>2020 год – 580000,00 рублей</w:t>
      </w:r>
      <w:r w:rsidRPr="0064680B">
        <w:t>;</w:t>
      </w:r>
    </w:p>
    <w:p w:rsidR="00420A36" w:rsidRPr="00397BE7" w:rsidRDefault="00420A36" w:rsidP="00420A36">
      <w:pPr>
        <w:widowControl w:val="0"/>
        <w:tabs>
          <w:tab w:val="left" w:pos="9498"/>
        </w:tabs>
        <w:autoSpaceDE w:val="0"/>
        <w:ind w:firstLine="681"/>
        <w:jc w:val="both"/>
      </w:pPr>
      <w:r w:rsidRPr="0064680B">
        <w:t xml:space="preserve">2021 год – </w:t>
      </w:r>
      <w:r w:rsidRPr="00397BE7">
        <w:t>3718000,00 рублей;</w:t>
      </w:r>
    </w:p>
    <w:p w:rsidR="00420A36" w:rsidRPr="00242E06" w:rsidRDefault="00420A36" w:rsidP="00420A36">
      <w:pPr>
        <w:widowControl w:val="0"/>
        <w:tabs>
          <w:tab w:val="left" w:pos="9498"/>
        </w:tabs>
        <w:autoSpaceDE w:val="0"/>
        <w:ind w:firstLine="681"/>
        <w:jc w:val="both"/>
      </w:pPr>
      <w:r w:rsidRPr="00397BE7">
        <w:t xml:space="preserve">2022 год – </w:t>
      </w:r>
      <w:r w:rsidRPr="00242E06">
        <w:t>3268268,15 рублей;</w:t>
      </w:r>
    </w:p>
    <w:p w:rsidR="00420A36" w:rsidRPr="00242E06" w:rsidRDefault="00420A36" w:rsidP="00420A36">
      <w:pPr>
        <w:widowControl w:val="0"/>
        <w:tabs>
          <w:tab w:val="left" w:pos="9498"/>
        </w:tabs>
        <w:autoSpaceDE w:val="0"/>
        <w:ind w:firstLine="681"/>
        <w:jc w:val="both"/>
      </w:pPr>
      <w:r>
        <w:t>2023 год – 1 338 610,</w:t>
      </w:r>
      <w:r w:rsidRPr="00242E06">
        <w:t>00 рублей;</w:t>
      </w:r>
    </w:p>
    <w:p w:rsidR="00EB06A4" w:rsidRPr="00242E06" w:rsidRDefault="00EB06A4" w:rsidP="00EB06A4">
      <w:pPr>
        <w:widowControl w:val="0"/>
        <w:tabs>
          <w:tab w:val="left" w:pos="9498"/>
        </w:tabs>
        <w:autoSpaceDE w:val="0"/>
        <w:ind w:firstLine="681"/>
        <w:jc w:val="both"/>
      </w:pPr>
      <w:r w:rsidRPr="00242E06">
        <w:t xml:space="preserve">2024 год – </w:t>
      </w:r>
      <w:r>
        <w:t>830 000</w:t>
      </w:r>
      <w:r w:rsidRPr="00242E06">
        <w:t>,00 рублей;</w:t>
      </w:r>
    </w:p>
    <w:p w:rsidR="00EB06A4" w:rsidRPr="00242E06" w:rsidRDefault="00EB06A4" w:rsidP="00EB06A4">
      <w:pPr>
        <w:ind w:firstLine="681"/>
        <w:jc w:val="both"/>
        <w:rPr>
          <w:bCs/>
        </w:rPr>
      </w:pPr>
      <w:r w:rsidRPr="00242E06">
        <w:t xml:space="preserve">2025 год – </w:t>
      </w:r>
      <w:r>
        <w:t>8</w:t>
      </w:r>
      <w:r w:rsidRPr="00242E06">
        <w:t>00000,00 рублей.</w:t>
      </w:r>
    </w:p>
    <w:p w:rsidR="00EB06A4" w:rsidRDefault="00EB06A4" w:rsidP="00EB06A4">
      <w:pPr>
        <w:widowControl w:val="0"/>
        <w:tabs>
          <w:tab w:val="left" w:pos="9498"/>
        </w:tabs>
        <w:autoSpaceDE w:val="0"/>
        <w:ind w:left="28"/>
        <w:jc w:val="both"/>
      </w:pPr>
      <w:r w:rsidRPr="00242E06">
        <w:t xml:space="preserve">2026 год – </w:t>
      </w:r>
      <w:r>
        <w:t>8</w:t>
      </w:r>
      <w:r w:rsidRPr="00242E06">
        <w:t>00000,00 рублей</w:t>
      </w:r>
    </w:p>
    <w:p w:rsidR="002C268B" w:rsidRPr="00242E06" w:rsidRDefault="002C268B" w:rsidP="00420A36">
      <w:pPr>
        <w:ind w:firstLine="709"/>
        <w:jc w:val="both"/>
        <w:rPr>
          <w:bCs/>
        </w:rPr>
      </w:pPr>
    </w:p>
    <w:p w:rsidR="002C268B" w:rsidRDefault="002C268B" w:rsidP="002C268B">
      <w:pPr>
        <w:ind w:firstLine="681"/>
        <w:jc w:val="both"/>
        <w:rPr>
          <w:bCs/>
        </w:rPr>
      </w:pPr>
    </w:p>
    <w:p w:rsidR="002C268B" w:rsidRPr="0064680B" w:rsidRDefault="002C268B" w:rsidP="002C268B">
      <w:pPr>
        <w:ind w:firstLine="681"/>
        <w:jc w:val="both"/>
        <w:rPr>
          <w:bCs/>
        </w:rPr>
      </w:pPr>
      <w:r w:rsidRPr="00397BE7">
        <w:rPr>
          <w:bCs/>
        </w:rPr>
        <w:t>Объемы финансирования мероприятий</w:t>
      </w:r>
      <w:r w:rsidRPr="0064680B">
        <w:rPr>
          <w:bCs/>
        </w:rPr>
        <w:t xml:space="preserve"> подпрограммы ежегодно подлежат уточнению при формировании бюджета на очередной финансовый год.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  <w:rPr>
          <w:bCs/>
        </w:rPr>
      </w:pPr>
    </w:p>
    <w:p w:rsidR="002C268B" w:rsidRPr="0064680B" w:rsidRDefault="002C268B" w:rsidP="002C268B">
      <w:pPr>
        <w:tabs>
          <w:tab w:val="left" w:pos="9498"/>
        </w:tabs>
        <w:ind w:firstLine="709"/>
        <w:jc w:val="both"/>
        <w:rPr>
          <w:bCs/>
        </w:rPr>
      </w:pP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</w:p>
    <w:p w:rsidR="002C268B" w:rsidRDefault="002C268B" w:rsidP="002C268B">
      <w:pPr>
        <w:tabs>
          <w:tab w:val="left" w:pos="9498"/>
        </w:tabs>
        <w:ind w:firstLine="709"/>
        <w:jc w:val="both"/>
      </w:pPr>
      <w:r>
        <w:br/>
        <w:t>Р</w:t>
      </w:r>
      <w:r w:rsidRPr="0064680B">
        <w:t>уководител</w:t>
      </w:r>
      <w:r>
        <w:t>ь</w:t>
      </w:r>
      <w:r w:rsidRPr="0064680B">
        <w:t xml:space="preserve"> Управления</w:t>
      </w:r>
      <w:r>
        <w:t xml:space="preserve">                                                                                          И.А. Андриянова</w:t>
      </w:r>
    </w:p>
    <w:p w:rsidR="002C268B" w:rsidRPr="0064680B" w:rsidRDefault="002C268B" w:rsidP="002C268B">
      <w:pPr>
        <w:tabs>
          <w:tab w:val="left" w:pos="0"/>
          <w:tab w:val="left" w:pos="9498"/>
        </w:tabs>
        <w:ind w:firstLine="709"/>
        <w:jc w:val="both"/>
        <w:rPr>
          <w:highlight w:val="yellow"/>
        </w:rPr>
        <w:sectPr w:rsidR="002C268B" w:rsidRPr="0064680B" w:rsidSect="00606720">
          <w:pgSz w:w="11906" w:h="16838"/>
          <w:pgMar w:top="510" w:right="567" w:bottom="567" w:left="1134" w:header="709" w:footer="709" w:gutter="0"/>
          <w:pgNumType w:start="1"/>
          <w:cols w:space="708"/>
          <w:docGrid w:linePitch="360"/>
        </w:sectPr>
      </w:pP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ind w:left="10490"/>
        <w:jc w:val="both"/>
      </w:pPr>
      <w:r w:rsidRPr="0064680B">
        <w:lastRenderedPageBreak/>
        <w:t xml:space="preserve">Приложение № 1 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ind w:left="10490"/>
        <w:jc w:val="both"/>
      </w:pPr>
      <w:r w:rsidRPr="0064680B">
        <w:t>к подпрограмме «Развитие земельных отношений в Березовском районе»</w:t>
      </w:r>
    </w:p>
    <w:p w:rsidR="002C268B" w:rsidRPr="00D14DA1" w:rsidRDefault="002C268B" w:rsidP="002C268B">
      <w:pPr>
        <w:pStyle w:val="ConsPlusNormal"/>
        <w:widowControl/>
        <w:tabs>
          <w:tab w:val="left" w:pos="9498"/>
        </w:tabs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B56E7E">
        <w:rPr>
          <w:rFonts w:ascii="Times New Roman" w:hAnsi="Times New Roman" w:cs="Times New Roman"/>
          <w:b/>
          <w:sz w:val="24"/>
          <w:szCs w:val="24"/>
        </w:rPr>
        <w:t>Перечень и значения показателей результативности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0"/>
        <w:gridCol w:w="3677"/>
        <w:gridCol w:w="1807"/>
        <w:gridCol w:w="1841"/>
        <w:gridCol w:w="1838"/>
        <w:gridCol w:w="1838"/>
        <w:gridCol w:w="1796"/>
        <w:gridCol w:w="1920"/>
      </w:tblGrid>
      <w:tr w:rsidR="002C268B" w:rsidRPr="00267BCD" w:rsidTr="00606720">
        <w:tc>
          <w:tcPr>
            <w:tcW w:w="675" w:type="dxa"/>
            <w:vMerge w:val="restart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  <w:proofErr w:type="gramStart"/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3686" w:type="dxa"/>
            <w:vMerge w:val="restart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Цель, показатели результативности</w:t>
            </w:r>
          </w:p>
        </w:tc>
        <w:tc>
          <w:tcPr>
            <w:tcW w:w="1810" w:type="dxa"/>
            <w:vMerge w:val="restart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Источник информации</w:t>
            </w:r>
          </w:p>
        </w:tc>
        <w:tc>
          <w:tcPr>
            <w:tcW w:w="7403" w:type="dxa"/>
            <w:gridSpan w:val="4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Годы реализации подпрограммы</w:t>
            </w:r>
          </w:p>
        </w:tc>
      </w:tr>
      <w:tr w:rsidR="002C268B" w:rsidRPr="00267BCD" w:rsidTr="00606720">
        <w:tc>
          <w:tcPr>
            <w:tcW w:w="675" w:type="dxa"/>
            <w:vMerge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vMerge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0" w:type="dxa"/>
            <w:vMerge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текущий финансовый год,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40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очередной финансовый год,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99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1-ый год плановый период,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92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2-ой год планового периода,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2C268B" w:rsidRPr="00267BCD" w:rsidTr="00606720">
        <w:tc>
          <w:tcPr>
            <w:tcW w:w="675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86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10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840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840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99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92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2C268B" w:rsidRPr="00267BCD" w:rsidTr="00606720">
        <w:tc>
          <w:tcPr>
            <w:tcW w:w="675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right="-1"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4742" w:type="dxa"/>
            <w:gridSpan w:val="7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Цель подпрограммы: Создание условий для повышения эффективности управления и распоряжения земельными участками, относящимися к муниципальной собственности, и в отношении земельных участков, государственная собственность на которые не разграничена, расположенных на территории Березовского района</w:t>
            </w:r>
          </w:p>
        </w:tc>
      </w:tr>
      <w:tr w:rsidR="002C268B" w:rsidRPr="00267BCD" w:rsidTr="00606720">
        <w:tc>
          <w:tcPr>
            <w:tcW w:w="675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4742" w:type="dxa"/>
            <w:gridSpan w:val="7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Задача подпрограммы: Вовлечение земель в хозяйственный оборот, эффективное управление и распоряжение земельными участками, относящимися к муниципальной собственности Березовского района, и </w:t>
            </w:r>
            <w:r w:rsidRPr="00267BC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земельных участков, государственная собственность на которые не разграничена, расположенных на территории Березовского района</w:t>
            </w:r>
          </w:p>
        </w:tc>
      </w:tr>
      <w:tr w:rsidR="002C268B" w:rsidRPr="00267BCD" w:rsidTr="00606720">
        <w:tc>
          <w:tcPr>
            <w:tcW w:w="675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86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Количество сформированных земельных участков</w:t>
            </w:r>
          </w:p>
        </w:tc>
        <w:tc>
          <w:tcPr>
            <w:tcW w:w="1810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Шт. </w:t>
            </w:r>
          </w:p>
        </w:tc>
        <w:tc>
          <w:tcPr>
            <w:tcW w:w="1843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Отраслевой мониторинг</w:t>
            </w:r>
          </w:p>
        </w:tc>
        <w:tc>
          <w:tcPr>
            <w:tcW w:w="1840" w:type="dxa"/>
          </w:tcPr>
          <w:p w:rsidR="002C268B" w:rsidRPr="00267BCD" w:rsidRDefault="00A65F32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  <w:tc>
          <w:tcPr>
            <w:tcW w:w="1840" w:type="dxa"/>
          </w:tcPr>
          <w:p w:rsidR="002C268B" w:rsidRPr="00267BCD" w:rsidRDefault="002C268B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 w:rsidRPr="00267BCD">
              <w:rPr>
                <w:sz w:val="21"/>
                <w:szCs w:val="21"/>
              </w:rPr>
              <w:t>15</w:t>
            </w:r>
          </w:p>
        </w:tc>
        <w:tc>
          <w:tcPr>
            <w:tcW w:w="1799" w:type="dxa"/>
          </w:tcPr>
          <w:p w:rsidR="002C268B" w:rsidRPr="00267BCD" w:rsidRDefault="002C268B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 w:rsidRPr="00267BCD">
              <w:rPr>
                <w:sz w:val="21"/>
                <w:szCs w:val="21"/>
              </w:rPr>
              <w:t>15</w:t>
            </w:r>
          </w:p>
        </w:tc>
        <w:tc>
          <w:tcPr>
            <w:tcW w:w="1924" w:type="dxa"/>
          </w:tcPr>
          <w:p w:rsidR="002C268B" w:rsidRPr="00267BCD" w:rsidRDefault="002C268B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 w:rsidRPr="00267BCD">
              <w:rPr>
                <w:sz w:val="21"/>
                <w:szCs w:val="21"/>
              </w:rPr>
              <w:t>15</w:t>
            </w:r>
          </w:p>
        </w:tc>
      </w:tr>
      <w:tr w:rsidR="002C268B" w:rsidRPr="00267BCD" w:rsidTr="00606720">
        <w:trPr>
          <w:trHeight w:val="620"/>
        </w:trPr>
        <w:tc>
          <w:tcPr>
            <w:tcW w:w="675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686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Количество незаконно установленных рекламных конструкций (демонтаж)</w:t>
            </w:r>
          </w:p>
        </w:tc>
        <w:tc>
          <w:tcPr>
            <w:tcW w:w="1810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Шт. </w:t>
            </w:r>
          </w:p>
        </w:tc>
        <w:tc>
          <w:tcPr>
            <w:tcW w:w="1843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Заключение  комиссий</w:t>
            </w:r>
          </w:p>
        </w:tc>
        <w:tc>
          <w:tcPr>
            <w:tcW w:w="1840" w:type="dxa"/>
          </w:tcPr>
          <w:p w:rsidR="002C268B" w:rsidRPr="00267BCD" w:rsidRDefault="00A65F32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40" w:type="dxa"/>
          </w:tcPr>
          <w:p w:rsidR="002C268B" w:rsidRPr="00267BCD" w:rsidRDefault="002C268B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 w:rsidRPr="00267BCD">
              <w:rPr>
                <w:sz w:val="21"/>
                <w:szCs w:val="21"/>
              </w:rPr>
              <w:t>15</w:t>
            </w:r>
          </w:p>
        </w:tc>
        <w:tc>
          <w:tcPr>
            <w:tcW w:w="1799" w:type="dxa"/>
          </w:tcPr>
          <w:p w:rsidR="002C268B" w:rsidRPr="00267BCD" w:rsidRDefault="002C268B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 w:rsidRPr="00267BCD">
              <w:rPr>
                <w:sz w:val="21"/>
                <w:szCs w:val="21"/>
              </w:rPr>
              <w:t>15</w:t>
            </w:r>
          </w:p>
        </w:tc>
        <w:tc>
          <w:tcPr>
            <w:tcW w:w="1924" w:type="dxa"/>
          </w:tcPr>
          <w:p w:rsidR="002C268B" w:rsidRPr="00267BCD" w:rsidRDefault="002C268B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 w:rsidRPr="00267BCD">
              <w:rPr>
                <w:sz w:val="21"/>
                <w:szCs w:val="21"/>
              </w:rPr>
              <w:t>15</w:t>
            </w:r>
          </w:p>
        </w:tc>
      </w:tr>
      <w:tr w:rsidR="002C268B" w:rsidRPr="00267BCD" w:rsidTr="00606720">
        <w:tc>
          <w:tcPr>
            <w:tcW w:w="675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686" w:type="dxa"/>
          </w:tcPr>
          <w:p w:rsidR="002C268B" w:rsidRPr="00FE539D" w:rsidRDefault="002C268B" w:rsidP="00FE539D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FE539D">
              <w:rPr>
                <w:rFonts w:ascii="Times New Roman" w:hAnsi="Times New Roman" w:cs="Times New Roman"/>
                <w:sz w:val="21"/>
                <w:szCs w:val="21"/>
              </w:rPr>
              <w:t>Оценка стоимости земельных участков, подлежащих реализации</w:t>
            </w:r>
          </w:p>
        </w:tc>
        <w:tc>
          <w:tcPr>
            <w:tcW w:w="1810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Шт. </w:t>
            </w:r>
          </w:p>
        </w:tc>
        <w:tc>
          <w:tcPr>
            <w:tcW w:w="1843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Отраслевой мониторинг</w:t>
            </w:r>
          </w:p>
        </w:tc>
        <w:tc>
          <w:tcPr>
            <w:tcW w:w="1840" w:type="dxa"/>
          </w:tcPr>
          <w:p w:rsidR="002C268B" w:rsidRPr="00BC0AC6" w:rsidRDefault="00A65F32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1840" w:type="dxa"/>
          </w:tcPr>
          <w:p w:rsidR="002C268B" w:rsidRPr="00E4561E" w:rsidRDefault="00E4561E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799" w:type="dxa"/>
          </w:tcPr>
          <w:p w:rsidR="002C268B" w:rsidRPr="00E4561E" w:rsidRDefault="00E4561E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924" w:type="dxa"/>
          </w:tcPr>
          <w:p w:rsidR="002C268B" w:rsidRPr="00267BCD" w:rsidRDefault="00E4561E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</w:tr>
      <w:tr w:rsidR="002C268B" w:rsidRPr="00267BCD" w:rsidTr="00606720">
        <w:tc>
          <w:tcPr>
            <w:tcW w:w="675" w:type="dxa"/>
          </w:tcPr>
          <w:p w:rsidR="002C268B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686" w:type="dxa"/>
          </w:tcPr>
          <w:p w:rsidR="00FE539D" w:rsidRPr="00FE539D" w:rsidRDefault="00FE539D" w:rsidP="00FE539D">
            <w:pPr>
              <w:pStyle w:val="a8"/>
              <w:tabs>
                <w:tab w:val="left" w:pos="949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В</w:t>
            </w:r>
            <w:r w:rsidRPr="00FE539D">
              <w:rPr>
                <w:rFonts w:ascii="Times New Roman" w:hAnsi="Times New Roman"/>
                <w:sz w:val="21"/>
                <w:szCs w:val="21"/>
              </w:rPr>
              <w:t>несение изменений в генеральный план Бархатовского сельсовета</w:t>
            </w:r>
          </w:p>
          <w:p w:rsidR="002C268B" w:rsidRPr="00FE539D" w:rsidRDefault="002C268B" w:rsidP="00FE539D">
            <w:pPr>
              <w:pStyle w:val="a8"/>
              <w:tabs>
                <w:tab w:val="left" w:pos="949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</w:p>
        </w:tc>
        <w:tc>
          <w:tcPr>
            <w:tcW w:w="1810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Шт. </w:t>
            </w:r>
          </w:p>
        </w:tc>
        <w:tc>
          <w:tcPr>
            <w:tcW w:w="1843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Отраслевой мониторинг</w:t>
            </w:r>
          </w:p>
        </w:tc>
        <w:tc>
          <w:tcPr>
            <w:tcW w:w="1840" w:type="dxa"/>
          </w:tcPr>
          <w:p w:rsidR="002C268B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40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99" w:type="dxa"/>
          </w:tcPr>
          <w:p w:rsidR="002C268B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924" w:type="dxa"/>
          </w:tcPr>
          <w:p w:rsidR="002C268B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E539D" w:rsidRPr="00267BCD" w:rsidTr="00606720">
        <w:tc>
          <w:tcPr>
            <w:tcW w:w="675" w:type="dxa"/>
          </w:tcPr>
          <w:p w:rsidR="00FE539D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686" w:type="dxa"/>
          </w:tcPr>
          <w:p w:rsidR="00FE539D" w:rsidRPr="00FE539D" w:rsidRDefault="007D3F8A" w:rsidP="00FE539D">
            <w:pPr>
              <w:pStyle w:val="a8"/>
              <w:tabs>
                <w:tab w:val="left" w:pos="949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D3F8A">
              <w:rPr>
                <w:rFonts w:ascii="Times New Roman" w:hAnsi="Times New Roman"/>
                <w:sz w:val="21"/>
                <w:szCs w:val="21"/>
              </w:rPr>
              <w:t>Проект планировки микрорай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7D3F8A">
              <w:rPr>
                <w:rFonts w:ascii="Times New Roman" w:hAnsi="Times New Roman"/>
                <w:sz w:val="21"/>
                <w:szCs w:val="21"/>
              </w:rPr>
              <w:t xml:space="preserve">нов </w:t>
            </w:r>
            <w:proofErr w:type="gramStart"/>
            <w:r w:rsidRPr="007D3F8A">
              <w:rPr>
                <w:rFonts w:ascii="Times New Roman" w:hAnsi="Times New Roman"/>
                <w:sz w:val="21"/>
                <w:szCs w:val="21"/>
              </w:rPr>
              <w:t>для</w:t>
            </w:r>
            <w:proofErr w:type="gramEnd"/>
            <w:r w:rsidRPr="007D3F8A">
              <w:rPr>
                <w:rFonts w:ascii="Times New Roman" w:hAnsi="Times New Roman"/>
                <w:sz w:val="21"/>
                <w:szCs w:val="21"/>
              </w:rPr>
              <w:t xml:space="preserve"> многодетных</w:t>
            </w:r>
          </w:p>
        </w:tc>
        <w:tc>
          <w:tcPr>
            <w:tcW w:w="1810" w:type="dxa"/>
          </w:tcPr>
          <w:p w:rsidR="00FE539D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Шт. </w:t>
            </w:r>
          </w:p>
        </w:tc>
        <w:tc>
          <w:tcPr>
            <w:tcW w:w="1843" w:type="dxa"/>
          </w:tcPr>
          <w:p w:rsidR="00FE539D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Отраслевой мониторинг</w:t>
            </w:r>
          </w:p>
        </w:tc>
        <w:tc>
          <w:tcPr>
            <w:tcW w:w="1840" w:type="dxa"/>
          </w:tcPr>
          <w:p w:rsidR="00FE539D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40" w:type="dxa"/>
          </w:tcPr>
          <w:p w:rsidR="00FE539D" w:rsidRPr="00267BCD" w:rsidRDefault="00646D66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46D6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99" w:type="dxa"/>
          </w:tcPr>
          <w:p w:rsidR="00FE539D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924" w:type="dxa"/>
          </w:tcPr>
          <w:p w:rsidR="00FE539D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2C268B" w:rsidRPr="00267BCD" w:rsidTr="00606720">
        <w:tc>
          <w:tcPr>
            <w:tcW w:w="675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6" w:type="dxa"/>
          </w:tcPr>
          <w:p w:rsidR="002C268B" w:rsidRPr="00FE539D" w:rsidRDefault="00FE539D" w:rsidP="00FE539D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</w:t>
            </w:r>
            <w:r w:rsidRPr="00FE539D">
              <w:rPr>
                <w:rFonts w:ascii="Times New Roman" w:hAnsi="Times New Roman"/>
                <w:sz w:val="21"/>
                <w:szCs w:val="21"/>
              </w:rPr>
              <w:t xml:space="preserve">азработка документации для образования земельных участков под линейными объектами – 2 </w:t>
            </w:r>
            <w:proofErr w:type="spellStart"/>
            <w:proofErr w:type="gramStart"/>
            <w:r w:rsidRPr="00FE539D">
              <w:rPr>
                <w:rFonts w:ascii="Times New Roman" w:hAnsi="Times New Roman"/>
                <w:sz w:val="21"/>
                <w:szCs w:val="21"/>
              </w:rPr>
              <w:t>шт</w:t>
            </w:r>
            <w:proofErr w:type="spellEnd"/>
            <w:proofErr w:type="gramEnd"/>
            <w:r w:rsidRPr="00FE539D">
              <w:rPr>
                <w:rFonts w:ascii="Times New Roman" w:hAnsi="Times New Roman"/>
                <w:sz w:val="21"/>
                <w:szCs w:val="21"/>
              </w:rPr>
              <w:t xml:space="preserve"> (дороги)</w:t>
            </w:r>
          </w:p>
        </w:tc>
        <w:tc>
          <w:tcPr>
            <w:tcW w:w="1810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Шт. </w:t>
            </w:r>
          </w:p>
        </w:tc>
        <w:tc>
          <w:tcPr>
            <w:tcW w:w="1843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Отраслевой мониторинг</w:t>
            </w:r>
          </w:p>
        </w:tc>
        <w:tc>
          <w:tcPr>
            <w:tcW w:w="1840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40" w:type="dxa"/>
          </w:tcPr>
          <w:p w:rsidR="002C268B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99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92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 w:rsidR="002C268B" w:rsidRDefault="002C268B" w:rsidP="002C268B">
      <w:pPr>
        <w:tabs>
          <w:tab w:val="left" w:pos="0"/>
          <w:tab w:val="left" w:pos="9498"/>
        </w:tabs>
        <w:ind w:firstLine="709"/>
        <w:jc w:val="both"/>
      </w:pPr>
    </w:p>
    <w:p w:rsidR="002C268B" w:rsidRDefault="002C268B" w:rsidP="002C268B">
      <w:pPr>
        <w:tabs>
          <w:tab w:val="left" w:pos="0"/>
          <w:tab w:val="left" w:pos="9498"/>
        </w:tabs>
        <w:ind w:firstLine="709"/>
        <w:jc w:val="both"/>
      </w:pPr>
    </w:p>
    <w:p w:rsidR="002C268B" w:rsidRPr="0064680B" w:rsidRDefault="002C268B" w:rsidP="002C268B">
      <w:pPr>
        <w:tabs>
          <w:tab w:val="left" w:pos="0"/>
          <w:tab w:val="left" w:pos="9498"/>
        </w:tabs>
        <w:ind w:firstLine="709"/>
        <w:jc w:val="both"/>
        <w:rPr>
          <w:highlight w:val="yellow"/>
        </w:rPr>
      </w:pPr>
      <w:r>
        <w:t>Р</w:t>
      </w:r>
      <w:r w:rsidRPr="0064680B">
        <w:t>уководител</w:t>
      </w:r>
      <w:r>
        <w:t>ь</w:t>
      </w:r>
      <w:r w:rsidRPr="0064680B">
        <w:t xml:space="preserve"> Управления</w:t>
      </w:r>
      <w:r>
        <w:tab/>
      </w:r>
      <w:r>
        <w:tab/>
      </w:r>
      <w:r>
        <w:tab/>
        <w:t>И.А. Андриянова</w:t>
      </w:r>
    </w:p>
    <w:p w:rsidR="002C268B" w:rsidRPr="0064680B" w:rsidRDefault="002C268B" w:rsidP="002C268B">
      <w:pPr>
        <w:tabs>
          <w:tab w:val="left" w:pos="0"/>
          <w:tab w:val="left" w:pos="9498"/>
        </w:tabs>
        <w:ind w:firstLine="709"/>
        <w:jc w:val="both"/>
        <w:rPr>
          <w:highlight w:val="yellow"/>
        </w:rPr>
        <w:sectPr w:rsidR="002C268B" w:rsidRPr="0064680B" w:rsidSect="0060672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2C268B" w:rsidRPr="0064680B" w:rsidRDefault="002C268B" w:rsidP="002C268B">
      <w:pPr>
        <w:tabs>
          <w:tab w:val="left" w:pos="9498"/>
        </w:tabs>
        <w:overflowPunct w:val="0"/>
        <w:autoSpaceDE w:val="0"/>
        <w:autoSpaceDN w:val="0"/>
        <w:adjustRightInd w:val="0"/>
        <w:ind w:left="9781"/>
        <w:jc w:val="both"/>
        <w:textAlignment w:val="baseline"/>
        <w:rPr>
          <w:highlight w:val="yellow"/>
        </w:rPr>
      </w:pPr>
      <w:r w:rsidRPr="0064680B">
        <w:lastRenderedPageBreak/>
        <w:t>Приложение № 2к подпрограмме «Развитие земельных отношений в Березовском районе»</w:t>
      </w:r>
    </w:p>
    <w:p w:rsidR="002C268B" w:rsidRPr="00063C99" w:rsidRDefault="002C268B" w:rsidP="002C268B">
      <w:pPr>
        <w:tabs>
          <w:tab w:val="left" w:pos="9498"/>
        </w:tabs>
        <w:overflowPunct w:val="0"/>
        <w:autoSpaceDE w:val="0"/>
        <w:autoSpaceDN w:val="0"/>
        <w:adjustRightInd w:val="0"/>
        <w:ind w:left="9781" w:firstLine="709"/>
        <w:jc w:val="both"/>
        <w:textAlignment w:val="baseline"/>
        <w:rPr>
          <w:highlight w:val="yellow"/>
        </w:rPr>
      </w:pPr>
    </w:p>
    <w:p w:rsidR="002C268B" w:rsidRPr="00063C99" w:rsidRDefault="002C268B" w:rsidP="002C268B">
      <w:pPr>
        <w:tabs>
          <w:tab w:val="left" w:pos="9498"/>
        </w:tabs>
        <w:ind w:firstLine="709"/>
        <w:jc w:val="center"/>
        <w:outlineLvl w:val="0"/>
      </w:pPr>
      <w:r w:rsidRPr="00063C99">
        <w:t>Перечень мероприятий подпрограммы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1984"/>
        <w:gridCol w:w="851"/>
        <w:gridCol w:w="708"/>
        <w:gridCol w:w="709"/>
        <w:gridCol w:w="571"/>
        <w:gridCol w:w="1418"/>
        <w:gridCol w:w="1216"/>
        <w:gridCol w:w="1194"/>
        <w:gridCol w:w="22"/>
        <w:gridCol w:w="1426"/>
        <w:gridCol w:w="2516"/>
      </w:tblGrid>
      <w:tr w:rsidR="002C268B" w:rsidRPr="00267BCD" w:rsidTr="00606720">
        <w:tc>
          <w:tcPr>
            <w:tcW w:w="534" w:type="dxa"/>
            <w:vMerge w:val="restart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gramStart"/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2268" w:type="dxa"/>
            <w:vMerge w:val="restart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Цели, задачи, мероприятий подпрограммы</w:t>
            </w:r>
          </w:p>
        </w:tc>
        <w:tc>
          <w:tcPr>
            <w:tcW w:w="1984" w:type="dxa"/>
            <w:vMerge w:val="restart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ГРБС</w:t>
            </w:r>
          </w:p>
        </w:tc>
        <w:tc>
          <w:tcPr>
            <w:tcW w:w="2839" w:type="dxa"/>
            <w:gridSpan w:val="4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5276" w:type="dxa"/>
            <w:gridSpan w:val="5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Расходы по годам реализации подпрограммы</w:t>
            </w:r>
          </w:p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(рублей)</w:t>
            </w:r>
          </w:p>
        </w:tc>
        <w:tc>
          <w:tcPr>
            <w:tcW w:w="2516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C268B" w:rsidRPr="00267BCD" w:rsidTr="00606720">
        <w:tc>
          <w:tcPr>
            <w:tcW w:w="534" w:type="dxa"/>
            <w:vMerge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ГРБС</w:t>
            </w:r>
          </w:p>
        </w:tc>
        <w:tc>
          <w:tcPr>
            <w:tcW w:w="708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ЦСР</w:t>
            </w:r>
          </w:p>
        </w:tc>
        <w:tc>
          <w:tcPr>
            <w:tcW w:w="571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ВР</w:t>
            </w:r>
          </w:p>
        </w:tc>
        <w:tc>
          <w:tcPr>
            <w:tcW w:w="1418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очередной финансовый год,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16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1-ый год планового периода,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16" w:type="dxa"/>
            <w:gridSpan w:val="2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2-ой год планового периода,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26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Итого на очередной финансовый год и плановый период</w:t>
            </w:r>
          </w:p>
        </w:tc>
        <w:tc>
          <w:tcPr>
            <w:tcW w:w="2516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C268B" w:rsidRPr="00267BCD" w:rsidTr="00606720">
        <w:tc>
          <w:tcPr>
            <w:tcW w:w="53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8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08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71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418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16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16" w:type="dxa"/>
            <w:gridSpan w:val="2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426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516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2C268B" w:rsidRPr="00267BCD" w:rsidTr="00606720">
        <w:tc>
          <w:tcPr>
            <w:tcW w:w="53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4883" w:type="dxa"/>
            <w:gridSpan w:val="12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Цель подпрограммы: Создание условий для повышения эффективности управления и распоряжения земельными участками, относящимися к муниципальной собственности, и в отношении земельных участков, государственная собственность на которые не разграничена, расположенных на территории Березовского района</w:t>
            </w:r>
          </w:p>
        </w:tc>
      </w:tr>
      <w:tr w:rsidR="002C268B" w:rsidRPr="00267BCD" w:rsidTr="00606720">
        <w:tc>
          <w:tcPr>
            <w:tcW w:w="53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4883" w:type="dxa"/>
            <w:gridSpan w:val="12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left="34"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Задача: Вовлечение земель в хозяйственный оборот и эффективное </w:t>
            </w:r>
            <w:proofErr w:type="gramStart"/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управление</w:t>
            </w:r>
            <w:proofErr w:type="gramEnd"/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 и распоряжение земельными участками, относящимися к муниципальной собственности Березовского района, и </w:t>
            </w:r>
            <w:r w:rsidRPr="00267BC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земельных участков, государственная собственность на которые не разграничена, расположенных на территории Березовского района</w:t>
            </w:r>
          </w:p>
        </w:tc>
      </w:tr>
      <w:tr w:rsidR="002C268B" w:rsidRPr="00267BCD" w:rsidTr="00606720">
        <w:tc>
          <w:tcPr>
            <w:tcW w:w="53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1: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 Межевание, постановка на кадастровый учет земельных участков</w:t>
            </w:r>
          </w:p>
        </w:tc>
        <w:tc>
          <w:tcPr>
            <w:tcW w:w="1984" w:type="dxa"/>
          </w:tcPr>
          <w:p w:rsidR="002C268B" w:rsidRPr="00267BCD" w:rsidRDefault="002C268B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 w:rsidRPr="00267BCD">
              <w:rPr>
                <w:sz w:val="21"/>
                <w:szCs w:val="21"/>
              </w:rPr>
              <w:t>Управление АГЗ и имущественным отношениям</w:t>
            </w:r>
          </w:p>
        </w:tc>
        <w:tc>
          <w:tcPr>
            <w:tcW w:w="851" w:type="dxa"/>
          </w:tcPr>
          <w:p w:rsidR="002C268B" w:rsidRPr="00267BCD" w:rsidRDefault="002C268B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 w:rsidRPr="00267BCD">
              <w:rPr>
                <w:sz w:val="21"/>
                <w:szCs w:val="21"/>
              </w:rPr>
              <w:t>115</w:t>
            </w:r>
          </w:p>
        </w:tc>
        <w:tc>
          <w:tcPr>
            <w:tcW w:w="708" w:type="dxa"/>
          </w:tcPr>
          <w:p w:rsidR="002C268B" w:rsidRPr="00267BCD" w:rsidRDefault="002C268B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 w:rsidRPr="00267BCD">
              <w:rPr>
                <w:sz w:val="21"/>
                <w:szCs w:val="21"/>
              </w:rPr>
              <w:t>0412</w:t>
            </w:r>
          </w:p>
        </w:tc>
        <w:tc>
          <w:tcPr>
            <w:tcW w:w="709" w:type="dxa"/>
          </w:tcPr>
          <w:p w:rsidR="002C268B" w:rsidRPr="00267BCD" w:rsidRDefault="002C268B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 w:rsidRPr="00267BCD">
              <w:rPr>
                <w:sz w:val="21"/>
                <w:szCs w:val="21"/>
              </w:rPr>
              <w:t>1520081040</w:t>
            </w:r>
          </w:p>
        </w:tc>
        <w:tc>
          <w:tcPr>
            <w:tcW w:w="571" w:type="dxa"/>
          </w:tcPr>
          <w:p w:rsidR="002C268B" w:rsidRPr="00267BCD" w:rsidRDefault="002C268B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 w:rsidRPr="00267BCD">
              <w:rPr>
                <w:sz w:val="21"/>
                <w:szCs w:val="21"/>
              </w:rPr>
              <w:t>244</w:t>
            </w:r>
          </w:p>
        </w:tc>
        <w:tc>
          <w:tcPr>
            <w:tcW w:w="1418" w:type="dxa"/>
          </w:tcPr>
          <w:p w:rsidR="002C268B" w:rsidRPr="00B56E7E" w:rsidRDefault="002C642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2C268B" w:rsidRPr="00B56E7E">
              <w:rPr>
                <w:sz w:val="21"/>
                <w:szCs w:val="21"/>
              </w:rPr>
              <w:t>00000,00</w:t>
            </w:r>
          </w:p>
        </w:tc>
        <w:tc>
          <w:tcPr>
            <w:tcW w:w="1216" w:type="dxa"/>
          </w:tcPr>
          <w:p w:rsidR="002C268B" w:rsidRPr="00B56E7E" w:rsidRDefault="002C642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2C268B" w:rsidRPr="00B56E7E">
              <w:rPr>
                <w:sz w:val="21"/>
                <w:szCs w:val="21"/>
              </w:rPr>
              <w:t>00000,00</w:t>
            </w:r>
          </w:p>
        </w:tc>
        <w:tc>
          <w:tcPr>
            <w:tcW w:w="1194" w:type="dxa"/>
          </w:tcPr>
          <w:p w:rsidR="002C268B" w:rsidRPr="00B56E7E" w:rsidRDefault="002C642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2C268B" w:rsidRPr="00B56E7E">
              <w:rPr>
                <w:sz w:val="21"/>
                <w:szCs w:val="21"/>
              </w:rPr>
              <w:t>00000,00</w:t>
            </w:r>
          </w:p>
        </w:tc>
        <w:tc>
          <w:tcPr>
            <w:tcW w:w="1448" w:type="dxa"/>
            <w:gridSpan w:val="2"/>
          </w:tcPr>
          <w:p w:rsidR="002C268B" w:rsidRPr="00B56E7E" w:rsidRDefault="00B56E7E" w:rsidP="002C642E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B56E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2C642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C268B" w:rsidRPr="00B56E7E">
              <w:rPr>
                <w:rFonts w:ascii="Times New Roman" w:hAnsi="Times New Roman" w:cs="Times New Roman"/>
                <w:sz w:val="21"/>
                <w:szCs w:val="21"/>
              </w:rPr>
              <w:t>00000,00</w:t>
            </w:r>
          </w:p>
        </w:tc>
        <w:tc>
          <w:tcPr>
            <w:tcW w:w="2516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рост неналоговых доходов  к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 году на 12 %</w:t>
            </w:r>
          </w:p>
        </w:tc>
      </w:tr>
      <w:tr w:rsidR="002C268B" w:rsidRPr="00267BCD" w:rsidTr="00606720">
        <w:trPr>
          <w:trHeight w:val="958"/>
        </w:trPr>
        <w:tc>
          <w:tcPr>
            <w:tcW w:w="53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68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2: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 Демонтаж незаконно установленных рекламных конструкций</w:t>
            </w:r>
          </w:p>
        </w:tc>
        <w:tc>
          <w:tcPr>
            <w:tcW w:w="198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Управление АГЗ и имущественным отношениям</w:t>
            </w:r>
          </w:p>
        </w:tc>
        <w:tc>
          <w:tcPr>
            <w:tcW w:w="851" w:type="dxa"/>
          </w:tcPr>
          <w:p w:rsidR="002C268B" w:rsidRPr="00267BCD" w:rsidRDefault="002C268B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 w:rsidRPr="00267BCD">
              <w:rPr>
                <w:sz w:val="21"/>
                <w:szCs w:val="21"/>
              </w:rPr>
              <w:t>115</w:t>
            </w:r>
          </w:p>
        </w:tc>
        <w:tc>
          <w:tcPr>
            <w:tcW w:w="708" w:type="dxa"/>
          </w:tcPr>
          <w:p w:rsidR="002C268B" w:rsidRPr="00267BCD" w:rsidRDefault="002C268B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 w:rsidRPr="00267BCD">
              <w:rPr>
                <w:sz w:val="21"/>
                <w:szCs w:val="21"/>
              </w:rPr>
              <w:t>0412</w:t>
            </w:r>
          </w:p>
        </w:tc>
        <w:tc>
          <w:tcPr>
            <w:tcW w:w="709" w:type="dxa"/>
          </w:tcPr>
          <w:p w:rsidR="002C268B" w:rsidRPr="00267BCD" w:rsidRDefault="002C268B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 w:rsidRPr="00267BCD">
              <w:rPr>
                <w:sz w:val="21"/>
                <w:szCs w:val="21"/>
              </w:rPr>
              <w:t>1520081060</w:t>
            </w:r>
          </w:p>
          <w:p w:rsidR="002C268B" w:rsidRPr="00267BCD" w:rsidRDefault="002C268B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71" w:type="dxa"/>
          </w:tcPr>
          <w:p w:rsidR="002C268B" w:rsidRPr="00267BCD" w:rsidRDefault="002C268B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 w:rsidRPr="00267BCD">
              <w:rPr>
                <w:sz w:val="21"/>
                <w:szCs w:val="21"/>
              </w:rPr>
              <w:t>244</w:t>
            </w:r>
          </w:p>
        </w:tc>
        <w:tc>
          <w:tcPr>
            <w:tcW w:w="1418" w:type="dxa"/>
          </w:tcPr>
          <w:p w:rsidR="002C268B" w:rsidRPr="00B56E7E" w:rsidRDefault="00B56E7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 w:rsidRPr="00B56E7E">
              <w:rPr>
                <w:sz w:val="21"/>
                <w:szCs w:val="21"/>
              </w:rPr>
              <w:t>20</w:t>
            </w:r>
            <w:r w:rsidR="002C268B" w:rsidRPr="00B56E7E">
              <w:rPr>
                <w:sz w:val="21"/>
                <w:szCs w:val="21"/>
              </w:rPr>
              <w:t>0000,00</w:t>
            </w:r>
          </w:p>
        </w:tc>
        <w:tc>
          <w:tcPr>
            <w:tcW w:w="1216" w:type="dxa"/>
          </w:tcPr>
          <w:p w:rsidR="002C268B" w:rsidRPr="00B56E7E" w:rsidRDefault="00B56E7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 w:rsidRPr="00B56E7E">
              <w:rPr>
                <w:sz w:val="21"/>
                <w:szCs w:val="21"/>
              </w:rPr>
              <w:t>20</w:t>
            </w:r>
            <w:r w:rsidR="002C268B" w:rsidRPr="00B56E7E">
              <w:rPr>
                <w:sz w:val="21"/>
                <w:szCs w:val="21"/>
              </w:rPr>
              <w:t>0000,00</w:t>
            </w:r>
          </w:p>
        </w:tc>
        <w:tc>
          <w:tcPr>
            <w:tcW w:w="1194" w:type="dxa"/>
          </w:tcPr>
          <w:p w:rsidR="002C268B" w:rsidRPr="00B56E7E" w:rsidRDefault="00B56E7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 w:rsidRPr="00B56E7E">
              <w:rPr>
                <w:sz w:val="21"/>
                <w:szCs w:val="21"/>
              </w:rPr>
              <w:t>20</w:t>
            </w:r>
            <w:r w:rsidR="002C268B" w:rsidRPr="00B56E7E">
              <w:rPr>
                <w:sz w:val="21"/>
                <w:szCs w:val="21"/>
              </w:rPr>
              <w:t>0000,00</w:t>
            </w:r>
          </w:p>
        </w:tc>
        <w:tc>
          <w:tcPr>
            <w:tcW w:w="1448" w:type="dxa"/>
            <w:gridSpan w:val="2"/>
          </w:tcPr>
          <w:p w:rsidR="002C268B" w:rsidRPr="00B56E7E" w:rsidRDefault="00B56E7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 w:rsidRPr="00B56E7E">
              <w:rPr>
                <w:sz w:val="21"/>
                <w:szCs w:val="21"/>
              </w:rPr>
              <w:t>60</w:t>
            </w:r>
            <w:r w:rsidR="002C268B" w:rsidRPr="00B56E7E">
              <w:rPr>
                <w:sz w:val="21"/>
                <w:szCs w:val="21"/>
              </w:rPr>
              <w:t>0000,00</w:t>
            </w:r>
          </w:p>
        </w:tc>
        <w:tc>
          <w:tcPr>
            <w:tcW w:w="2516" w:type="dxa"/>
          </w:tcPr>
          <w:p w:rsidR="002C268B" w:rsidRPr="00267BCD" w:rsidRDefault="002C268B" w:rsidP="00606720">
            <w:pPr>
              <w:tabs>
                <w:tab w:val="left" w:pos="9498"/>
              </w:tabs>
              <w:autoSpaceDE w:val="0"/>
              <w:autoSpaceDN w:val="0"/>
              <w:adjustRightInd w:val="0"/>
              <w:ind w:left="34"/>
              <w:jc w:val="both"/>
              <w:rPr>
                <w:sz w:val="21"/>
                <w:szCs w:val="21"/>
              </w:rPr>
            </w:pPr>
            <w:r w:rsidRPr="00267BCD">
              <w:rPr>
                <w:sz w:val="21"/>
                <w:szCs w:val="21"/>
              </w:rPr>
              <w:t>к 202</w:t>
            </w:r>
            <w:r>
              <w:rPr>
                <w:sz w:val="21"/>
                <w:szCs w:val="21"/>
              </w:rPr>
              <w:t>6</w:t>
            </w:r>
            <w:r w:rsidRPr="00267BCD">
              <w:rPr>
                <w:sz w:val="21"/>
                <w:szCs w:val="21"/>
              </w:rPr>
              <w:t xml:space="preserve"> году будет демонтировано 1</w:t>
            </w:r>
            <w:r>
              <w:rPr>
                <w:sz w:val="21"/>
                <w:szCs w:val="21"/>
              </w:rPr>
              <w:t xml:space="preserve">50 </w:t>
            </w:r>
            <w:proofErr w:type="gramStart"/>
            <w:r w:rsidRPr="00267BCD">
              <w:rPr>
                <w:sz w:val="21"/>
                <w:szCs w:val="21"/>
              </w:rPr>
              <w:t>рекламных</w:t>
            </w:r>
            <w:proofErr w:type="gramEnd"/>
            <w:r w:rsidRPr="00267BCD">
              <w:rPr>
                <w:sz w:val="21"/>
                <w:szCs w:val="21"/>
              </w:rPr>
              <w:t xml:space="preserve"> места</w:t>
            </w:r>
          </w:p>
        </w:tc>
      </w:tr>
      <w:tr w:rsidR="00B56E7E" w:rsidRPr="00267BCD" w:rsidTr="00606720">
        <w:tc>
          <w:tcPr>
            <w:tcW w:w="534" w:type="dxa"/>
          </w:tcPr>
          <w:p w:rsidR="00B56E7E" w:rsidRPr="00267BCD" w:rsidRDefault="00B56E7E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B56E7E" w:rsidRPr="00267BCD" w:rsidRDefault="00B56E7E" w:rsidP="00606720">
            <w:pPr>
              <w:pStyle w:val="a8"/>
              <w:tabs>
                <w:tab w:val="left" w:pos="949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7BCD">
              <w:rPr>
                <w:rFonts w:ascii="Times New Roman" w:hAnsi="Times New Roman"/>
                <w:sz w:val="21"/>
                <w:szCs w:val="21"/>
                <w:u w:val="single"/>
              </w:rPr>
              <w:t>Мероприятие 3:</w:t>
            </w:r>
            <w:r w:rsidRPr="00267BCD">
              <w:rPr>
                <w:rFonts w:ascii="Times New Roman" w:hAnsi="Times New Roman"/>
                <w:sz w:val="21"/>
                <w:szCs w:val="21"/>
              </w:rPr>
              <w:t>оценка стоимости земельных у</w:t>
            </w:r>
            <w:r>
              <w:rPr>
                <w:rFonts w:ascii="Times New Roman" w:hAnsi="Times New Roman"/>
                <w:sz w:val="21"/>
                <w:szCs w:val="21"/>
              </w:rPr>
              <w:t>частков, подлежащих реализации</w:t>
            </w:r>
          </w:p>
        </w:tc>
        <w:tc>
          <w:tcPr>
            <w:tcW w:w="1984" w:type="dxa"/>
          </w:tcPr>
          <w:p w:rsidR="00B56E7E" w:rsidRPr="00267BCD" w:rsidRDefault="00B56E7E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Управление АГЗ и имущественным отношениям</w:t>
            </w:r>
          </w:p>
        </w:tc>
        <w:tc>
          <w:tcPr>
            <w:tcW w:w="851" w:type="dxa"/>
          </w:tcPr>
          <w:p w:rsidR="00B56E7E" w:rsidRPr="00267BCD" w:rsidRDefault="00B56E7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 w:rsidRPr="00267BCD">
              <w:rPr>
                <w:sz w:val="21"/>
                <w:szCs w:val="21"/>
              </w:rPr>
              <w:t>115</w:t>
            </w:r>
          </w:p>
        </w:tc>
        <w:tc>
          <w:tcPr>
            <w:tcW w:w="708" w:type="dxa"/>
          </w:tcPr>
          <w:p w:rsidR="00B56E7E" w:rsidRPr="00267BCD" w:rsidRDefault="00B56E7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 w:rsidRPr="00267BCD">
              <w:rPr>
                <w:sz w:val="21"/>
                <w:szCs w:val="21"/>
              </w:rPr>
              <w:t>0412</w:t>
            </w:r>
          </w:p>
        </w:tc>
        <w:tc>
          <w:tcPr>
            <w:tcW w:w="709" w:type="dxa"/>
          </w:tcPr>
          <w:p w:rsidR="00B56E7E" w:rsidRPr="00267BCD" w:rsidRDefault="00B56E7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 w:rsidRPr="00267BCD">
              <w:rPr>
                <w:sz w:val="21"/>
                <w:szCs w:val="21"/>
              </w:rPr>
              <w:t>1520081030</w:t>
            </w:r>
          </w:p>
          <w:p w:rsidR="00B56E7E" w:rsidRPr="00267BCD" w:rsidRDefault="00B56E7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71" w:type="dxa"/>
          </w:tcPr>
          <w:p w:rsidR="00B56E7E" w:rsidRPr="00267BCD" w:rsidRDefault="00B56E7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 w:rsidRPr="00267BCD">
              <w:rPr>
                <w:sz w:val="21"/>
                <w:szCs w:val="21"/>
              </w:rPr>
              <w:t>244</w:t>
            </w:r>
          </w:p>
        </w:tc>
        <w:tc>
          <w:tcPr>
            <w:tcW w:w="1418" w:type="dxa"/>
          </w:tcPr>
          <w:p w:rsidR="00B56E7E" w:rsidRPr="00B56E7E" w:rsidRDefault="00B56E7E" w:rsidP="00242E06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 w:rsidRPr="00B56E7E">
              <w:rPr>
                <w:sz w:val="21"/>
                <w:szCs w:val="21"/>
              </w:rPr>
              <w:t>200000,00</w:t>
            </w:r>
          </w:p>
        </w:tc>
        <w:tc>
          <w:tcPr>
            <w:tcW w:w="1216" w:type="dxa"/>
          </w:tcPr>
          <w:p w:rsidR="00B56E7E" w:rsidRPr="00B56E7E" w:rsidRDefault="00B56E7E" w:rsidP="00242E06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 w:rsidRPr="00B56E7E">
              <w:rPr>
                <w:sz w:val="21"/>
                <w:szCs w:val="21"/>
              </w:rPr>
              <w:t>200000,00</w:t>
            </w:r>
          </w:p>
        </w:tc>
        <w:tc>
          <w:tcPr>
            <w:tcW w:w="1194" w:type="dxa"/>
          </w:tcPr>
          <w:p w:rsidR="00B56E7E" w:rsidRPr="00B56E7E" w:rsidRDefault="00B56E7E" w:rsidP="00242E06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 w:rsidRPr="00B56E7E">
              <w:rPr>
                <w:sz w:val="21"/>
                <w:szCs w:val="21"/>
              </w:rPr>
              <w:t>200000,00</w:t>
            </w:r>
          </w:p>
        </w:tc>
        <w:tc>
          <w:tcPr>
            <w:tcW w:w="1448" w:type="dxa"/>
            <w:gridSpan w:val="2"/>
          </w:tcPr>
          <w:p w:rsidR="00B56E7E" w:rsidRPr="00B56E7E" w:rsidRDefault="00B56E7E" w:rsidP="00242E06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 w:rsidRPr="00B56E7E">
              <w:rPr>
                <w:sz w:val="21"/>
                <w:szCs w:val="21"/>
              </w:rPr>
              <w:t>600000,00</w:t>
            </w:r>
          </w:p>
        </w:tc>
        <w:tc>
          <w:tcPr>
            <w:tcW w:w="2516" w:type="dxa"/>
          </w:tcPr>
          <w:p w:rsidR="00B56E7E" w:rsidRPr="00267BCD" w:rsidRDefault="00B56E7E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к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 году будет оценен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220 у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часток</w:t>
            </w:r>
          </w:p>
        </w:tc>
      </w:tr>
      <w:tr w:rsidR="002C268B" w:rsidRPr="00267BCD" w:rsidTr="00606720">
        <w:tc>
          <w:tcPr>
            <w:tcW w:w="53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2C268B" w:rsidRPr="00B84BB9" w:rsidRDefault="002C268B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  <w:u w:val="single"/>
              </w:rPr>
            </w:pPr>
            <w:r w:rsidRPr="00B84BB9">
              <w:rPr>
                <w:sz w:val="21"/>
                <w:szCs w:val="21"/>
                <w:u w:val="single"/>
              </w:rPr>
              <w:t>Мероприятие 4</w:t>
            </w:r>
          </w:p>
          <w:p w:rsidR="00B56E7E" w:rsidRPr="00B84BB9" w:rsidRDefault="00B56E7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  <w:u w:val="single"/>
              </w:rPr>
            </w:pPr>
            <w:r w:rsidRPr="00B84BB9">
              <w:rPr>
                <w:sz w:val="21"/>
                <w:szCs w:val="21"/>
              </w:rPr>
              <w:t xml:space="preserve">Внесение изменений в </w:t>
            </w:r>
            <w:r w:rsidRPr="00B84BB9">
              <w:rPr>
                <w:sz w:val="21"/>
                <w:szCs w:val="21"/>
              </w:rPr>
              <w:lastRenderedPageBreak/>
              <w:t>генеральный план Бархатовского сельсовета</w:t>
            </w:r>
          </w:p>
          <w:p w:rsidR="002C268B" w:rsidRPr="00B84BB9" w:rsidRDefault="002C268B" w:rsidP="00606720">
            <w:pPr>
              <w:tabs>
                <w:tab w:val="left" w:pos="9498"/>
              </w:tabs>
              <w:rPr>
                <w:sz w:val="21"/>
                <w:szCs w:val="21"/>
                <w:u w:val="single"/>
              </w:rPr>
            </w:pPr>
          </w:p>
        </w:tc>
        <w:tc>
          <w:tcPr>
            <w:tcW w:w="198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Управление АГЗ и имущественным 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отношениям</w:t>
            </w:r>
          </w:p>
        </w:tc>
        <w:tc>
          <w:tcPr>
            <w:tcW w:w="851" w:type="dxa"/>
          </w:tcPr>
          <w:p w:rsidR="002C268B" w:rsidRPr="00267BCD" w:rsidRDefault="002C268B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115</w:t>
            </w:r>
          </w:p>
        </w:tc>
        <w:tc>
          <w:tcPr>
            <w:tcW w:w="708" w:type="dxa"/>
          </w:tcPr>
          <w:p w:rsidR="002C268B" w:rsidRPr="00BE0587" w:rsidRDefault="002C268B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09" w:type="dxa"/>
          </w:tcPr>
          <w:p w:rsidR="002C268B" w:rsidRPr="00267BCD" w:rsidRDefault="00B56E7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15200810</w:t>
            </w:r>
            <w:r>
              <w:rPr>
                <w:sz w:val="21"/>
                <w:szCs w:val="21"/>
              </w:rPr>
              <w:lastRenderedPageBreak/>
              <w:t>80</w:t>
            </w:r>
          </w:p>
        </w:tc>
        <w:tc>
          <w:tcPr>
            <w:tcW w:w="571" w:type="dxa"/>
          </w:tcPr>
          <w:p w:rsidR="002C268B" w:rsidRPr="00267BCD" w:rsidRDefault="002C268B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244</w:t>
            </w:r>
          </w:p>
        </w:tc>
        <w:tc>
          <w:tcPr>
            <w:tcW w:w="1418" w:type="dxa"/>
          </w:tcPr>
          <w:p w:rsidR="002C268B" w:rsidRPr="00267BCD" w:rsidRDefault="002C642E" w:rsidP="00B56E7E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16" w:type="dxa"/>
          </w:tcPr>
          <w:p w:rsidR="002C268B" w:rsidRPr="00267BCD" w:rsidRDefault="002C268B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94" w:type="dxa"/>
          </w:tcPr>
          <w:p w:rsidR="002C268B" w:rsidRPr="00267BCD" w:rsidRDefault="002C268B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48" w:type="dxa"/>
            <w:gridSpan w:val="2"/>
          </w:tcPr>
          <w:p w:rsidR="002C268B" w:rsidRPr="00267BCD" w:rsidRDefault="002C642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516" w:type="dxa"/>
          </w:tcPr>
          <w:p w:rsidR="002C268B" w:rsidRPr="00267BCD" w:rsidRDefault="00B56E7E" w:rsidP="00EA130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Внесение изменений в ген</w:t>
            </w:r>
            <w:r w:rsidR="00EA1308">
              <w:rPr>
                <w:rFonts w:ascii="Times New Roman" w:hAnsi="Times New Roman" w:cs="Times New Roman"/>
                <w:sz w:val="21"/>
                <w:szCs w:val="21"/>
              </w:rPr>
              <w:t xml:space="preserve">еральный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план</w:t>
            </w:r>
          </w:p>
        </w:tc>
      </w:tr>
      <w:tr w:rsidR="00B56E7E" w:rsidRPr="00267BCD" w:rsidTr="00606720">
        <w:tc>
          <w:tcPr>
            <w:tcW w:w="534" w:type="dxa"/>
          </w:tcPr>
          <w:p w:rsidR="00B56E7E" w:rsidRPr="00267BCD" w:rsidRDefault="00B56E7E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B56E7E" w:rsidRPr="00B84BB9" w:rsidRDefault="00B56E7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  <w:u w:val="single"/>
              </w:rPr>
            </w:pPr>
            <w:r w:rsidRPr="00B84BB9">
              <w:rPr>
                <w:sz w:val="21"/>
                <w:szCs w:val="21"/>
                <w:u w:val="single"/>
              </w:rPr>
              <w:t>Мероприятие 5</w:t>
            </w:r>
          </w:p>
          <w:p w:rsidR="00B56E7E" w:rsidRPr="00B84BB9" w:rsidRDefault="007D3F8A" w:rsidP="007D3F8A">
            <w:pPr>
              <w:tabs>
                <w:tab w:val="left" w:pos="9498"/>
              </w:tabs>
              <w:jc w:val="both"/>
              <w:rPr>
                <w:sz w:val="21"/>
                <w:szCs w:val="21"/>
                <w:u w:val="single"/>
              </w:rPr>
            </w:pPr>
            <w:r w:rsidRPr="00B84BB9">
              <w:rPr>
                <w:sz w:val="21"/>
                <w:szCs w:val="21"/>
              </w:rPr>
              <w:t>Проект планировки микрорай</w:t>
            </w:r>
            <w:r w:rsidR="00242E06" w:rsidRPr="00B84BB9">
              <w:rPr>
                <w:sz w:val="21"/>
                <w:szCs w:val="21"/>
              </w:rPr>
              <w:t>о</w:t>
            </w:r>
            <w:r w:rsidRPr="00B84BB9">
              <w:rPr>
                <w:sz w:val="21"/>
                <w:szCs w:val="21"/>
              </w:rPr>
              <w:t xml:space="preserve">нов </w:t>
            </w:r>
            <w:proofErr w:type="gramStart"/>
            <w:r w:rsidRPr="00B84BB9">
              <w:rPr>
                <w:sz w:val="21"/>
                <w:szCs w:val="21"/>
              </w:rPr>
              <w:t>для</w:t>
            </w:r>
            <w:proofErr w:type="gramEnd"/>
            <w:r w:rsidRPr="00B84BB9">
              <w:rPr>
                <w:sz w:val="21"/>
                <w:szCs w:val="21"/>
              </w:rPr>
              <w:t xml:space="preserve"> многодетных</w:t>
            </w:r>
          </w:p>
        </w:tc>
        <w:tc>
          <w:tcPr>
            <w:tcW w:w="1984" w:type="dxa"/>
          </w:tcPr>
          <w:p w:rsidR="00B56E7E" w:rsidRPr="00267BCD" w:rsidRDefault="00B56E7E" w:rsidP="00242E06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Управление АГЗ и имущественным отношениям</w:t>
            </w:r>
          </w:p>
        </w:tc>
        <w:tc>
          <w:tcPr>
            <w:tcW w:w="851" w:type="dxa"/>
          </w:tcPr>
          <w:p w:rsidR="00B56E7E" w:rsidRDefault="00B56E7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:rsidR="00B56E7E" w:rsidRDefault="00B56E7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56E7E" w:rsidRDefault="00B56E7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71" w:type="dxa"/>
          </w:tcPr>
          <w:p w:rsidR="00B56E7E" w:rsidRDefault="00B56E7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B56E7E" w:rsidRPr="00242E06" w:rsidRDefault="002C642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16" w:type="dxa"/>
          </w:tcPr>
          <w:p w:rsidR="00B56E7E" w:rsidRDefault="00B162C1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94" w:type="dxa"/>
          </w:tcPr>
          <w:p w:rsidR="00B56E7E" w:rsidRDefault="00B162C1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48" w:type="dxa"/>
            <w:gridSpan w:val="2"/>
          </w:tcPr>
          <w:p w:rsidR="00B56E7E" w:rsidRDefault="00B162C1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516" w:type="dxa"/>
          </w:tcPr>
          <w:p w:rsidR="00B56E7E" w:rsidRDefault="00242E06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7D3F8A">
              <w:rPr>
                <w:rFonts w:ascii="Times New Roman" w:hAnsi="Times New Roman"/>
                <w:sz w:val="21"/>
                <w:szCs w:val="21"/>
              </w:rPr>
              <w:t>Проект планировки микрорай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7D3F8A">
              <w:rPr>
                <w:rFonts w:ascii="Times New Roman" w:hAnsi="Times New Roman"/>
                <w:sz w:val="21"/>
                <w:szCs w:val="21"/>
              </w:rPr>
              <w:t xml:space="preserve">нов </w:t>
            </w:r>
            <w:proofErr w:type="gramStart"/>
            <w:r w:rsidRPr="007D3F8A">
              <w:rPr>
                <w:rFonts w:ascii="Times New Roman" w:hAnsi="Times New Roman"/>
                <w:sz w:val="21"/>
                <w:szCs w:val="21"/>
              </w:rPr>
              <w:t>для</w:t>
            </w:r>
            <w:proofErr w:type="gramEnd"/>
            <w:r w:rsidRPr="007D3F8A">
              <w:rPr>
                <w:rFonts w:ascii="Times New Roman" w:hAnsi="Times New Roman"/>
                <w:sz w:val="21"/>
                <w:szCs w:val="21"/>
              </w:rPr>
              <w:t xml:space="preserve"> многодетных</w:t>
            </w:r>
          </w:p>
        </w:tc>
      </w:tr>
      <w:tr w:rsidR="00B56E7E" w:rsidRPr="00267BCD" w:rsidTr="00606720">
        <w:tc>
          <w:tcPr>
            <w:tcW w:w="534" w:type="dxa"/>
          </w:tcPr>
          <w:p w:rsidR="00B56E7E" w:rsidRPr="00267BCD" w:rsidRDefault="00B56E7E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B56E7E" w:rsidRPr="00B84BB9" w:rsidRDefault="00B56E7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  <w:u w:val="single"/>
              </w:rPr>
            </w:pPr>
            <w:r w:rsidRPr="00B84BB9">
              <w:rPr>
                <w:sz w:val="21"/>
                <w:szCs w:val="21"/>
                <w:u w:val="single"/>
              </w:rPr>
              <w:t>Мероприятие 6</w:t>
            </w:r>
          </w:p>
          <w:p w:rsidR="00B56E7E" w:rsidRPr="00B84BB9" w:rsidRDefault="00B56E7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  <w:u w:val="single"/>
              </w:rPr>
            </w:pPr>
            <w:r w:rsidRPr="00B84BB9">
              <w:rPr>
                <w:sz w:val="21"/>
                <w:szCs w:val="21"/>
              </w:rPr>
              <w:t>Разработка документации для образования земельных участков под линейными объектами</w:t>
            </w:r>
          </w:p>
        </w:tc>
        <w:tc>
          <w:tcPr>
            <w:tcW w:w="1984" w:type="dxa"/>
          </w:tcPr>
          <w:p w:rsidR="00B56E7E" w:rsidRPr="00267BCD" w:rsidRDefault="00B56E7E" w:rsidP="00242E06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Управление АГЗ и имущественным отношениям</w:t>
            </w:r>
          </w:p>
        </w:tc>
        <w:tc>
          <w:tcPr>
            <w:tcW w:w="851" w:type="dxa"/>
          </w:tcPr>
          <w:p w:rsidR="00B56E7E" w:rsidRDefault="00B56E7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:rsidR="00B56E7E" w:rsidRDefault="00B56E7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B56E7E" w:rsidRDefault="00B56E7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71" w:type="dxa"/>
          </w:tcPr>
          <w:p w:rsidR="00B56E7E" w:rsidRDefault="00B56E7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B56E7E" w:rsidRDefault="00B56E7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16" w:type="dxa"/>
          </w:tcPr>
          <w:p w:rsidR="00B56E7E" w:rsidRDefault="00B56E7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94" w:type="dxa"/>
          </w:tcPr>
          <w:p w:rsidR="00B56E7E" w:rsidRDefault="00B56E7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48" w:type="dxa"/>
            <w:gridSpan w:val="2"/>
          </w:tcPr>
          <w:p w:rsidR="00B56E7E" w:rsidRDefault="00B56E7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516" w:type="dxa"/>
          </w:tcPr>
          <w:p w:rsidR="00B56E7E" w:rsidRDefault="00646D66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Проект межевания</w:t>
            </w:r>
          </w:p>
        </w:tc>
      </w:tr>
      <w:tr w:rsidR="00DD3D90" w:rsidRPr="00267BCD" w:rsidTr="00606720">
        <w:tc>
          <w:tcPr>
            <w:tcW w:w="534" w:type="dxa"/>
          </w:tcPr>
          <w:p w:rsidR="00DD3D90" w:rsidRPr="00267BCD" w:rsidRDefault="00DD3D90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</w:t>
            </w:r>
          </w:p>
        </w:tc>
        <w:tc>
          <w:tcPr>
            <w:tcW w:w="2268" w:type="dxa"/>
          </w:tcPr>
          <w:p w:rsidR="00DD3D90" w:rsidRPr="00B84BB9" w:rsidRDefault="00DD3D90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  <w:u w:val="single"/>
              </w:rPr>
            </w:pPr>
            <w:r w:rsidRPr="00B84BB9">
              <w:rPr>
                <w:sz w:val="21"/>
                <w:szCs w:val="21"/>
                <w:u w:val="single"/>
              </w:rPr>
              <w:t>Мероприятие 7</w:t>
            </w:r>
          </w:p>
          <w:p w:rsidR="00DD3D90" w:rsidRPr="00B84BB9" w:rsidRDefault="00DD3D90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 w:rsidRPr="00B84BB9">
              <w:rPr>
                <w:sz w:val="21"/>
                <w:szCs w:val="21"/>
              </w:rPr>
              <w:t>Актуализация генерального плана, ПЗЗ территорий поселений Березовского района</w:t>
            </w:r>
          </w:p>
        </w:tc>
        <w:tc>
          <w:tcPr>
            <w:tcW w:w="1984" w:type="dxa"/>
          </w:tcPr>
          <w:p w:rsidR="00DD3D90" w:rsidRPr="00267BCD" w:rsidRDefault="00DD3D90" w:rsidP="00242E06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DD3D90" w:rsidRDefault="00DD3D90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:rsidR="00DD3D90" w:rsidRDefault="00DD3D90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DD3D90" w:rsidRDefault="00DD3D90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71" w:type="dxa"/>
          </w:tcPr>
          <w:p w:rsidR="00DD3D90" w:rsidRDefault="00DD3D90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DD3D90" w:rsidRDefault="00DD3D90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30 000,00</w:t>
            </w:r>
          </w:p>
        </w:tc>
        <w:tc>
          <w:tcPr>
            <w:tcW w:w="1216" w:type="dxa"/>
          </w:tcPr>
          <w:p w:rsidR="00DD3D90" w:rsidRDefault="00DD3D90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194" w:type="dxa"/>
          </w:tcPr>
          <w:p w:rsidR="00DD3D90" w:rsidRDefault="00DD3D90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448" w:type="dxa"/>
            <w:gridSpan w:val="2"/>
          </w:tcPr>
          <w:p w:rsidR="00DD3D90" w:rsidRDefault="00DD3D90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30000,00</w:t>
            </w:r>
          </w:p>
        </w:tc>
        <w:tc>
          <w:tcPr>
            <w:tcW w:w="2516" w:type="dxa"/>
          </w:tcPr>
          <w:p w:rsidR="00DD3D90" w:rsidRDefault="00C95EDF" w:rsidP="00C95EDF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Внесение изменений в ген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лан Есаульского сельсовета</w:t>
            </w:r>
          </w:p>
        </w:tc>
      </w:tr>
      <w:tr w:rsidR="00B56E7E" w:rsidRPr="00267BCD" w:rsidTr="00606720">
        <w:tc>
          <w:tcPr>
            <w:tcW w:w="534" w:type="dxa"/>
          </w:tcPr>
          <w:p w:rsidR="00B56E7E" w:rsidRPr="00267BCD" w:rsidRDefault="00B56E7E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2268" w:type="dxa"/>
          </w:tcPr>
          <w:p w:rsidR="00B56E7E" w:rsidRPr="00267BCD" w:rsidRDefault="00B56E7E" w:rsidP="00606720">
            <w:pPr>
              <w:tabs>
                <w:tab w:val="left" w:pos="9498"/>
              </w:tabs>
              <w:jc w:val="both"/>
              <w:rPr>
                <w:b/>
                <w:sz w:val="21"/>
                <w:szCs w:val="21"/>
                <w:highlight w:val="yellow"/>
              </w:rPr>
            </w:pPr>
            <w:r w:rsidRPr="00267BCD">
              <w:rPr>
                <w:b/>
                <w:sz w:val="21"/>
                <w:szCs w:val="21"/>
              </w:rPr>
              <w:t xml:space="preserve">Итого по подпрограмме </w:t>
            </w:r>
          </w:p>
        </w:tc>
        <w:tc>
          <w:tcPr>
            <w:tcW w:w="1984" w:type="dxa"/>
          </w:tcPr>
          <w:p w:rsidR="00B56E7E" w:rsidRPr="00267BCD" w:rsidRDefault="00B56E7E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51" w:type="dxa"/>
          </w:tcPr>
          <w:p w:rsidR="00B56E7E" w:rsidRPr="00267BCD" w:rsidRDefault="00B56E7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08" w:type="dxa"/>
          </w:tcPr>
          <w:p w:rsidR="00B56E7E" w:rsidRPr="00267BCD" w:rsidRDefault="00B56E7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09" w:type="dxa"/>
          </w:tcPr>
          <w:p w:rsidR="00B56E7E" w:rsidRPr="00267BCD" w:rsidRDefault="00B56E7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71" w:type="dxa"/>
          </w:tcPr>
          <w:p w:rsidR="00B56E7E" w:rsidRPr="00267BCD" w:rsidRDefault="00B56E7E" w:rsidP="00606720">
            <w:pPr>
              <w:tabs>
                <w:tab w:val="left" w:pos="9498"/>
              </w:tabs>
              <w:jc w:val="both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418" w:type="dxa"/>
          </w:tcPr>
          <w:p w:rsidR="00B56E7E" w:rsidRPr="009533BC" w:rsidRDefault="00DD3D90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830 000</w:t>
            </w:r>
            <w:r w:rsidR="00242E06" w:rsidRPr="00242E06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216" w:type="dxa"/>
          </w:tcPr>
          <w:p w:rsidR="00B56E7E" w:rsidRPr="009533BC" w:rsidRDefault="00DD3D90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B162C1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  <w:r w:rsidR="00BF0E12">
              <w:rPr>
                <w:rFonts w:ascii="Times New Roman" w:hAnsi="Times New Roman" w:cs="Times New Roman"/>
                <w:sz w:val="21"/>
                <w:szCs w:val="21"/>
              </w:rPr>
              <w:t> 000,00</w:t>
            </w:r>
          </w:p>
        </w:tc>
        <w:tc>
          <w:tcPr>
            <w:tcW w:w="1194" w:type="dxa"/>
          </w:tcPr>
          <w:p w:rsidR="00B56E7E" w:rsidRPr="009533BC" w:rsidRDefault="00DD3D90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B162C1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  <w:r w:rsidR="00BF0E12">
              <w:rPr>
                <w:rFonts w:ascii="Times New Roman" w:hAnsi="Times New Roman" w:cs="Times New Roman"/>
                <w:sz w:val="21"/>
                <w:szCs w:val="21"/>
              </w:rPr>
              <w:t> 000,00</w:t>
            </w:r>
          </w:p>
        </w:tc>
        <w:tc>
          <w:tcPr>
            <w:tcW w:w="1448" w:type="dxa"/>
            <w:gridSpan w:val="2"/>
          </w:tcPr>
          <w:p w:rsidR="00B56E7E" w:rsidRPr="00242E06" w:rsidRDefault="00DD3D90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2430000,00</w:t>
            </w:r>
          </w:p>
          <w:p w:rsidR="00242E06" w:rsidRPr="009533BC" w:rsidRDefault="00242E06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6" w:type="dxa"/>
          </w:tcPr>
          <w:p w:rsidR="00B56E7E" w:rsidRPr="00267BCD" w:rsidRDefault="00B56E7E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2C268B" w:rsidRPr="0064680B" w:rsidRDefault="002C268B" w:rsidP="002C268B">
      <w:pPr>
        <w:tabs>
          <w:tab w:val="left" w:pos="9498"/>
        </w:tabs>
        <w:ind w:firstLine="709"/>
        <w:jc w:val="both"/>
        <w:rPr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ind w:firstLine="709"/>
        <w:jc w:val="both"/>
        <w:rPr>
          <w:highlight w:val="yellow"/>
        </w:rPr>
      </w:pPr>
    </w:p>
    <w:p w:rsidR="002C268B" w:rsidRDefault="002C268B" w:rsidP="002C268B">
      <w:pPr>
        <w:tabs>
          <w:tab w:val="left" w:pos="0"/>
          <w:tab w:val="left" w:pos="9498"/>
        </w:tabs>
        <w:ind w:firstLine="709"/>
        <w:jc w:val="both"/>
      </w:pPr>
      <w:r>
        <w:t>Р</w:t>
      </w:r>
      <w:r w:rsidRPr="0064680B">
        <w:t>уководител</w:t>
      </w:r>
      <w:r>
        <w:t>ь</w:t>
      </w:r>
      <w:r w:rsidRPr="0064680B">
        <w:t xml:space="preserve"> Управления</w:t>
      </w:r>
      <w:r>
        <w:tab/>
      </w:r>
      <w:r>
        <w:tab/>
        <w:t>И.А. Андриянова</w:t>
      </w:r>
    </w:p>
    <w:p w:rsidR="002C268B" w:rsidRPr="0064680B" w:rsidRDefault="002C268B" w:rsidP="002C268B">
      <w:pPr>
        <w:tabs>
          <w:tab w:val="left" w:pos="0"/>
          <w:tab w:val="left" w:pos="9498"/>
        </w:tabs>
        <w:ind w:firstLine="709"/>
        <w:jc w:val="both"/>
        <w:sectPr w:rsidR="002C268B" w:rsidRPr="0064680B" w:rsidSect="0060672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2C268B" w:rsidRPr="0064680B" w:rsidRDefault="00D07CCA" w:rsidP="002C268B">
      <w:pPr>
        <w:tabs>
          <w:tab w:val="left" w:pos="3930"/>
          <w:tab w:val="left" w:pos="9498"/>
        </w:tabs>
        <w:ind w:firstLine="709"/>
        <w:jc w:val="right"/>
      </w:pPr>
      <w:r>
        <w:rPr>
          <w:noProof/>
        </w:rPr>
        <w:lastRenderedPageBreak/>
        <w:pict>
          <v:shape id="Text Box 4" o:spid="_x0000_s1027" type="#_x0000_t202" style="position:absolute;left:0;text-align:left;margin-left:-34.8pt;margin-top:-29.8pt;width:526.05pt;height:6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" filled="f" stroked="f">
            <v:fill opacity="32896f"/>
            <v:textbox>
              <w:txbxContent>
                <w:p w:rsidR="00B84BB9" w:rsidRDefault="00B84BB9" w:rsidP="002C268B"/>
                <w:p w:rsidR="00B84BB9" w:rsidRDefault="00B84BB9" w:rsidP="002C268B">
                  <w:pPr>
                    <w:spacing w:line="240" w:lineRule="atLeast"/>
                    <w:jc w:val="center"/>
                  </w:pPr>
                </w:p>
              </w:txbxContent>
            </v:textbox>
            <w10:wrap type="square" side="right"/>
          </v:shape>
        </w:pict>
      </w:r>
      <w:r>
        <w:rPr>
          <w:noProof/>
        </w:rPr>
        <w:pict>
          <v:shape id="Text Box 6" o:spid="_x0000_s1028" type="#_x0000_t202" style="position:absolute;left:0;text-align:left;margin-left:-34.8pt;margin-top:-29.8pt;width:526.05pt;height:6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" filled="f" stroked="f">
            <v:fill opacity="32896f"/>
            <v:textbox>
              <w:txbxContent>
                <w:p w:rsidR="00B84BB9" w:rsidRDefault="00B84BB9" w:rsidP="002C268B"/>
                <w:p w:rsidR="00B84BB9" w:rsidRDefault="00B84BB9" w:rsidP="002C268B">
                  <w:pPr>
                    <w:spacing w:line="240" w:lineRule="atLeast"/>
                    <w:jc w:val="center"/>
                  </w:pPr>
                </w:p>
              </w:txbxContent>
            </v:textbox>
            <w10:wrap type="square" side="right"/>
          </v:shape>
        </w:pict>
      </w:r>
      <w:r w:rsidR="002C268B" w:rsidRPr="0064680B">
        <w:t>Приложение № 5</w:t>
      </w:r>
    </w:p>
    <w:p w:rsidR="002C268B" w:rsidRPr="0064680B" w:rsidRDefault="002C268B" w:rsidP="002C268B">
      <w:pPr>
        <w:tabs>
          <w:tab w:val="left" w:pos="3330"/>
          <w:tab w:val="left" w:pos="5387"/>
          <w:tab w:val="left" w:pos="9498"/>
        </w:tabs>
        <w:ind w:firstLine="709"/>
        <w:jc w:val="right"/>
      </w:pPr>
      <w:r w:rsidRPr="0064680B">
        <w:t>к муниципальной программе Березовского</w:t>
      </w:r>
    </w:p>
    <w:p w:rsidR="002C268B" w:rsidRPr="0064680B" w:rsidRDefault="002C268B" w:rsidP="002C268B">
      <w:pPr>
        <w:tabs>
          <w:tab w:val="left" w:pos="3330"/>
          <w:tab w:val="left" w:pos="9498"/>
        </w:tabs>
        <w:ind w:firstLine="709"/>
        <w:jc w:val="right"/>
      </w:pPr>
      <w:r w:rsidRPr="0064680B">
        <w:t xml:space="preserve">района «Развитие </w:t>
      </w:r>
      <w:proofErr w:type="gramStart"/>
      <w:r w:rsidRPr="0064680B">
        <w:t>земельно-имущественных</w:t>
      </w:r>
      <w:proofErr w:type="gramEnd"/>
    </w:p>
    <w:p w:rsidR="002C268B" w:rsidRPr="0064680B" w:rsidRDefault="002C268B" w:rsidP="002C268B">
      <w:pPr>
        <w:tabs>
          <w:tab w:val="left" w:pos="3330"/>
          <w:tab w:val="left" w:pos="9498"/>
        </w:tabs>
        <w:ind w:firstLine="709"/>
        <w:jc w:val="right"/>
      </w:pPr>
      <w:r w:rsidRPr="0064680B">
        <w:t>отношений в Березовском районе»</w:t>
      </w:r>
    </w:p>
    <w:p w:rsidR="002C268B" w:rsidRPr="0064680B" w:rsidRDefault="002C268B" w:rsidP="002C268B">
      <w:pPr>
        <w:tabs>
          <w:tab w:val="left" w:pos="3330"/>
          <w:tab w:val="left" w:pos="9498"/>
        </w:tabs>
        <w:ind w:firstLine="709"/>
        <w:jc w:val="both"/>
      </w:pPr>
    </w:p>
    <w:p w:rsidR="002C268B" w:rsidRPr="00063C99" w:rsidRDefault="002C268B" w:rsidP="002C268B">
      <w:pPr>
        <w:tabs>
          <w:tab w:val="left" w:pos="3930"/>
          <w:tab w:val="left" w:pos="9498"/>
        </w:tabs>
        <w:ind w:firstLine="709"/>
        <w:jc w:val="center"/>
      </w:pPr>
      <w:r w:rsidRPr="00063C99">
        <w:t>Подпрограмма 3:</w:t>
      </w:r>
    </w:p>
    <w:p w:rsidR="002C268B" w:rsidRPr="00063C99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«</w:t>
      </w:r>
      <w:r w:rsidRPr="00063C99">
        <w:rPr>
          <w:rFonts w:ascii="Times New Roman" w:hAnsi="Times New Roman" w:cs="Times New Roman"/>
          <w:bCs/>
          <w:sz w:val="24"/>
          <w:szCs w:val="24"/>
        </w:rPr>
        <w:t>Обеспечение реализации муниципальной программы</w:t>
      </w:r>
      <w:r w:rsidRPr="00063C99">
        <w:rPr>
          <w:rFonts w:ascii="Times New Roman" w:hAnsi="Times New Roman" w:cs="Times New Roman"/>
          <w:sz w:val="24"/>
          <w:szCs w:val="24"/>
        </w:rPr>
        <w:t>»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8B" w:rsidRPr="0064680B" w:rsidRDefault="002C268B" w:rsidP="002C268B">
      <w:pPr>
        <w:pStyle w:val="ConsPlusCell"/>
        <w:tabs>
          <w:tab w:val="left" w:pos="9498"/>
        </w:tabs>
        <w:suppressAutoHyphens w:val="0"/>
        <w:autoSpaceDE w:val="0"/>
        <w:autoSpaceDN w:val="0"/>
        <w:adjustRightInd w:val="0"/>
        <w:spacing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6379"/>
      </w:tblGrid>
      <w:tr w:rsidR="002C268B" w:rsidRPr="0064680B" w:rsidTr="00606720">
        <w:trPr>
          <w:trHeight w:val="145"/>
        </w:trPr>
        <w:tc>
          <w:tcPr>
            <w:tcW w:w="3794" w:type="dxa"/>
          </w:tcPr>
          <w:p w:rsidR="002C268B" w:rsidRPr="0064680B" w:rsidRDefault="002C268B" w:rsidP="00606720">
            <w:pPr>
              <w:tabs>
                <w:tab w:val="left" w:pos="9498"/>
              </w:tabs>
              <w:jc w:val="both"/>
            </w:pPr>
            <w:r w:rsidRPr="0064680B">
              <w:t>Наименование подпрограммы</w:t>
            </w:r>
          </w:p>
        </w:tc>
        <w:tc>
          <w:tcPr>
            <w:tcW w:w="6379" w:type="dxa"/>
          </w:tcPr>
          <w:p w:rsidR="002C268B" w:rsidRPr="0064680B" w:rsidRDefault="002C268B" w:rsidP="00606720">
            <w:pPr>
              <w:pStyle w:val="ConsPlusNormal"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реализации муниципальной программы» </w:t>
            </w:r>
            <w:r w:rsidRPr="0064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– Подпрограмма 3)</w:t>
            </w:r>
          </w:p>
          <w:p w:rsidR="002C268B" w:rsidRPr="0064680B" w:rsidRDefault="002C268B" w:rsidP="00606720">
            <w:pPr>
              <w:pStyle w:val="ConsPlusNormal"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268B" w:rsidRPr="0064680B" w:rsidTr="00606720">
        <w:trPr>
          <w:trHeight w:val="145"/>
        </w:trPr>
        <w:tc>
          <w:tcPr>
            <w:tcW w:w="3794" w:type="dxa"/>
          </w:tcPr>
          <w:p w:rsidR="002C268B" w:rsidRPr="0064680B" w:rsidRDefault="002C268B" w:rsidP="00606720">
            <w:pPr>
              <w:tabs>
                <w:tab w:val="left" w:pos="9498"/>
              </w:tabs>
              <w:jc w:val="both"/>
            </w:pPr>
            <w:r w:rsidRPr="0064680B">
              <w:t>Наименование муниципальной программы, в рамках которой реализуется Подпрограмма 3</w:t>
            </w:r>
          </w:p>
        </w:tc>
        <w:tc>
          <w:tcPr>
            <w:tcW w:w="6379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rPr>
                <w:lang w:eastAsia="en-US"/>
              </w:rPr>
              <w:t xml:space="preserve">«Развитие </w:t>
            </w:r>
            <w:proofErr w:type="spellStart"/>
            <w:r w:rsidRPr="0064680B">
              <w:rPr>
                <w:lang w:eastAsia="en-US"/>
              </w:rPr>
              <w:t>земельно</w:t>
            </w:r>
            <w:proofErr w:type="spellEnd"/>
            <w:r w:rsidRPr="0064680B">
              <w:rPr>
                <w:lang w:eastAsia="en-US"/>
              </w:rPr>
              <w:t xml:space="preserve"> - имущественных отношений в Березовском районе»</w:t>
            </w:r>
          </w:p>
        </w:tc>
      </w:tr>
      <w:tr w:rsidR="002C268B" w:rsidRPr="0064680B" w:rsidTr="00606720">
        <w:trPr>
          <w:trHeight w:val="145"/>
        </w:trPr>
        <w:tc>
          <w:tcPr>
            <w:tcW w:w="379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t>ИсполнительПодпрограммы 3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</w:p>
        </w:tc>
        <w:tc>
          <w:tcPr>
            <w:tcW w:w="6379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t>Управление по архитектуре, градостроительству,     земельным и имущественным отношениям администрации Березовского района Красноярского края (далее – Управление)</w:t>
            </w:r>
          </w:p>
        </w:tc>
      </w:tr>
      <w:tr w:rsidR="002C268B" w:rsidRPr="0064680B" w:rsidTr="00606720">
        <w:trPr>
          <w:trHeight w:val="145"/>
        </w:trPr>
        <w:tc>
          <w:tcPr>
            <w:tcW w:w="379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t>Цель Подпрограммы 3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</w:p>
        </w:tc>
        <w:tc>
          <w:tcPr>
            <w:tcW w:w="6379" w:type="dxa"/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мероприятий Программы в соответствии с установленными сроками и задачами</w:t>
            </w:r>
          </w:p>
        </w:tc>
      </w:tr>
      <w:tr w:rsidR="002C268B" w:rsidRPr="0064680B" w:rsidTr="00606720">
        <w:trPr>
          <w:trHeight w:val="238"/>
        </w:trPr>
        <w:tc>
          <w:tcPr>
            <w:tcW w:w="379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t>Задачи Подпрограммы 3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</w:p>
        </w:tc>
        <w:tc>
          <w:tcPr>
            <w:tcW w:w="6379" w:type="dxa"/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вопросами развития рынков земли и недвижимости на территории Березовского района</w:t>
            </w:r>
          </w:p>
        </w:tc>
      </w:tr>
      <w:tr w:rsidR="002C268B" w:rsidRPr="0064680B" w:rsidTr="00606720">
        <w:trPr>
          <w:trHeight w:val="684"/>
        </w:trPr>
        <w:tc>
          <w:tcPr>
            <w:tcW w:w="379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t>Показатели результативности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t>Подпрограммы 3</w:t>
            </w:r>
          </w:p>
        </w:tc>
        <w:tc>
          <w:tcPr>
            <w:tcW w:w="6379" w:type="dxa"/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результативности приведен в приложении № 1 к подпрограмме 3</w:t>
            </w:r>
          </w:p>
        </w:tc>
      </w:tr>
      <w:tr w:rsidR="002C268B" w:rsidRPr="0064680B" w:rsidTr="00606720">
        <w:trPr>
          <w:trHeight w:val="552"/>
        </w:trPr>
        <w:tc>
          <w:tcPr>
            <w:tcW w:w="379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t>Срокиреализации Программы 3</w:t>
            </w:r>
          </w:p>
        </w:tc>
        <w:tc>
          <w:tcPr>
            <w:tcW w:w="6379" w:type="dxa"/>
          </w:tcPr>
          <w:p w:rsidR="002C268B" w:rsidRPr="0064680B" w:rsidRDefault="002C268B" w:rsidP="00606720">
            <w:pPr>
              <w:widowControl w:val="0"/>
              <w:tabs>
                <w:tab w:val="left" w:pos="9498"/>
              </w:tabs>
              <w:ind w:left="124"/>
              <w:jc w:val="both"/>
            </w:pPr>
            <w:r w:rsidRPr="0064680B">
              <w:t>2014 - 202</w:t>
            </w:r>
            <w:r>
              <w:t>6</w:t>
            </w:r>
            <w:r w:rsidRPr="0064680B">
              <w:t xml:space="preserve"> годы</w:t>
            </w:r>
          </w:p>
        </w:tc>
      </w:tr>
      <w:tr w:rsidR="002C268B" w:rsidRPr="0064680B" w:rsidTr="00606720">
        <w:trPr>
          <w:trHeight w:val="80"/>
        </w:trPr>
        <w:tc>
          <w:tcPr>
            <w:tcW w:w="379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t>Объемы и источники финансированияПодпрограммы 3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6379" w:type="dxa"/>
          </w:tcPr>
          <w:p w:rsidR="00F248B8" w:rsidRPr="0064680B" w:rsidRDefault="002C268B" w:rsidP="00F248B8">
            <w:pPr>
              <w:tabs>
                <w:tab w:val="left" w:pos="9498"/>
              </w:tabs>
              <w:jc w:val="both"/>
              <w:rPr>
                <w:highlight w:val="yellow"/>
              </w:rPr>
            </w:pPr>
            <w:r w:rsidRPr="0064680B">
              <w:t>Общий объем финансирования Подпрограммы 3 в 2014 - 202</w:t>
            </w:r>
            <w:r>
              <w:t>6</w:t>
            </w:r>
            <w:r w:rsidRPr="0064680B">
              <w:t xml:space="preserve"> годах за счет средств бюджета Березовского района </w:t>
            </w:r>
            <w:r w:rsidRPr="00C90BD8">
              <w:t xml:space="preserve">составит </w:t>
            </w:r>
            <w:r w:rsidR="00C64F4D" w:rsidRPr="00C64F4D">
              <w:rPr>
                <w:color w:val="000000"/>
              </w:rPr>
              <w:t>16455788</w:t>
            </w:r>
            <w:r w:rsidR="00C64F4D">
              <w:rPr>
                <w:color w:val="000000"/>
              </w:rPr>
              <w:t xml:space="preserve">7,95 </w:t>
            </w:r>
            <w:r w:rsidR="00F248B8" w:rsidRPr="00C90BD8">
              <w:t>рубля</w:t>
            </w:r>
            <w:r w:rsidR="00F248B8" w:rsidRPr="0064680B">
              <w:t xml:space="preserve">, в том числе по годам: </w:t>
            </w:r>
          </w:p>
          <w:p w:rsidR="00F248B8" w:rsidRPr="0064680B" w:rsidRDefault="00F248B8" w:rsidP="00F248B8">
            <w:pPr>
              <w:tabs>
                <w:tab w:val="left" w:pos="9498"/>
              </w:tabs>
              <w:ind w:firstLine="709"/>
              <w:jc w:val="both"/>
            </w:pPr>
            <w:r w:rsidRPr="0064680B">
              <w:t>2014 год– 6975003,53 рубля;</w:t>
            </w:r>
          </w:p>
          <w:p w:rsidR="00F248B8" w:rsidRPr="0064680B" w:rsidRDefault="00F248B8" w:rsidP="00F248B8">
            <w:pPr>
              <w:tabs>
                <w:tab w:val="left" w:pos="9498"/>
              </w:tabs>
              <w:ind w:firstLine="709"/>
              <w:jc w:val="both"/>
            </w:pPr>
            <w:r w:rsidRPr="0064680B">
              <w:t>2015 год – 6825561,61 рубль;</w:t>
            </w:r>
          </w:p>
          <w:p w:rsidR="00F248B8" w:rsidRPr="0064680B" w:rsidRDefault="00F248B8" w:rsidP="00F248B8">
            <w:pPr>
              <w:tabs>
                <w:tab w:val="left" w:pos="9498"/>
              </w:tabs>
              <w:ind w:firstLine="709"/>
              <w:jc w:val="both"/>
            </w:pPr>
            <w:r w:rsidRPr="0064680B">
              <w:t>2016 год – 15653424,81рубля;</w:t>
            </w:r>
          </w:p>
          <w:p w:rsidR="00F248B8" w:rsidRPr="0064680B" w:rsidRDefault="00F248B8" w:rsidP="00F248B8">
            <w:pPr>
              <w:pStyle w:val="ConsPlusCell"/>
              <w:tabs>
                <w:tab w:val="left" w:pos="949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2017 год – 6542373,95 рубля;</w:t>
            </w:r>
          </w:p>
          <w:p w:rsidR="00F248B8" w:rsidRPr="0064680B" w:rsidRDefault="00F248B8" w:rsidP="00F248B8">
            <w:pPr>
              <w:tabs>
                <w:tab w:val="left" w:pos="9498"/>
              </w:tabs>
              <w:ind w:firstLine="709"/>
              <w:jc w:val="both"/>
            </w:pPr>
            <w:r w:rsidRPr="0064680B">
              <w:t>2018 год – 6995853,00 рубля;</w:t>
            </w:r>
          </w:p>
          <w:p w:rsidR="00F248B8" w:rsidRPr="0064680B" w:rsidRDefault="00F248B8" w:rsidP="00F248B8">
            <w:pPr>
              <w:tabs>
                <w:tab w:val="left" w:pos="9498"/>
              </w:tabs>
              <w:ind w:firstLine="709"/>
              <w:jc w:val="both"/>
            </w:pPr>
            <w:r w:rsidRPr="0064680B">
              <w:t>2019 год – 8357389,92 рублей;</w:t>
            </w:r>
          </w:p>
          <w:p w:rsidR="00F248B8" w:rsidRPr="0064680B" w:rsidRDefault="00F248B8" w:rsidP="00F248B8">
            <w:pPr>
              <w:tabs>
                <w:tab w:val="left" w:pos="9498"/>
              </w:tabs>
              <w:ind w:firstLine="709"/>
              <w:jc w:val="both"/>
            </w:pPr>
            <w:r w:rsidRPr="0064680B">
              <w:t xml:space="preserve">2020 год – 9492921,57 рубль; </w:t>
            </w:r>
          </w:p>
          <w:p w:rsidR="00F248B8" w:rsidRPr="0064680B" w:rsidRDefault="00F248B8" w:rsidP="00F248B8">
            <w:pPr>
              <w:tabs>
                <w:tab w:val="left" w:pos="9498"/>
              </w:tabs>
              <w:ind w:firstLine="709"/>
              <w:jc w:val="both"/>
            </w:pPr>
            <w:r w:rsidRPr="0064680B">
              <w:t>2021 год – 11978236,86 рублей;</w:t>
            </w:r>
          </w:p>
          <w:p w:rsidR="00F248B8" w:rsidRPr="00C90BD8" w:rsidRDefault="00F248B8" w:rsidP="00F248B8">
            <w:pPr>
              <w:tabs>
                <w:tab w:val="left" w:pos="9498"/>
              </w:tabs>
              <w:ind w:firstLine="709"/>
              <w:jc w:val="both"/>
            </w:pPr>
            <w:r w:rsidRPr="0064680B">
              <w:t xml:space="preserve">2022 год – </w:t>
            </w:r>
            <w:r w:rsidRPr="00C90BD8">
              <w:t>15118709,14 рублей;</w:t>
            </w:r>
          </w:p>
          <w:p w:rsidR="00F248B8" w:rsidRPr="00F248B8" w:rsidRDefault="00F248B8" w:rsidP="00F248B8">
            <w:pPr>
              <w:tabs>
                <w:tab w:val="left" w:pos="9498"/>
              </w:tabs>
              <w:ind w:firstLine="709"/>
              <w:jc w:val="both"/>
            </w:pPr>
            <w:r w:rsidRPr="00F248B8">
              <w:t xml:space="preserve">2023 год – </w:t>
            </w:r>
            <w:r w:rsidR="00420A36">
              <w:t>17844660,00</w:t>
            </w:r>
            <w:r w:rsidRPr="00F248B8">
              <w:t xml:space="preserve"> рублей;</w:t>
            </w:r>
          </w:p>
          <w:p w:rsidR="00F248B8" w:rsidRPr="00F248B8" w:rsidRDefault="00F248B8" w:rsidP="00F248B8">
            <w:pPr>
              <w:tabs>
                <w:tab w:val="left" w:pos="9498"/>
              </w:tabs>
              <w:ind w:firstLine="709"/>
              <w:jc w:val="both"/>
            </w:pPr>
            <w:r w:rsidRPr="00F248B8">
              <w:t xml:space="preserve">2024 год – </w:t>
            </w:r>
            <w:r w:rsidR="00C95EDF">
              <w:t>19636928,52</w:t>
            </w:r>
            <w:r w:rsidRPr="00F248B8">
              <w:t xml:space="preserve"> рублей</w:t>
            </w:r>
            <w:r w:rsidR="00B84BB9">
              <w:t>;</w:t>
            </w:r>
          </w:p>
          <w:p w:rsidR="00F248B8" w:rsidRPr="00F248B8" w:rsidRDefault="00F248B8" w:rsidP="00F248B8">
            <w:pPr>
              <w:ind w:firstLine="709"/>
              <w:jc w:val="both"/>
            </w:pPr>
            <w:r w:rsidRPr="00F248B8">
              <w:t xml:space="preserve">2025 год – </w:t>
            </w:r>
            <w:r w:rsidR="00C95EDF">
              <w:t>19568412,52</w:t>
            </w:r>
            <w:r w:rsidR="00B84BB9">
              <w:t xml:space="preserve"> рублей;</w:t>
            </w:r>
          </w:p>
          <w:p w:rsidR="002C268B" w:rsidRDefault="00F248B8" w:rsidP="00F248B8">
            <w:pPr>
              <w:tabs>
                <w:tab w:val="left" w:pos="9498"/>
              </w:tabs>
              <w:jc w:val="both"/>
            </w:pPr>
            <w:r w:rsidRPr="00F248B8">
              <w:t xml:space="preserve">          2026 год – </w:t>
            </w:r>
            <w:r w:rsidR="00C95EDF">
              <w:t>19568412,52</w:t>
            </w:r>
            <w:r w:rsidRPr="00F248B8">
              <w:t xml:space="preserve"> рублей.</w:t>
            </w:r>
          </w:p>
          <w:p w:rsidR="002C268B" w:rsidRPr="0064680B" w:rsidRDefault="002C268B" w:rsidP="00606720">
            <w:pPr>
              <w:tabs>
                <w:tab w:val="left" w:pos="9498"/>
              </w:tabs>
              <w:jc w:val="both"/>
            </w:pPr>
          </w:p>
        </w:tc>
      </w:tr>
      <w:tr w:rsidR="002C268B" w:rsidRPr="0064680B" w:rsidTr="00606720">
        <w:trPr>
          <w:trHeight w:val="80"/>
        </w:trPr>
        <w:tc>
          <w:tcPr>
            <w:tcW w:w="379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jc w:val="both"/>
            </w:pPr>
            <w:r w:rsidRPr="0064680B">
              <w:t xml:space="preserve">Система организации </w:t>
            </w:r>
            <w:proofErr w:type="gramStart"/>
            <w:r w:rsidRPr="0064680B">
              <w:t>контроля за</w:t>
            </w:r>
            <w:proofErr w:type="gramEnd"/>
            <w:r w:rsidRPr="0064680B">
              <w:t xml:space="preserve"> исполнением Подпрограммы 3</w:t>
            </w:r>
          </w:p>
        </w:tc>
        <w:tc>
          <w:tcPr>
            <w:tcW w:w="6379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ind w:left="-18"/>
              <w:jc w:val="both"/>
            </w:pPr>
            <w:r w:rsidRPr="0064680B">
              <w:t>Управление по АГЗ и имущественным отношениям администрации Березовского района Красноярского края; финансовое управление администрации Березовского района Красноярского края; контрольно-счетный орган Березовского района</w:t>
            </w:r>
          </w:p>
        </w:tc>
      </w:tr>
    </w:tbl>
    <w:p w:rsidR="002C268B" w:rsidRPr="0064680B" w:rsidRDefault="002C268B" w:rsidP="002C268B">
      <w:pPr>
        <w:widowControl w:val="0"/>
        <w:tabs>
          <w:tab w:val="left" w:pos="9498"/>
        </w:tabs>
        <w:ind w:firstLine="709"/>
        <w:jc w:val="both"/>
        <w:rPr>
          <w:highlight w:val="yellow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ind w:firstLine="720"/>
        <w:jc w:val="center"/>
      </w:pPr>
      <w:r w:rsidRPr="0064680B">
        <w:t xml:space="preserve">2. </w:t>
      </w:r>
      <w:r>
        <w:t>П</w:t>
      </w:r>
      <w:r w:rsidRPr="0064680B">
        <w:t xml:space="preserve">остановка </w:t>
      </w:r>
      <w:proofErr w:type="spellStart"/>
      <w:r w:rsidRPr="0064680B">
        <w:t>общерайонной</w:t>
      </w:r>
      <w:proofErr w:type="spellEnd"/>
      <w:r w:rsidRPr="0064680B">
        <w:t xml:space="preserve"> проблемы и обоснование необходимости разработки подпрограммы</w:t>
      </w:r>
    </w:p>
    <w:p w:rsidR="002C268B" w:rsidRPr="0064680B" w:rsidRDefault="002C268B" w:rsidP="002C268B">
      <w:pPr>
        <w:widowControl w:val="0"/>
        <w:tabs>
          <w:tab w:val="left" w:pos="9498"/>
        </w:tabs>
        <w:ind w:firstLine="709"/>
        <w:jc w:val="both"/>
      </w:pPr>
      <w:r w:rsidRPr="0064680B">
        <w:t xml:space="preserve">Залогом успешного достижения целей и решения задач Программы 3 является обеспечение эффективного управления вопросами развития </w:t>
      </w:r>
      <w:proofErr w:type="spellStart"/>
      <w:r w:rsidRPr="0064680B">
        <w:t>земельно</w:t>
      </w:r>
      <w:proofErr w:type="spellEnd"/>
      <w:r w:rsidRPr="0064680B">
        <w:t xml:space="preserve"> - имущественных отношений на территории Березовского района. </w:t>
      </w:r>
    </w:p>
    <w:p w:rsidR="002C268B" w:rsidRPr="0064680B" w:rsidRDefault="002C268B" w:rsidP="002C268B">
      <w:pPr>
        <w:widowControl w:val="0"/>
        <w:tabs>
          <w:tab w:val="left" w:pos="9498"/>
        </w:tabs>
        <w:ind w:firstLine="709"/>
        <w:jc w:val="both"/>
      </w:pPr>
      <w:r w:rsidRPr="0064680B">
        <w:t xml:space="preserve">В настоящее время имеется ряд проблем, которые негативно влияют на эффективность </w:t>
      </w:r>
      <w:r w:rsidRPr="0064680B">
        <w:lastRenderedPageBreak/>
        <w:t xml:space="preserve">управления и распоряжения </w:t>
      </w:r>
      <w:proofErr w:type="spellStart"/>
      <w:r w:rsidRPr="0064680B">
        <w:t>земельно</w:t>
      </w:r>
      <w:proofErr w:type="spellEnd"/>
      <w:r w:rsidRPr="0064680B">
        <w:t xml:space="preserve"> - имущественным комплексом Березовского района: </w:t>
      </w:r>
    </w:p>
    <w:p w:rsidR="002C268B" w:rsidRPr="0064680B" w:rsidRDefault="002C268B" w:rsidP="002C268B">
      <w:pPr>
        <w:widowControl w:val="0"/>
        <w:tabs>
          <w:tab w:val="left" w:pos="9498"/>
        </w:tabs>
        <w:ind w:firstLine="709"/>
        <w:jc w:val="both"/>
      </w:pPr>
      <w:r w:rsidRPr="0064680B">
        <w:t>- отсутствие достаточного финансирования на выполнение полномочий (оформление прав муниципальной собственности, содержание муниципального имущества, кадастровая оценка и рыночная оценка земли и имущества и др.);</w:t>
      </w:r>
    </w:p>
    <w:p w:rsidR="002C268B" w:rsidRPr="0064680B" w:rsidRDefault="002C268B" w:rsidP="002C268B">
      <w:pPr>
        <w:widowControl w:val="0"/>
        <w:tabs>
          <w:tab w:val="left" w:pos="9498"/>
        </w:tabs>
        <w:ind w:firstLine="709"/>
        <w:jc w:val="both"/>
      </w:pPr>
      <w:r w:rsidRPr="0064680B">
        <w:t>- несвоевременное поступление неналоговых доходов от использования муниципального имущества;</w:t>
      </w:r>
    </w:p>
    <w:p w:rsidR="002C268B" w:rsidRPr="0064680B" w:rsidRDefault="002C268B" w:rsidP="002C268B">
      <w:pPr>
        <w:widowControl w:val="0"/>
        <w:tabs>
          <w:tab w:val="left" w:pos="9498"/>
        </w:tabs>
        <w:ind w:firstLine="709"/>
        <w:jc w:val="both"/>
      </w:pPr>
      <w:r w:rsidRPr="0064680B">
        <w:t>-наличие объектов недвижимости казны, находящихся в неудовлетворительном состоянии.</w:t>
      </w:r>
    </w:p>
    <w:p w:rsidR="002C268B" w:rsidRPr="0064680B" w:rsidRDefault="002C268B" w:rsidP="002C268B">
      <w:pPr>
        <w:widowControl w:val="0"/>
        <w:tabs>
          <w:tab w:val="left" w:pos="9498"/>
        </w:tabs>
        <w:ind w:firstLine="709"/>
        <w:jc w:val="both"/>
      </w:pPr>
      <w:r w:rsidRPr="0064680B">
        <w:rPr>
          <w:spacing w:val="5"/>
        </w:rPr>
        <w:t xml:space="preserve">Управление </w:t>
      </w:r>
      <w:r w:rsidRPr="0064680B">
        <w:t xml:space="preserve">является </w:t>
      </w:r>
      <w:r w:rsidRPr="0064680B">
        <w:rPr>
          <w:spacing w:val="1"/>
        </w:rPr>
        <w:t>функциональным органом администрации Березовского района</w:t>
      </w:r>
      <w:r w:rsidRPr="0064680B">
        <w:rPr>
          <w:spacing w:val="-1"/>
        </w:rPr>
        <w:t xml:space="preserve">, созданным </w:t>
      </w:r>
      <w:r w:rsidRPr="0064680B">
        <w:rPr>
          <w:spacing w:val="2"/>
        </w:rPr>
        <w:t>для реализации исполнительно-</w:t>
      </w:r>
      <w:r w:rsidRPr="0064680B">
        <w:rPr>
          <w:spacing w:val="3"/>
        </w:rPr>
        <w:t xml:space="preserve">распорядительных функций в сфере управления и распоряжения </w:t>
      </w:r>
      <w:r w:rsidRPr="0064680B">
        <w:rPr>
          <w:spacing w:val="-1"/>
        </w:rPr>
        <w:t>муниципальной собственностью</w:t>
      </w:r>
      <w:r w:rsidRPr="0064680B">
        <w:rPr>
          <w:spacing w:val="3"/>
        </w:rPr>
        <w:t xml:space="preserve">. </w:t>
      </w:r>
      <w:r w:rsidRPr="0064680B">
        <w:rPr>
          <w:spacing w:val="5"/>
        </w:rPr>
        <w:t>Управление</w:t>
      </w:r>
      <w:r w:rsidRPr="0064680B">
        <w:t>осуществляет свою деятельность в рамках Положения об Управлении, утвержденного постановлением администрации Березовского района от 19.10.2015 №1432.</w:t>
      </w:r>
    </w:p>
    <w:p w:rsidR="002C268B" w:rsidRPr="0064680B" w:rsidRDefault="002C268B" w:rsidP="002C268B">
      <w:pPr>
        <w:widowControl w:val="0"/>
        <w:tabs>
          <w:tab w:val="left" w:pos="9498"/>
        </w:tabs>
        <w:ind w:firstLine="709"/>
        <w:jc w:val="both"/>
      </w:pPr>
      <w:r w:rsidRPr="0064680B">
        <w:t xml:space="preserve">На сегодняшний день перед органами местного самоуправления стоит задача формирования бюджета, ориентированного на достижение конечного результата, и, как следствие, расширения сферы применения программно-целевых методов бюджетного планирования. </w:t>
      </w:r>
    </w:p>
    <w:p w:rsidR="002C268B" w:rsidRPr="0064680B" w:rsidRDefault="002C268B" w:rsidP="002C268B">
      <w:pPr>
        <w:widowControl w:val="0"/>
        <w:tabs>
          <w:tab w:val="left" w:pos="9498"/>
        </w:tabs>
        <w:ind w:firstLine="709"/>
        <w:jc w:val="both"/>
      </w:pPr>
      <w:r w:rsidRPr="0064680B">
        <w:t xml:space="preserve">Программно - целевой принцип является основным методом планирования расходов бюджета муниципального образования, так как служит целям их эффективного расходования через установление четкой связи между целями, ресурсами и результатами. Реализация его осуществляется через использование механизма целевых программ. </w:t>
      </w:r>
    </w:p>
    <w:p w:rsidR="002C268B" w:rsidRPr="0064680B" w:rsidRDefault="002C268B" w:rsidP="002C268B">
      <w:pPr>
        <w:widowControl w:val="0"/>
        <w:tabs>
          <w:tab w:val="left" w:pos="9498"/>
        </w:tabs>
        <w:ind w:firstLine="709"/>
        <w:jc w:val="both"/>
      </w:pPr>
      <w:r w:rsidRPr="0064680B">
        <w:t>В настоящее время программно - целевое бюджетное планирование на уровне Березовского района осуществляется на основе муниципальных целевых программ. Муниципальные программы играют значительную роль в консолидации финансовых ресурсов для достижения стратегических целей и решения задач социально-экономического развития района в целом.</w:t>
      </w:r>
    </w:p>
    <w:p w:rsidR="002C268B" w:rsidRPr="0064680B" w:rsidRDefault="002C268B" w:rsidP="002C268B">
      <w:pPr>
        <w:widowControl w:val="0"/>
        <w:tabs>
          <w:tab w:val="left" w:pos="9498"/>
        </w:tabs>
        <w:ind w:firstLine="709"/>
        <w:jc w:val="both"/>
      </w:pPr>
      <w:r w:rsidRPr="0064680B">
        <w:t>Сферой реализации Подпрограммы 3 является деятельность Управления, направленная на создание условий для обеспечения выполнения и достижение задач, целевых показателей Программы.</w:t>
      </w:r>
    </w:p>
    <w:p w:rsidR="002C268B" w:rsidRPr="0064680B" w:rsidRDefault="002C268B" w:rsidP="002C268B">
      <w:pPr>
        <w:tabs>
          <w:tab w:val="left" w:pos="9498"/>
        </w:tabs>
        <w:ind w:right="-79" w:firstLine="709"/>
        <w:jc w:val="both"/>
      </w:pPr>
      <w:r w:rsidRPr="0064680B">
        <w:t>В целях повышения эффективности использования муниципального имущества необходима качественная информационная база, для чего в текущем году приобретен программный продукт, позволяющий вести учет имущества и начисление арендной платы, проводить анализ поступления платежей. Необходимо учесть ежегодное финансирование технического сопровождения данной программы.</w:t>
      </w:r>
    </w:p>
    <w:p w:rsidR="002C268B" w:rsidRPr="0064680B" w:rsidRDefault="002C268B" w:rsidP="002C268B">
      <w:pPr>
        <w:widowControl w:val="0"/>
        <w:tabs>
          <w:tab w:val="left" w:pos="9498"/>
        </w:tabs>
        <w:ind w:firstLine="709"/>
        <w:jc w:val="both"/>
      </w:pPr>
    </w:p>
    <w:p w:rsidR="002C268B" w:rsidRPr="0064680B" w:rsidRDefault="002C268B" w:rsidP="002C268B">
      <w:pPr>
        <w:pStyle w:val="ConsPlusTitle"/>
        <w:tabs>
          <w:tab w:val="left" w:pos="9498"/>
        </w:tabs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4680B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64680B">
        <w:rPr>
          <w:rFonts w:ascii="Times New Roman" w:hAnsi="Times New Roman" w:cs="Times New Roman"/>
          <w:b w:val="0"/>
          <w:sz w:val="24"/>
          <w:szCs w:val="24"/>
        </w:rPr>
        <w:t>сновная цель, задачи, этапы и сроки выполнения подпрограммы, целевые индикаторы</w:t>
      </w:r>
    </w:p>
    <w:p w:rsidR="002C268B" w:rsidRPr="0064680B" w:rsidRDefault="002C268B" w:rsidP="002C268B">
      <w:pPr>
        <w:pStyle w:val="ConsPlusTitle"/>
        <w:tabs>
          <w:tab w:val="left" w:pos="9498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 xml:space="preserve">3.1. Цель Подпрограммы 3: 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 xml:space="preserve">Обеспечение реализации мероприятий Программы в соответствии с установленными сроками и задачами. 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64680B">
        <w:t>3.2. Задачи Подпрограммы 3: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Эффективное управление вопросами развития рынков земли и недвижимости на территории Березовского района.</w:t>
      </w:r>
    </w:p>
    <w:p w:rsidR="002C268B" w:rsidRPr="00063C99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3.3. Подпрограмма реализуется в период 2014 - 202</w:t>
      </w:r>
      <w:r w:rsidR="008234A0">
        <w:t>6</w:t>
      </w:r>
      <w:r w:rsidRPr="0064680B">
        <w:t xml:space="preserve"> годов.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  <w:r w:rsidRPr="00063C99">
        <w:t>Перечень показателей результативности Подпрограммы приведен в приложении № 1 к</w:t>
      </w:r>
      <w:r w:rsidRPr="0064680B">
        <w:t xml:space="preserve">настоящей Подпрограмме. </w:t>
      </w:r>
    </w:p>
    <w:p w:rsidR="002C268B" w:rsidRPr="0064680B" w:rsidRDefault="002C268B" w:rsidP="002C268B">
      <w:pPr>
        <w:pStyle w:val="a8"/>
        <w:tabs>
          <w:tab w:val="left" w:pos="284"/>
          <w:tab w:val="left" w:pos="9498"/>
        </w:tabs>
        <w:autoSpaceDE w:val="0"/>
        <w:autoSpaceDN w:val="0"/>
        <w:adjustRightInd w:val="0"/>
        <w:ind w:left="851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C268B" w:rsidRPr="0064680B" w:rsidRDefault="002C268B" w:rsidP="002C268B">
      <w:pPr>
        <w:pStyle w:val="a8"/>
        <w:tabs>
          <w:tab w:val="left" w:pos="284"/>
          <w:tab w:val="left" w:pos="9498"/>
        </w:tabs>
        <w:autoSpaceDE w:val="0"/>
        <w:autoSpaceDN w:val="0"/>
        <w:adjustRightInd w:val="0"/>
        <w:ind w:left="0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М</w:t>
      </w:r>
      <w:r w:rsidRPr="0064680B">
        <w:rPr>
          <w:rFonts w:ascii="Times New Roman" w:hAnsi="Times New Roman"/>
          <w:sz w:val="24"/>
          <w:szCs w:val="24"/>
        </w:rPr>
        <w:t>еханизм реализации подпрограммы программы</w:t>
      </w:r>
    </w:p>
    <w:p w:rsidR="002C268B" w:rsidRPr="0064680B" w:rsidRDefault="002C268B" w:rsidP="002C268B">
      <w:pPr>
        <w:pStyle w:val="a8"/>
        <w:tabs>
          <w:tab w:val="left" w:pos="284"/>
          <w:tab w:val="left" w:pos="9498"/>
        </w:tabs>
        <w:autoSpaceDE w:val="0"/>
        <w:autoSpaceDN w:val="0"/>
        <w:adjustRightInd w:val="0"/>
        <w:ind w:left="851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ind w:firstLine="709"/>
        <w:jc w:val="both"/>
        <w:outlineLvl w:val="1"/>
      </w:pPr>
      <w:r w:rsidRPr="0064680B">
        <w:t>Реализация Подпрограммы 3 осуществляется за счет средств местного бюджета.</w:t>
      </w:r>
    </w:p>
    <w:p w:rsidR="002C268B" w:rsidRDefault="002C268B" w:rsidP="002C268B">
      <w:pPr>
        <w:tabs>
          <w:tab w:val="left" w:pos="9498"/>
        </w:tabs>
        <w:autoSpaceDE w:val="0"/>
        <w:autoSpaceDN w:val="0"/>
        <w:adjustRightInd w:val="0"/>
        <w:ind w:firstLine="709"/>
        <w:jc w:val="both"/>
        <w:outlineLvl w:val="1"/>
      </w:pPr>
      <w:r w:rsidRPr="0064680B">
        <w:t>Реализация мероприятий Подпрограммы 3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ind w:firstLine="709"/>
        <w:jc w:val="both"/>
        <w:outlineLvl w:val="1"/>
      </w:pPr>
      <w:r>
        <w:t xml:space="preserve">Критерии выбора исполнителей услуг определяются в соответствии </w:t>
      </w:r>
      <w:r w:rsidRPr="0064680B">
        <w:t>Федеральным законом от 05.04.2013 № 44-ФЗ</w:t>
      </w:r>
      <w:r>
        <w:t>. Получатели муниципальных услуг определяются согласно требованиям действующего законодательства в зависимости от вида услуг.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ind w:firstLine="709"/>
        <w:jc w:val="both"/>
        <w:outlineLvl w:val="1"/>
      </w:pP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ind w:firstLine="709"/>
        <w:jc w:val="both"/>
        <w:outlineLvl w:val="1"/>
      </w:pPr>
      <w:r w:rsidRPr="0064680B">
        <w:t>Мероприятия Подпрограммы 3: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rPr>
          <w:lang w:eastAsia="en-US"/>
        </w:rPr>
        <w:t>1.</w:t>
      </w:r>
      <w:r w:rsidRPr="0064680B">
        <w:t xml:space="preserve"> Публикация информации о предоставлении земельных участков, продаже объектов недвижимости, проведен</w:t>
      </w:r>
      <w:proofErr w:type="gramStart"/>
      <w:r w:rsidRPr="0064680B">
        <w:t>ии ау</w:t>
      </w:r>
      <w:proofErr w:type="gramEnd"/>
      <w:r w:rsidRPr="0064680B">
        <w:t>кционов, конкурсов, торгов.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2. Руководство и управление в сфере установленных функций.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3. Передача полномочий по градостроительной деятельности.</w:t>
      </w:r>
    </w:p>
    <w:p w:rsidR="002C268B" w:rsidRDefault="002C268B" w:rsidP="002C268B">
      <w:pPr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4. Передача полномочий по муниципальному земельному контролю.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В рамках реализации поставленных задач приоритетными направлениями деятельности являются: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- целевое расходование денежных средств;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- обоснованное осуществление расходов;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- эффективное и экономное использование денежных средств;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- детальный учет расходов.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Также предусматривается материально-техническое и программное обеспечение деятельности и обеспечение функционирования аппаратных и программных средств, локальных вычислительных сетей, организация работы по размещению муниципальных заказов на поставку товаров, выполнение работ и оказание услуг.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Управление оказывает муниципальные услуги в соответствии с утвержденными регламентами.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rPr>
          <w:bCs/>
        </w:rPr>
        <w:t>Финансирование мероприятия осуществляется за счет средств бюджета Березовского района.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ind w:firstLine="709"/>
        <w:jc w:val="both"/>
      </w:pPr>
    </w:p>
    <w:p w:rsidR="002C268B" w:rsidRPr="0064680B" w:rsidRDefault="002C268B" w:rsidP="002C268B">
      <w:pPr>
        <w:pStyle w:val="ConsPlusNormal"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4680B">
        <w:rPr>
          <w:rFonts w:ascii="Times New Roman" w:hAnsi="Times New Roman" w:cs="Times New Roman"/>
          <w:sz w:val="24"/>
          <w:szCs w:val="24"/>
        </w:rPr>
        <w:t xml:space="preserve">правления подпрограммой и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ходом ее выполнения</w:t>
      </w:r>
    </w:p>
    <w:p w:rsidR="002C268B" w:rsidRPr="0064680B" w:rsidRDefault="002C268B" w:rsidP="002C268B">
      <w:pPr>
        <w:pStyle w:val="ConsPlusNormal"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 xml:space="preserve">5.1. Текущее управление и </w:t>
      </w:r>
      <w:proofErr w:type="gramStart"/>
      <w:r w:rsidRPr="0064680B">
        <w:t>контроль за</w:t>
      </w:r>
      <w:proofErr w:type="gramEnd"/>
      <w:r w:rsidRPr="0064680B">
        <w:t xml:space="preserve"> реализацией Подпрограммы 3 осуществляет </w:t>
      </w:r>
      <w:r w:rsidRPr="0064680B">
        <w:rPr>
          <w:lang w:eastAsia="en-US"/>
        </w:rPr>
        <w:t>Управление</w:t>
      </w:r>
      <w:r w:rsidRPr="0064680B">
        <w:t>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 xml:space="preserve">5.2. </w:t>
      </w:r>
      <w:r w:rsidRPr="0064680B">
        <w:rPr>
          <w:lang w:eastAsia="en-US"/>
        </w:rPr>
        <w:t xml:space="preserve">Управление </w:t>
      </w:r>
      <w:r w:rsidRPr="0064680B">
        <w:t>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Подпрограммы 3.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 xml:space="preserve">5.3. </w:t>
      </w:r>
      <w:r w:rsidRPr="0064680B">
        <w:rPr>
          <w:lang w:eastAsia="en-US"/>
        </w:rPr>
        <w:t xml:space="preserve">Управление </w:t>
      </w:r>
      <w:r w:rsidRPr="0064680B">
        <w:t>осуществляет: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1) координацию исполнения мероприятий Подпрограммы 3, мониторинг их реализации;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 xml:space="preserve">2) непосредственный </w:t>
      </w:r>
      <w:proofErr w:type="gramStart"/>
      <w:r w:rsidRPr="0064680B">
        <w:t>контроль за</w:t>
      </w:r>
      <w:proofErr w:type="gramEnd"/>
      <w:r w:rsidRPr="0064680B">
        <w:t xml:space="preserve"> ходом реализации мероприятий Подпрограммы 3;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3) подготовку отчетов о реализации Подпрограммы 3.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 xml:space="preserve">5.4. </w:t>
      </w:r>
      <w:proofErr w:type="gramStart"/>
      <w:r w:rsidRPr="0064680B">
        <w:rPr>
          <w:lang w:eastAsia="en-US"/>
        </w:rPr>
        <w:t>Управление</w:t>
      </w:r>
      <w:r w:rsidRPr="0064680B">
        <w:t xml:space="preserve">, являясь главным распорядителем бюджетных средств по мероприятиям Подпрограммы 3,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и финансовое управление администрации Березовского района Красноярского края </w:t>
      </w:r>
      <w:r w:rsidRPr="008C4642">
        <w:t>за первое и второе полугодия отчетного года, в</w:t>
      </w:r>
      <w:r w:rsidRPr="00936CC4">
        <w:t xml:space="preserve"> срок</w:t>
      </w:r>
      <w:r w:rsidRPr="0064680B">
        <w:t xml:space="preserve"> не позднее 10-го числа второго месяца, следующего за отчетным.</w:t>
      </w:r>
      <w:proofErr w:type="gramEnd"/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 xml:space="preserve">5.5. </w:t>
      </w:r>
      <w:r w:rsidRPr="0064680B">
        <w:rPr>
          <w:lang w:eastAsia="en-US"/>
        </w:rPr>
        <w:t xml:space="preserve">Управление </w:t>
      </w:r>
      <w:r w:rsidRPr="0064680B">
        <w:t xml:space="preserve">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10февраля года, следующего </w:t>
      </w:r>
      <w:proofErr w:type="gramStart"/>
      <w:r w:rsidRPr="0064680B">
        <w:t>за</w:t>
      </w:r>
      <w:proofErr w:type="gramEnd"/>
      <w:r w:rsidRPr="0064680B">
        <w:t xml:space="preserve"> отчетным. 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 xml:space="preserve">5.6. Обеспечение целевого расходования бюджетных средств, </w:t>
      </w:r>
      <w:proofErr w:type="gramStart"/>
      <w:r w:rsidRPr="0064680B">
        <w:t>контроля за</w:t>
      </w:r>
      <w:proofErr w:type="gramEnd"/>
      <w:r w:rsidRPr="0064680B">
        <w:t xml:space="preserve"> ходом реализации мероприятий Подпрограммы 3 и за достижением конечных результатов осуществляется главными распорядителями бюджетных средств.</w:t>
      </w:r>
    </w:p>
    <w:p w:rsidR="002C268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  <w:outlineLvl w:val="2"/>
      </w:pPr>
      <w:r>
        <w:t>5.7. Контроль за эффективным и целевым использованием средств районного бюджета осуществляется контрольно-счетным органом Березовского района.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  <w:outlineLvl w:val="2"/>
        <w:rPr>
          <w:highlight w:val="yellow"/>
        </w:rPr>
      </w:pPr>
    </w:p>
    <w:p w:rsidR="002C268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center"/>
        <w:outlineLvl w:val="2"/>
      </w:pPr>
      <w:r w:rsidRPr="0064680B">
        <w:t xml:space="preserve">6. </w:t>
      </w:r>
      <w:r>
        <w:t>О</w:t>
      </w:r>
      <w:r w:rsidRPr="0064680B">
        <w:t>ценка социально-экономической эффективностиот реализации подпрограммы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  <w:outlineLvl w:val="2"/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  <w:outlineLvl w:val="2"/>
      </w:pPr>
      <w:r w:rsidRPr="0064680B">
        <w:rPr>
          <w:bCs/>
        </w:rPr>
        <w:t xml:space="preserve">Показателем конечного результата </w:t>
      </w:r>
      <w:r w:rsidRPr="0064680B">
        <w:t>Подпрограммы 3</w:t>
      </w:r>
      <w:r w:rsidRPr="0064680B">
        <w:rPr>
          <w:bCs/>
        </w:rPr>
        <w:t xml:space="preserve"> является</w:t>
      </w:r>
      <w:r w:rsidRPr="0064680B">
        <w:t xml:space="preserve"> достижение предусмотренных значений целевых показателей (индикаторов) в установленные сроки.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  <w:outlineLvl w:val="2"/>
      </w:pPr>
      <w:r w:rsidRPr="0064680B">
        <w:t>Ожидаемым результатом реализации Подпрограммы 3 является целевое, эффективное и экономное использование выделяемых бюджетных средств.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Реализация программных мероприятий приведет к следующему изменению значений показателей: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lastRenderedPageBreak/>
        <w:t xml:space="preserve">- количество публикаций </w:t>
      </w:r>
      <w:r w:rsidR="00EA1308">
        <w:t>за 2014-</w:t>
      </w:r>
      <w:r w:rsidR="00EA1308" w:rsidRPr="002D224C">
        <w:t xml:space="preserve"> 202</w:t>
      </w:r>
      <w:r w:rsidR="00EA1308">
        <w:t>6</w:t>
      </w:r>
      <w:r w:rsidR="00EA1308" w:rsidRPr="002D224C">
        <w:t xml:space="preserve"> год</w:t>
      </w:r>
      <w:r w:rsidR="00EA1308">
        <w:t>а</w:t>
      </w:r>
      <w:r w:rsidRPr="0064680B">
        <w:t xml:space="preserve">составит </w:t>
      </w:r>
      <w:r w:rsidR="008234A0">
        <w:t>180</w:t>
      </w:r>
      <w:r w:rsidRPr="0064680B">
        <w:t>единиц;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64680B">
        <w:t>- доля исполненных бюджетных ассигнований, предусмотренных для выполнения программы к 2025 году составит98%.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  <w:rPr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ind w:firstLine="709"/>
        <w:jc w:val="center"/>
      </w:pPr>
      <w:r w:rsidRPr="0064680B">
        <w:t>7.</w:t>
      </w:r>
      <w:r>
        <w:t xml:space="preserve"> С</w:t>
      </w:r>
      <w:r w:rsidRPr="0064680B">
        <w:t>истема подпрограммных мероприятий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</w:pPr>
    </w:p>
    <w:p w:rsidR="002C268B" w:rsidRPr="0064680B" w:rsidRDefault="00D07CCA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hyperlink w:anchor="Par377" w:history="1">
        <w:r w:rsidR="002C268B" w:rsidRPr="0064680B">
          <w:t>Перечень</w:t>
        </w:r>
      </w:hyperlink>
      <w:r w:rsidR="002C268B" w:rsidRPr="0064680B">
        <w:t xml:space="preserve"> мероприятий Подпрограммы 3, распределение планируемых расходов по мероприятиям с указанием главных </w:t>
      </w:r>
      <w:r w:rsidR="002C268B" w:rsidRPr="00063C99">
        <w:t>распорядителей средств районного бюджета, а также по годам реализации Подпрограммы 3 приведен в приложении № 2 к настоящей</w:t>
      </w:r>
      <w:r w:rsidR="002C268B" w:rsidRPr="0064680B">
        <w:t xml:space="preserve"> подпрограмме.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  <w:outlineLvl w:val="2"/>
        <w:rPr>
          <w:highlight w:val="yellow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center"/>
        <w:outlineLvl w:val="2"/>
      </w:pPr>
      <w:r w:rsidRPr="0064680B">
        <w:t xml:space="preserve">8. </w:t>
      </w:r>
      <w:r>
        <w:t>О</w:t>
      </w:r>
      <w:r w:rsidRPr="0064680B">
        <w:t>боснование финансовых, материальных и трудовыхзатрат (ресурсное обеспечение подпрограммы) с указаниемисточников финансирования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ind w:firstLine="709"/>
        <w:jc w:val="both"/>
      </w:pPr>
    </w:p>
    <w:p w:rsidR="002C268B" w:rsidRPr="0064680B" w:rsidRDefault="002C268B" w:rsidP="002C268B">
      <w:pPr>
        <w:tabs>
          <w:tab w:val="left" w:pos="-108"/>
          <w:tab w:val="left" w:pos="9498"/>
        </w:tabs>
        <w:ind w:firstLine="709"/>
        <w:jc w:val="both"/>
      </w:pPr>
      <w:r w:rsidRPr="0064680B">
        <w:t xml:space="preserve">Финансирование Подпрограммы 3 осуществляется за счет средств бюджета Березовского района, утвержденного на соответствующий год по соответствующим статьям бюджетной классификации. </w:t>
      </w:r>
    </w:p>
    <w:p w:rsidR="00420A36" w:rsidRPr="0064680B" w:rsidRDefault="002C268B" w:rsidP="00420A36">
      <w:pPr>
        <w:tabs>
          <w:tab w:val="left" w:pos="9498"/>
        </w:tabs>
        <w:jc w:val="both"/>
        <w:rPr>
          <w:highlight w:val="yellow"/>
        </w:rPr>
      </w:pPr>
      <w:r w:rsidRPr="0064680B">
        <w:t>Общий объем финансирования Подпрограммы 3 в 2014 - 202</w:t>
      </w:r>
      <w:r>
        <w:t>6</w:t>
      </w:r>
      <w:r w:rsidRPr="0064680B">
        <w:t xml:space="preserve"> годах за счет средств бюджета Березовского района </w:t>
      </w:r>
      <w:r w:rsidRPr="00C90BD8">
        <w:t xml:space="preserve">составит </w:t>
      </w:r>
      <w:r w:rsidR="00C64F4D" w:rsidRPr="00C64F4D">
        <w:rPr>
          <w:color w:val="000000"/>
        </w:rPr>
        <w:t>16455788</w:t>
      </w:r>
      <w:r w:rsidR="00C64F4D">
        <w:rPr>
          <w:color w:val="000000"/>
        </w:rPr>
        <w:t xml:space="preserve">7,95 </w:t>
      </w:r>
      <w:r w:rsidR="00420A36" w:rsidRPr="00C90BD8">
        <w:t>рубля</w:t>
      </w:r>
      <w:r w:rsidR="00420A36" w:rsidRPr="0064680B">
        <w:t xml:space="preserve">, в том числе по годам: </w:t>
      </w:r>
    </w:p>
    <w:p w:rsidR="00420A36" w:rsidRPr="0064680B" w:rsidRDefault="00420A36" w:rsidP="00420A36">
      <w:pPr>
        <w:tabs>
          <w:tab w:val="left" w:pos="9498"/>
        </w:tabs>
        <w:ind w:firstLine="709"/>
        <w:jc w:val="both"/>
      </w:pPr>
      <w:r w:rsidRPr="0064680B">
        <w:t>2014 год– 6975003,53 рубля;</w:t>
      </w:r>
    </w:p>
    <w:p w:rsidR="00420A36" w:rsidRPr="0064680B" w:rsidRDefault="00420A36" w:rsidP="00420A36">
      <w:pPr>
        <w:tabs>
          <w:tab w:val="left" w:pos="9498"/>
        </w:tabs>
        <w:ind w:firstLine="709"/>
        <w:jc w:val="both"/>
      </w:pPr>
      <w:r w:rsidRPr="0064680B">
        <w:t>2015 год – 6825561,61 рубль;</w:t>
      </w:r>
    </w:p>
    <w:p w:rsidR="00420A36" w:rsidRPr="0064680B" w:rsidRDefault="00420A36" w:rsidP="00420A36">
      <w:pPr>
        <w:tabs>
          <w:tab w:val="left" w:pos="9498"/>
        </w:tabs>
        <w:ind w:firstLine="709"/>
        <w:jc w:val="both"/>
      </w:pPr>
      <w:r w:rsidRPr="0064680B">
        <w:t>2016 год – 15653424,81рубля;</w:t>
      </w:r>
    </w:p>
    <w:p w:rsidR="00420A36" w:rsidRPr="0064680B" w:rsidRDefault="00420A36" w:rsidP="00420A36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2017 год – 6542373,95 рубля;</w:t>
      </w:r>
    </w:p>
    <w:p w:rsidR="00420A36" w:rsidRPr="0064680B" w:rsidRDefault="00420A36" w:rsidP="00420A36">
      <w:pPr>
        <w:tabs>
          <w:tab w:val="left" w:pos="9498"/>
        </w:tabs>
        <w:ind w:firstLine="709"/>
        <w:jc w:val="both"/>
      </w:pPr>
      <w:r w:rsidRPr="0064680B">
        <w:t>2018 год – 6995853,00 рубля;</w:t>
      </w:r>
    </w:p>
    <w:p w:rsidR="00420A36" w:rsidRPr="0064680B" w:rsidRDefault="00420A36" w:rsidP="00420A36">
      <w:pPr>
        <w:tabs>
          <w:tab w:val="left" w:pos="9498"/>
        </w:tabs>
        <w:ind w:firstLine="709"/>
        <w:jc w:val="both"/>
      </w:pPr>
      <w:r w:rsidRPr="0064680B">
        <w:t>2019 год – 8357389,92 рублей;</w:t>
      </w:r>
    </w:p>
    <w:p w:rsidR="00420A36" w:rsidRPr="0064680B" w:rsidRDefault="00420A36" w:rsidP="00420A36">
      <w:pPr>
        <w:tabs>
          <w:tab w:val="left" w:pos="9498"/>
        </w:tabs>
        <w:ind w:firstLine="709"/>
        <w:jc w:val="both"/>
      </w:pPr>
      <w:r w:rsidRPr="0064680B">
        <w:t xml:space="preserve">2020 год – 9492921,57 рубль; </w:t>
      </w:r>
    </w:p>
    <w:p w:rsidR="00420A36" w:rsidRPr="0064680B" w:rsidRDefault="00420A36" w:rsidP="00420A36">
      <w:pPr>
        <w:tabs>
          <w:tab w:val="left" w:pos="9498"/>
        </w:tabs>
        <w:ind w:firstLine="709"/>
        <w:jc w:val="both"/>
      </w:pPr>
      <w:r w:rsidRPr="0064680B">
        <w:t>2021 год – 11978236,86 рублей;</w:t>
      </w:r>
    </w:p>
    <w:p w:rsidR="00420A36" w:rsidRPr="00C90BD8" w:rsidRDefault="00420A36" w:rsidP="00420A36">
      <w:pPr>
        <w:tabs>
          <w:tab w:val="left" w:pos="9498"/>
        </w:tabs>
        <w:ind w:firstLine="709"/>
        <w:jc w:val="both"/>
      </w:pPr>
      <w:r w:rsidRPr="0064680B">
        <w:t xml:space="preserve">2022 год – </w:t>
      </w:r>
      <w:r w:rsidRPr="00C90BD8">
        <w:t>15118709,14 рублей;</w:t>
      </w:r>
    </w:p>
    <w:p w:rsidR="00420A36" w:rsidRPr="00F248B8" w:rsidRDefault="00420A36" w:rsidP="00420A36">
      <w:pPr>
        <w:tabs>
          <w:tab w:val="left" w:pos="9498"/>
        </w:tabs>
        <w:ind w:firstLine="709"/>
        <w:jc w:val="both"/>
      </w:pPr>
      <w:r w:rsidRPr="00F248B8">
        <w:t xml:space="preserve">2023 год – </w:t>
      </w:r>
      <w:r>
        <w:t>17844660,00</w:t>
      </w:r>
      <w:r w:rsidRPr="00F248B8">
        <w:t xml:space="preserve"> рублей;</w:t>
      </w:r>
    </w:p>
    <w:p w:rsidR="00C95EDF" w:rsidRPr="00F248B8" w:rsidRDefault="00C95EDF" w:rsidP="00C95EDF">
      <w:pPr>
        <w:tabs>
          <w:tab w:val="left" w:pos="9498"/>
        </w:tabs>
        <w:ind w:firstLine="709"/>
        <w:jc w:val="both"/>
      </w:pPr>
      <w:r w:rsidRPr="00F248B8">
        <w:t xml:space="preserve">2024 год – </w:t>
      </w:r>
      <w:r>
        <w:t>19 636 928,52</w:t>
      </w:r>
      <w:r w:rsidRPr="00F248B8">
        <w:t xml:space="preserve"> рублей</w:t>
      </w:r>
      <w:r w:rsidR="00B84BB9">
        <w:t>;</w:t>
      </w:r>
    </w:p>
    <w:p w:rsidR="00C95EDF" w:rsidRPr="00F248B8" w:rsidRDefault="00C95EDF" w:rsidP="00C95EDF">
      <w:pPr>
        <w:ind w:firstLine="709"/>
        <w:jc w:val="both"/>
      </w:pPr>
      <w:r w:rsidRPr="00F248B8">
        <w:t xml:space="preserve">2025 год – </w:t>
      </w:r>
      <w:r>
        <w:t>19 568 412, 52</w:t>
      </w:r>
      <w:r w:rsidR="00B84BB9">
        <w:t xml:space="preserve"> рублей;</w:t>
      </w:r>
    </w:p>
    <w:p w:rsidR="00C95EDF" w:rsidRDefault="00C95EDF" w:rsidP="00C95EDF">
      <w:pPr>
        <w:tabs>
          <w:tab w:val="left" w:pos="9498"/>
        </w:tabs>
        <w:jc w:val="both"/>
      </w:pPr>
      <w:r w:rsidRPr="00F248B8">
        <w:t xml:space="preserve">          2026 год – </w:t>
      </w:r>
      <w:r>
        <w:t>19 568 412,52</w:t>
      </w:r>
      <w:r w:rsidRPr="00F248B8">
        <w:t xml:space="preserve"> рублей.</w:t>
      </w:r>
    </w:p>
    <w:p w:rsidR="002C268B" w:rsidRPr="0064680B" w:rsidRDefault="002C268B" w:rsidP="002C268B">
      <w:pPr>
        <w:ind w:firstLine="709"/>
        <w:jc w:val="both"/>
      </w:pPr>
    </w:p>
    <w:p w:rsidR="002C268B" w:rsidRPr="0064680B" w:rsidRDefault="002C268B" w:rsidP="002C268B">
      <w:pPr>
        <w:tabs>
          <w:tab w:val="left" w:pos="9498"/>
        </w:tabs>
        <w:ind w:firstLine="709"/>
        <w:jc w:val="both"/>
        <w:rPr>
          <w:bCs/>
        </w:rPr>
      </w:pPr>
      <w:r w:rsidRPr="0064680B">
        <w:t>Объемы финансирования мероприятий Подпрограммы</w:t>
      </w:r>
      <w:r w:rsidRPr="0064680B">
        <w:rPr>
          <w:bCs/>
        </w:rPr>
        <w:t>3 ежегодно подлежат уточнению при формировании бюджета на очередной финансовый год.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  <w:rPr>
          <w:bCs/>
        </w:rPr>
      </w:pPr>
    </w:p>
    <w:p w:rsidR="002C268B" w:rsidRPr="0064680B" w:rsidRDefault="002C268B" w:rsidP="002C268B">
      <w:pPr>
        <w:tabs>
          <w:tab w:val="left" w:pos="9498"/>
        </w:tabs>
        <w:ind w:firstLine="709"/>
        <w:jc w:val="both"/>
        <w:rPr>
          <w:bCs/>
        </w:rPr>
      </w:pPr>
    </w:p>
    <w:p w:rsidR="002C268B" w:rsidRPr="0064680B" w:rsidRDefault="002C268B" w:rsidP="002C268B">
      <w:pPr>
        <w:tabs>
          <w:tab w:val="left" w:pos="9498"/>
        </w:tabs>
        <w:ind w:firstLine="709"/>
        <w:jc w:val="both"/>
        <w:rPr>
          <w:bCs/>
        </w:rPr>
      </w:pPr>
    </w:p>
    <w:p w:rsidR="002C268B" w:rsidRDefault="002C268B" w:rsidP="002C268B">
      <w:pPr>
        <w:tabs>
          <w:tab w:val="left" w:pos="9498"/>
        </w:tabs>
        <w:jc w:val="both"/>
      </w:pPr>
      <w:r>
        <w:t>Р</w:t>
      </w:r>
      <w:r w:rsidRPr="0064680B">
        <w:t>уководител</w:t>
      </w:r>
      <w:r>
        <w:t>ь</w:t>
      </w:r>
      <w:r w:rsidRPr="0064680B">
        <w:t xml:space="preserve"> Управления</w:t>
      </w:r>
      <w:bookmarkStart w:id="4" w:name="_GoBack"/>
      <w:bookmarkEnd w:id="4"/>
      <w:r>
        <w:t xml:space="preserve">                                                             И.А. Андриянова</w:t>
      </w:r>
    </w:p>
    <w:p w:rsidR="002C268B" w:rsidRPr="0064680B" w:rsidRDefault="002C268B" w:rsidP="002C268B">
      <w:pPr>
        <w:tabs>
          <w:tab w:val="left" w:pos="9498"/>
        </w:tabs>
        <w:ind w:firstLine="709"/>
        <w:jc w:val="both"/>
        <w:rPr>
          <w:highlight w:val="yellow"/>
        </w:rPr>
        <w:sectPr w:rsidR="002C268B" w:rsidRPr="0064680B" w:rsidSect="00606720">
          <w:pgSz w:w="11906" w:h="16838"/>
          <w:pgMar w:top="510" w:right="849" w:bottom="567" w:left="1134" w:header="709" w:footer="709" w:gutter="0"/>
          <w:pgNumType w:start="1"/>
          <w:cols w:space="708"/>
          <w:docGrid w:linePitch="360"/>
        </w:sectPr>
      </w:pP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ind w:left="10348"/>
      </w:pPr>
      <w:r w:rsidRPr="0064680B">
        <w:lastRenderedPageBreak/>
        <w:t xml:space="preserve">Приложение № 1 </w:t>
      </w:r>
    </w:p>
    <w:p w:rsidR="002C268B" w:rsidRPr="00063C99" w:rsidRDefault="002C268B" w:rsidP="002C268B">
      <w:pPr>
        <w:tabs>
          <w:tab w:val="left" w:pos="9498"/>
        </w:tabs>
        <w:autoSpaceDE w:val="0"/>
        <w:autoSpaceDN w:val="0"/>
        <w:adjustRightInd w:val="0"/>
        <w:ind w:left="10348"/>
      </w:pPr>
      <w:r w:rsidRPr="0064680B">
        <w:t xml:space="preserve">к подпрограмме «Обеспечение </w:t>
      </w:r>
      <w:r w:rsidRPr="00063C99">
        <w:t>реализации муниципальной программы»</w:t>
      </w:r>
    </w:p>
    <w:p w:rsidR="002C268B" w:rsidRDefault="002C268B" w:rsidP="002C268B">
      <w:pPr>
        <w:pStyle w:val="ConsPlusNormal"/>
        <w:widowControl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268B" w:rsidRDefault="002C268B" w:rsidP="002C268B">
      <w:pPr>
        <w:pStyle w:val="ConsPlusNormal"/>
        <w:widowControl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268B" w:rsidRPr="008234A0" w:rsidRDefault="002C268B" w:rsidP="002C268B">
      <w:pPr>
        <w:pStyle w:val="ConsPlusNormal"/>
        <w:widowControl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234A0">
        <w:rPr>
          <w:rFonts w:ascii="Times New Roman" w:hAnsi="Times New Roman" w:cs="Times New Roman"/>
          <w:sz w:val="24"/>
          <w:szCs w:val="24"/>
        </w:rPr>
        <w:t>Перечень и значения показателей результативности</w:t>
      </w:r>
    </w:p>
    <w:tbl>
      <w:tblPr>
        <w:tblW w:w="14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3020"/>
        <w:gridCol w:w="1843"/>
        <w:gridCol w:w="1859"/>
        <w:gridCol w:w="1858"/>
        <w:gridCol w:w="1858"/>
        <w:gridCol w:w="1840"/>
        <w:gridCol w:w="1843"/>
      </w:tblGrid>
      <w:tr w:rsidR="002C268B" w:rsidRPr="008234A0" w:rsidTr="00606720">
        <w:tc>
          <w:tcPr>
            <w:tcW w:w="543" w:type="dxa"/>
            <w:vMerge w:val="restart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20" w:type="dxa"/>
            <w:vMerge w:val="restart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843" w:type="dxa"/>
            <w:vMerge w:val="restart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59" w:type="dxa"/>
            <w:vMerge w:val="restart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399" w:type="dxa"/>
            <w:gridSpan w:val="4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2C268B" w:rsidRPr="008234A0" w:rsidTr="00606720">
        <w:tc>
          <w:tcPr>
            <w:tcW w:w="543" w:type="dxa"/>
            <w:vMerge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год, 2023</w:t>
            </w:r>
          </w:p>
        </w:tc>
        <w:tc>
          <w:tcPr>
            <w:tcW w:w="1858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год, 20</w:t>
            </w:r>
            <w:r w:rsidRPr="00823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1-ый год плановый период, 2025</w:t>
            </w:r>
          </w:p>
        </w:tc>
        <w:tc>
          <w:tcPr>
            <w:tcW w:w="18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2-ой год планового периода, 2026</w:t>
            </w:r>
          </w:p>
        </w:tc>
      </w:tr>
      <w:tr w:rsidR="002C268B" w:rsidRPr="008234A0" w:rsidTr="00606720">
        <w:tc>
          <w:tcPr>
            <w:tcW w:w="5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268B" w:rsidRPr="008234A0" w:rsidTr="00606720">
        <w:tc>
          <w:tcPr>
            <w:tcW w:w="5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1" w:type="dxa"/>
            <w:gridSpan w:val="7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Цель подпрограммы: Обеспечение реализации мероприятий Программы в соответствии с установленными сроками и задачами</w:t>
            </w:r>
          </w:p>
        </w:tc>
      </w:tr>
      <w:tr w:rsidR="002C268B" w:rsidRPr="008234A0" w:rsidTr="00606720">
        <w:tc>
          <w:tcPr>
            <w:tcW w:w="5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1" w:type="dxa"/>
            <w:gridSpan w:val="7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Задача подпрограммы: Эффективное управление вопросами развития рынков земли и недвижимости на территории Березовского района</w:t>
            </w:r>
          </w:p>
        </w:tc>
      </w:tr>
      <w:tr w:rsidR="002C268B" w:rsidRPr="008234A0" w:rsidTr="00606720">
        <w:tc>
          <w:tcPr>
            <w:tcW w:w="5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</w:p>
        </w:tc>
        <w:tc>
          <w:tcPr>
            <w:tcW w:w="18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859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годовая отчетность</w:t>
            </w:r>
          </w:p>
        </w:tc>
        <w:tc>
          <w:tcPr>
            <w:tcW w:w="1858" w:type="dxa"/>
          </w:tcPr>
          <w:p w:rsidR="002C268B" w:rsidRPr="008234A0" w:rsidRDefault="00A65F32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58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0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C268B" w:rsidRPr="008234A0" w:rsidTr="00606720">
        <w:tc>
          <w:tcPr>
            <w:tcW w:w="5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8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годовая отчетность</w:t>
            </w:r>
          </w:p>
        </w:tc>
        <w:tc>
          <w:tcPr>
            <w:tcW w:w="1858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58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0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2C268B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4680B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И.А. Андриянова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ind w:firstLine="709"/>
        <w:jc w:val="both"/>
        <w:rPr>
          <w:highlight w:val="yellow"/>
        </w:rPr>
      </w:pPr>
    </w:p>
    <w:p w:rsidR="002C268B" w:rsidRPr="0064680B" w:rsidRDefault="002C268B" w:rsidP="002C268B">
      <w:pPr>
        <w:tabs>
          <w:tab w:val="left" w:pos="0"/>
          <w:tab w:val="left" w:pos="9498"/>
        </w:tabs>
        <w:ind w:firstLine="709"/>
        <w:jc w:val="both"/>
        <w:rPr>
          <w:highlight w:val="yellow"/>
        </w:rPr>
        <w:sectPr w:rsidR="002C268B" w:rsidRPr="0064680B" w:rsidSect="0060672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2C268B" w:rsidRPr="0064680B" w:rsidRDefault="002C268B" w:rsidP="002C268B">
      <w:pPr>
        <w:tabs>
          <w:tab w:val="left" w:pos="9498"/>
        </w:tabs>
        <w:overflowPunct w:val="0"/>
        <w:autoSpaceDE w:val="0"/>
        <w:autoSpaceDN w:val="0"/>
        <w:adjustRightInd w:val="0"/>
        <w:ind w:left="10773"/>
        <w:textAlignment w:val="baseline"/>
      </w:pPr>
      <w:r w:rsidRPr="0064680B">
        <w:lastRenderedPageBreak/>
        <w:t>Приложение № 2к подпрограмме «Обеспечение реализации муниципальной программы»</w:t>
      </w:r>
    </w:p>
    <w:p w:rsidR="002C268B" w:rsidRPr="0064680B" w:rsidRDefault="002C268B" w:rsidP="002C268B">
      <w:pPr>
        <w:tabs>
          <w:tab w:val="left" w:pos="9498"/>
        </w:tabs>
        <w:overflowPunct w:val="0"/>
        <w:autoSpaceDE w:val="0"/>
        <w:autoSpaceDN w:val="0"/>
        <w:adjustRightInd w:val="0"/>
        <w:ind w:left="9781" w:firstLine="709"/>
        <w:jc w:val="both"/>
        <w:textAlignment w:val="baseline"/>
      </w:pPr>
    </w:p>
    <w:p w:rsidR="002C268B" w:rsidRPr="00F248B8" w:rsidRDefault="002C268B" w:rsidP="002C268B">
      <w:pPr>
        <w:pStyle w:val="ConsPlusNormal"/>
        <w:widowControl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48B8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1"/>
        <w:gridCol w:w="1846"/>
        <w:gridCol w:w="571"/>
        <w:gridCol w:w="725"/>
        <w:gridCol w:w="789"/>
        <w:gridCol w:w="619"/>
        <w:gridCol w:w="26"/>
        <w:gridCol w:w="1607"/>
        <w:gridCol w:w="1367"/>
        <w:gridCol w:w="1367"/>
        <w:gridCol w:w="1717"/>
        <w:gridCol w:w="2127"/>
      </w:tblGrid>
      <w:tr w:rsidR="002C268B" w:rsidRPr="006D5B68" w:rsidTr="00606720">
        <w:tc>
          <w:tcPr>
            <w:tcW w:w="534" w:type="dxa"/>
            <w:vMerge w:val="restart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D5B68">
              <w:rPr>
                <w:rFonts w:ascii="Times New Roman" w:hAnsi="Times New Roman" w:cs="Times New Roman"/>
              </w:rPr>
              <w:t>п</w:t>
            </w:r>
            <w:proofErr w:type="gramEnd"/>
            <w:r w:rsidRPr="006D5B6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1" w:type="dxa"/>
            <w:vMerge w:val="restart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Цели, задачи, мероприятий подпрограммы</w:t>
            </w:r>
          </w:p>
        </w:tc>
        <w:tc>
          <w:tcPr>
            <w:tcW w:w="1846" w:type="dxa"/>
            <w:vMerge w:val="restart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2730" w:type="dxa"/>
            <w:gridSpan w:val="5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058" w:type="dxa"/>
            <w:gridSpan w:val="4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Расходы по годам реализации подпрограммы</w:t>
            </w:r>
          </w:p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2127" w:type="dxa"/>
            <w:vMerge w:val="restart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C268B" w:rsidRPr="006D5B68" w:rsidTr="00606720">
        <w:tc>
          <w:tcPr>
            <w:tcW w:w="534" w:type="dxa"/>
            <w:vMerge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25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5B68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789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619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633" w:type="dxa"/>
            <w:gridSpan w:val="2"/>
          </w:tcPr>
          <w:p w:rsidR="002C268B" w:rsidRPr="005E73B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очередной финансовый год, 20</w:t>
            </w:r>
            <w:r w:rsidRPr="006D5B68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5B68">
              <w:rPr>
                <w:rFonts w:ascii="Times New Roman" w:hAnsi="Times New Roman" w:cs="Times New Roman"/>
              </w:rPr>
              <w:t>1-ый год планового периода,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2-ой год планового периода, 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2127" w:type="dxa"/>
            <w:vMerge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68B" w:rsidRPr="006D5B68" w:rsidTr="00606720">
        <w:tc>
          <w:tcPr>
            <w:tcW w:w="534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1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5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9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9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3" w:type="dxa"/>
            <w:gridSpan w:val="2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12</w:t>
            </w:r>
          </w:p>
        </w:tc>
      </w:tr>
      <w:tr w:rsidR="002C268B" w:rsidRPr="006D5B68" w:rsidTr="00606720">
        <w:tc>
          <w:tcPr>
            <w:tcW w:w="534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742" w:type="dxa"/>
            <w:gridSpan w:val="12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Цель подпрограммы: Обеспечение реализации мероприятий Программы в соответствии с установленными сроками и задачами</w:t>
            </w:r>
          </w:p>
        </w:tc>
      </w:tr>
      <w:tr w:rsidR="002C268B" w:rsidRPr="006D5B68" w:rsidTr="00606720">
        <w:tc>
          <w:tcPr>
            <w:tcW w:w="534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742" w:type="dxa"/>
            <w:gridSpan w:val="12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Задача: Эффективное управление вопросами развития рынков земли и недвижимости на территории Березовского района</w:t>
            </w:r>
          </w:p>
        </w:tc>
      </w:tr>
      <w:tr w:rsidR="002C268B" w:rsidRPr="006D5B68" w:rsidTr="00606720">
        <w:tc>
          <w:tcPr>
            <w:tcW w:w="534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1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  <w:u w:val="single"/>
              </w:rPr>
              <w:t>Мероприятие 1</w:t>
            </w:r>
            <w:r w:rsidRPr="006D5B68">
              <w:rPr>
                <w:rFonts w:ascii="Times New Roman" w:hAnsi="Times New Roman" w:cs="Times New Roman"/>
              </w:rPr>
              <w:t>: Руководство и управление в сфере установленных функций</w:t>
            </w:r>
          </w:p>
        </w:tc>
        <w:tc>
          <w:tcPr>
            <w:tcW w:w="1846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Управление АГЗ и имущественным отношениям</w:t>
            </w:r>
          </w:p>
        </w:tc>
        <w:tc>
          <w:tcPr>
            <w:tcW w:w="571" w:type="dxa"/>
          </w:tcPr>
          <w:p w:rsidR="002C268B" w:rsidRPr="006D5B68" w:rsidRDefault="002C268B" w:rsidP="00606720">
            <w:pPr>
              <w:tabs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6D5B68">
              <w:rPr>
                <w:sz w:val="20"/>
                <w:szCs w:val="20"/>
              </w:rPr>
              <w:t>115</w:t>
            </w:r>
          </w:p>
        </w:tc>
        <w:tc>
          <w:tcPr>
            <w:tcW w:w="725" w:type="dxa"/>
          </w:tcPr>
          <w:p w:rsidR="002C268B" w:rsidRPr="006D5B68" w:rsidRDefault="002C268B" w:rsidP="00606720">
            <w:pPr>
              <w:tabs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6D5B68">
              <w:rPr>
                <w:sz w:val="20"/>
                <w:szCs w:val="20"/>
              </w:rPr>
              <w:t>0104</w:t>
            </w:r>
          </w:p>
        </w:tc>
        <w:tc>
          <w:tcPr>
            <w:tcW w:w="789" w:type="dxa"/>
          </w:tcPr>
          <w:p w:rsidR="002C268B" w:rsidRPr="006D5B68" w:rsidRDefault="002C268B" w:rsidP="00606720">
            <w:pPr>
              <w:tabs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6D5B68">
              <w:rPr>
                <w:sz w:val="20"/>
                <w:szCs w:val="20"/>
              </w:rPr>
              <w:t>1530080230</w:t>
            </w:r>
          </w:p>
        </w:tc>
        <w:tc>
          <w:tcPr>
            <w:tcW w:w="619" w:type="dxa"/>
          </w:tcPr>
          <w:p w:rsidR="002C268B" w:rsidRPr="006D5B68" w:rsidRDefault="002C268B" w:rsidP="00606720">
            <w:pPr>
              <w:tabs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6D5B68">
              <w:rPr>
                <w:sz w:val="20"/>
                <w:szCs w:val="20"/>
              </w:rPr>
              <w:t>111,119,121,129,244,831,852,853</w:t>
            </w:r>
          </w:p>
        </w:tc>
        <w:tc>
          <w:tcPr>
            <w:tcW w:w="1633" w:type="dxa"/>
            <w:gridSpan w:val="2"/>
          </w:tcPr>
          <w:p w:rsidR="002C268B" w:rsidRPr="006D5B68" w:rsidRDefault="008234A0" w:rsidP="00A71BB9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71BB9">
              <w:rPr>
                <w:rFonts w:ascii="Times New Roman" w:hAnsi="Times New Roman" w:cs="Times New Roman"/>
              </w:rPr>
              <w:t>567412,52</w:t>
            </w:r>
          </w:p>
        </w:tc>
        <w:tc>
          <w:tcPr>
            <w:tcW w:w="1367" w:type="dxa"/>
          </w:tcPr>
          <w:p w:rsidR="002C268B" w:rsidRPr="006D5B68" w:rsidRDefault="00A71BB9" w:rsidP="00606720">
            <w:pPr>
              <w:tabs>
                <w:tab w:val="left" w:pos="949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19568412,52</w:t>
            </w:r>
          </w:p>
        </w:tc>
        <w:tc>
          <w:tcPr>
            <w:tcW w:w="1367" w:type="dxa"/>
          </w:tcPr>
          <w:p w:rsidR="002C268B" w:rsidRPr="006D5B68" w:rsidRDefault="00A71BB9" w:rsidP="00606720">
            <w:pPr>
              <w:tabs>
                <w:tab w:val="left" w:pos="949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19568412,52</w:t>
            </w:r>
          </w:p>
        </w:tc>
        <w:tc>
          <w:tcPr>
            <w:tcW w:w="1717" w:type="dxa"/>
          </w:tcPr>
          <w:p w:rsidR="00A71BB9" w:rsidRPr="00A71BB9" w:rsidRDefault="00A71BB9" w:rsidP="00A71BB9">
            <w:pPr>
              <w:jc w:val="both"/>
              <w:rPr>
                <w:color w:val="000000"/>
                <w:sz w:val="20"/>
                <w:szCs w:val="20"/>
              </w:rPr>
            </w:pPr>
            <w:r w:rsidRPr="00A71BB9">
              <w:rPr>
                <w:color w:val="000000"/>
                <w:sz w:val="20"/>
                <w:szCs w:val="20"/>
              </w:rPr>
              <w:t>58704237,56</w:t>
            </w:r>
          </w:p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C268B" w:rsidRPr="006D5B68" w:rsidRDefault="002C268B" w:rsidP="00F248B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6D5B68">
              <w:rPr>
                <w:rFonts w:ascii="Times New Roman" w:hAnsi="Times New Roman" w:cs="Times New Roman"/>
              </w:rPr>
              <w:t>исполненных бюджетных ассигнований, предусмотренных для выполнения программы к 202</w:t>
            </w:r>
            <w:r w:rsidR="00F248B8">
              <w:rPr>
                <w:rFonts w:ascii="Times New Roman" w:hAnsi="Times New Roman" w:cs="Times New Roman"/>
              </w:rPr>
              <w:t>6</w:t>
            </w:r>
            <w:r w:rsidRPr="006D5B68">
              <w:rPr>
                <w:rFonts w:ascii="Times New Roman" w:hAnsi="Times New Roman" w:cs="Times New Roman"/>
              </w:rPr>
              <w:t xml:space="preserve"> году составит</w:t>
            </w:r>
            <w:proofErr w:type="gramEnd"/>
            <w:r w:rsidRPr="006D5B68">
              <w:rPr>
                <w:rFonts w:ascii="Times New Roman" w:hAnsi="Times New Roman" w:cs="Times New Roman"/>
              </w:rPr>
              <w:t xml:space="preserve"> 98 %</w:t>
            </w:r>
          </w:p>
        </w:tc>
      </w:tr>
      <w:tr w:rsidR="002C268B" w:rsidRPr="006D5B68" w:rsidTr="00606720">
        <w:trPr>
          <w:trHeight w:val="1007"/>
        </w:trPr>
        <w:tc>
          <w:tcPr>
            <w:tcW w:w="534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1" w:type="dxa"/>
          </w:tcPr>
          <w:p w:rsidR="002C268B" w:rsidRPr="006D5B68" w:rsidRDefault="002C268B" w:rsidP="00606720">
            <w:pPr>
              <w:tabs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6D5B68">
              <w:rPr>
                <w:sz w:val="20"/>
                <w:szCs w:val="20"/>
                <w:u w:val="single"/>
              </w:rPr>
              <w:t>Мероприятие 2:</w:t>
            </w:r>
            <w:r w:rsidRPr="006D5B68">
              <w:rPr>
                <w:sz w:val="20"/>
                <w:szCs w:val="20"/>
              </w:rPr>
              <w:t xml:space="preserve"> Передача полномочий в области ведения адресного хозяйства</w:t>
            </w:r>
          </w:p>
        </w:tc>
        <w:tc>
          <w:tcPr>
            <w:tcW w:w="1846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Управление АГЗ и имущественным отношениям</w:t>
            </w:r>
          </w:p>
        </w:tc>
        <w:tc>
          <w:tcPr>
            <w:tcW w:w="571" w:type="dxa"/>
          </w:tcPr>
          <w:p w:rsidR="002C268B" w:rsidRPr="006D5B68" w:rsidRDefault="002C268B" w:rsidP="00606720">
            <w:pPr>
              <w:tabs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6D5B68">
              <w:rPr>
                <w:sz w:val="20"/>
                <w:szCs w:val="20"/>
              </w:rPr>
              <w:t>115</w:t>
            </w:r>
          </w:p>
        </w:tc>
        <w:tc>
          <w:tcPr>
            <w:tcW w:w="725" w:type="dxa"/>
          </w:tcPr>
          <w:p w:rsidR="002C268B" w:rsidRPr="006D5B68" w:rsidRDefault="002C268B" w:rsidP="00606720">
            <w:pPr>
              <w:tabs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6D5B68">
              <w:rPr>
                <w:sz w:val="20"/>
                <w:szCs w:val="20"/>
              </w:rPr>
              <w:t>0104</w:t>
            </w:r>
          </w:p>
        </w:tc>
        <w:tc>
          <w:tcPr>
            <w:tcW w:w="789" w:type="dxa"/>
          </w:tcPr>
          <w:p w:rsidR="002C268B" w:rsidRPr="006D5B68" w:rsidRDefault="002C268B" w:rsidP="00606720">
            <w:pPr>
              <w:tabs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6D5B68">
              <w:rPr>
                <w:sz w:val="20"/>
                <w:szCs w:val="20"/>
              </w:rPr>
              <w:t>1530080250</w:t>
            </w:r>
          </w:p>
        </w:tc>
        <w:tc>
          <w:tcPr>
            <w:tcW w:w="619" w:type="dxa"/>
          </w:tcPr>
          <w:p w:rsidR="002C268B" w:rsidRPr="006D5B68" w:rsidRDefault="002C268B" w:rsidP="00606720">
            <w:pPr>
              <w:tabs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6D5B68">
              <w:rPr>
                <w:sz w:val="20"/>
                <w:szCs w:val="20"/>
              </w:rPr>
              <w:t>111,119</w:t>
            </w:r>
          </w:p>
        </w:tc>
        <w:tc>
          <w:tcPr>
            <w:tcW w:w="1633" w:type="dxa"/>
            <w:gridSpan w:val="2"/>
          </w:tcPr>
          <w:p w:rsidR="002C268B" w:rsidRPr="006D5B68" w:rsidRDefault="00A71BB9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69 516,00</w:t>
            </w:r>
          </w:p>
        </w:tc>
        <w:tc>
          <w:tcPr>
            <w:tcW w:w="136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7" w:type="dxa"/>
          </w:tcPr>
          <w:p w:rsidR="002C268B" w:rsidRPr="006D5B68" w:rsidRDefault="00A71BB9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69 516,00</w:t>
            </w:r>
          </w:p>
        </w:tc>
        <w:tc>
          <w:tcPr>
            <w:tcW w:w="212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620FE" w:rsidRPr="006D5B68" w:rsidTr="00606720">
        <w:tc>
          <w:tcPr>
            <w:tcW w:w="534" w:type="dxa"/>
          </w:tcPr>
          <w:p w:rsidR="00B620FE" w:rsidRPr="006D5B68" w:rsidRDefault="00B620FE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1" w:type="dxa"/>
          </w:tcPr>
          <w:p w:rsidR="00B620FE" w:rsidRPr="006D5B68" w:rsidRDefault="00B620FE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6D5B68">
              <w:rPr>
                <w:rFonts w:ascii="Times New Roman" w:hAnsi="Times New Roman" w:cs="Times New Roman"/>
                <w:b/>
              </w:rPr>
              <w:t>Итого по подпрограмме</w:t>
            </w:r>
          </w:p>
        </w:tc>
        <w:tc>
          <w:tcPr>
            <w:tcW w:w="1846" w:type="dxa"/>
          </w:tcPr>
          <w:p w:rsidR="00B620FE" w:rsidRPr="006D5B68" w:rsidRDefault="00B620FE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1" w:type="dxa"/>
          </w:tcPr>
          <w:p w:rsidR="00B620FE" w:rsidRPr="006D5B68" w:rsidRDefault="00B620FE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5" w:type="dxa"/>
          </w:tcPr>
          <w:p w:rsidR="00B620FE" w:rsidRPr="006D5B68" w:rsidRDefault="00B620FE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9" w:type="dxa"/>
          </w:tcPr>
          <w:p w:rsidR="00B620FE" w:rsidRPr="006D5B68" w:rsidRDefault="00B620FE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9" w:type="dxa"/>
          </w:tcPr>
          <w:p w:rsidR="00B620FE" w:rsidRPr="006D5B68" w:rsidRDefault="00B620FE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33" w:type="dxa"/>
            <w:gridSpan w:val="2"/>
          </w:tcPr>
          <w:p w:rsidR="00B620FE" w:rsidRPr="006D5B68" w:rsidRDefault="00B620FE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19 636 928,52</w:t>
            </w:r>
          </w:p>
        </w:tc>
        <w:tc>
          <w:tcPr>
            <w:tcW w:w="1367" w:type="dxa"/>
          </w:tcPr>
          <w:p w:rsidR="00B620FE" w:rsidRPr="006D5B68" w:rsidRDefault="00B620FE" w:rsidP="00B84BB9">
            <w:pPr>
              <w:tabs>
                <w:tab w:val="left" w:pos="949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19568412,52</w:t>
            </w:r>
          </w:p>
        </w:tc>
        <w:tc>
          <w:tcPr>
            <w:tcW w:w="1367" w:type="dxa"/>
          </w:tcPr>
          <w:p w:rsidR="00B620FE" w:rsidRPr="006D5B68" w:rsidRDefault="00B620FE" w:rsidP="00B84BB9">
            <w:pPr>
              <w:tabs>
                <w:tab w:val="left" w:pos="949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19568412,52</w:t>
            </w:r>
          </w:p>
        </w:tc>
        <w:tc>
          <w:tcPr>
            <w:tcW w:w="1717" w:type="dxa"/>
          </w:tcPr>
          <w:p w:rsidR="00B620FE" w:rsidRPr="00B620FE" w:rsidRDefault="00B620FE" w:rsidP="00B620FE">
            <w:pPr>
              <w:jc w:val="both"/>
              <w:rPr>
                <w:color w:val="000000"/>
                <w:sz w:val="20"/>
                <w:szCs w:val="20"/>
              </w:rPr>
            </w:pPr>
            <w:r w:rsidRPr="00B620FE">
              <w:rPr>
                <w:color w:val="000000"/>
                <w:sz w:val="20"/>
                <w:szCs w:val="20"/>
              </w:rPr>
              <w:t>58773753,56</w:t>
            </w:r>
          </w:p>
          <w:p w:rsidR="00B620FE" w:rsidRPr="00B620FE" w:rsidRDefault="00B620FE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620FE" w:rsidRPr="006D5B68" w:rsidRDefault="00B620FE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C268B" w:rsidRPr="0064680B" w:rsidRDefault="002C268B" w:rsidP="002C268B">
      <w:pPr>
        <w:tabs>
          <w:tab w:val="left" w:pos="9498"/>
        </w:tabs>
        <w:overflowPunct w:val="0"/>
        <w:autoSpaceDE w:val="0"/>
        <w:autoSpaceDN w:val="0"/>
        <w:adjustRightInd w:val="0"/>
        <w:ind w:left="9781" w:firstLine="709"/>
        <w:jc w:val="both"/>
        <w:textAlignment w:val="baseline"/>
        <w:rPr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overflowPunct w:val="0"/>
        <w:autoSpaceDE w:val="0"/>
        <w:autoSpaceDN w:val="0"/>
        <w:adjustRightInd w:val="0"/>
        <w:ind w:left="9781" w:firstLine="709"/>
        <w:jc w:val="both"/>
        <w:textAlignment w:val="baseline"/>
        <w:rPr>
          <w:highlight w:val="yellow"/>
        </w:rPr>
      </w:pPr>
    </w:p>
    <w:p w:rsidR="002C268B" w:rsidRPr="0064680B" w:rsidRDefault="002C268B" w:rsidP="002C268B">
      <w:pPr>
        <w:tabs>
          <w:tab w:val="left" w:pos="0"/>
          <w:tab w:val="left" w:pos="9498"/>
        </w:tabs>
        <w:ind w:firstLine="709"/>
        <w:jc w:val="both"/>
      </w:pPr>
      <w:r>
        <w:t>Р</w:t>
      </w:r>
      <w:r w:rsidRPr="0064680B">
        <w:t>уководител</w:t>
      </w:r>
      <w:r>
        <w:t>ь</w:t>
      </w:r>
      <w:r w:rsidRPr="0064680B">
        <w:t xml:space="preserve">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И.А. Андриянова</w:t>
      </w:r>
    </w:p>
    <w:p w:rsidR="00180560" w:rsidRDefault="00180560"/>
    <w:sectPr w:rsidR="00180560" w:rsidSect="00606720">
      <w:pgSz w:w="16838" w:h="11906" w:orient="landscape"/>
      <w:pgMar w:top="79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5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0709"/>
    <w:multiLevelType w:val="hybridMultilevel"/>
    <w:tmpl w:val="C49ABAC4"/>
    <w:lvl w:ilvl="0" w:tplc="DBDE8FF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4522CE"/>
    <w:multiLevelType w:val="hybridMultilevel"/>
    <w:tmpl w:val="C49ABAC4"/>
    <w:lvl w:ilvl="0" w:tplc="DBDE8FF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8B625C"/>
    <w:multiLevelType w:val="hybridMultilevel"/>
    <w:tmpl w:val="5F5008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22675"/>
    <w:multiLevelType w:val="multilevel"/>
    <w:tmpl w:val="6BD06F7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4D050C54"/>
    <w:multiLevelType w:val="hybridMultilevel"/>
    <w:tmpl w:val="A3E067DC"/>
    <w:lvl w:ilvl="0" w:tplc="8A544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C46E2F"/>
    <w:multiLevelType w:val="hybridMultilevel"/>
    <w:tmpl w:val="2838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F2E6B"/>
    <w:multiLevelType w:val="hybridMultilevel"/>
    <w:tmpl w:val="7C3EE254"/>
    <w:lvl w:ilvl="0" w:tplc="FDA42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F90914"/>
    <w:multiLevelType w:val="hybridMultilevel"/>
    <w:tmpl w:val="BEBE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12CD5"/>
    <w:multiLevelType w:val="hybridMultilevel"/>
    <w:tmpl w:val="BCE65A38"/>
    <w:lvl w:ilvl="0" w:tplc="E304A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C268B"/>
    <w:rsid w:val="00002D7B"/>
    <w:rsid w:val="000268EE"/>
    <w:rsid w:val="000376EE"/>
    <w:rsid w:val="000861A9"/>
    <w:rsid w:val="00091C82"/>
    <w:rsid w:val="00095036"/>
    <w:rsid w:val="000C632D"/>
    <w:rsid w:val="000C7901"/>
    <w:rsid w:val="000E4047"/>
    <w:rsid w:val="000F4B78"/>
    <w:rsid w:val="00100CFE"/>
    <w:rsid w:val="00113347"/>
    <w:rsid w:val="0012077F"/>
    <w:rsid w:val="00136CB0"/>
    <w:rsid w:val="0014564E"/>
    <w:rsid w:val="00162D16"/>
    <w:rsid w:val="001665F8"/>
    <w:rsid w:val="0017146C"/>
    <w:rsid w:val="00180560"/>
    <w:rsid w:val="00183DB6"/>
    <w:rsid w:val="00194B7A"/>
    <w:rsid w:val="001A02D2"/>
    <w:rsid w:val="001C1AE2"/>
    <w:rsid w:val="001C2291"/>
    <w:rsid w:val="001D36F6"/>
    <w:rsid w:val="001E2405"/>
    <w:rsid w:val="002113EF"/>
    <w:rsid w:val="00212898"/>
    <w:rsid w:val="00212AF5"/>
    <w:rsid w:val="002319C6"/>
    <w:rsid w:val="00240CFE"/>
    <w:rsid w:val="002425A8"/>
    <w:rsid w:val="00242E06"/>
    <w:rsid w:val="00245F62"/>
    <w:rsid w:val="00247FED"/>
    <w:rsid w:val="00253214"/>
    <w:rsid w:val="00253DB0"/>
    <w:rsid w:val="00253FFA"/>
    <w:rsid w:val="00281573"/>
    <w:rsid w:val="002B394A"/>
    <w:rsid w:val="002B4316"/>
    <w:rsid w:val="002B7912"/>
    <w:rsid w:val="002C268B"/>
    <w:rsid w:val="002C642E"/>
    <w:rsid w:val="002D575D"/>
    <w:rsid w:val="002E4809"/>
    <w:rsid w:val="002F1F53"/>
    <w:rsid w:val="003022D0"/>
    <w:rsid w:val="00305F98"/>
    <w:rsid w:val="003146BD"/>
    <w:rsid w:val="00322E81"/>
    <w:rsid w:val="00326480"/>
    <w:rsid w:val="00373E20"/>
    <w:rsid w:val="00374621"/>
    <w:rsid w:val="003901D7"/>
    <w:rsid w:val="0039664B"/>
    <w:rsid w:val="00397E00"/>
    <w:rsid w:val="003A2E81"/>
    <w:rsid w:val="003B0F3B"/>
    <w:rsid w:val="003B3AB3"/>
    <w:rsid w:val="003B7088"/>
    <w:rsid w:val="003E2145"/>
    <w:rsid w:val="003F4B80"/>
    <w:rsid w:val="003F5529"/>
    <w:rsid w:val="003F7809"/>
    <w:rsid w:val="00403867"/>
    <w:rsid w:val="004114C4"/>
    <w:rsid w:val="00420A36"/>
    <w:rsid w:val="0044010C"/>
    <w:rsid w:val="00460501"/>
    <w:rsid w:val="00463DE0"/>
    <w:rsid w:val="00467BDE"/>
    <w:rsid w:val="0047144C"/>
    <w:rsid w:val="00483131"/>
    <w:rsid w:val="004852EE"/>
    <w:rsid w:val="004A0DA2"/>
    <w:rsid w:val="004B5D5D"/>
    <w:rsid w:val="004C07B7"/>
    <w:rsid w:val="004C2A34"/>
    <w:rsid w:val="004C487C"/>
    <w:rsid w:val="004D2C55"/>
    <w:rsid w:val="004D44B8"/>
    <w:rsid w:val="004E012B"/>
    <w:rsid w:val="004E45D5"/>
    <w:rsid w:val="004F1CB8"/>
    <w:rsid w:val="00505A90"/>
    <w:rsid w:val="00516AD2"/>
    <w:rsid w:val="00516E2D"/>
    <w:rsid w:val="00522316"/>
    <w:rsid w:val="005234FB"/>
    <w:rsid w:val="005252BE"/>
    <w:rsid w:val="00530F86"/>
    <w:rsid w:val="0053714E"/>
    <w:rsid w:val="005448AE"/>
    <w:rsid w:val="00547356"/>
    <w:rsid w:val="005559BF"/>
    <w:rsid w:val="00565C7A"/>
    <w:rsid w:val="00571081"/>
    <w:rsid w:val="00575D35"/>
    <w:rsid w:val="005A0B2B"/>
    <w:rsid w:val="005B17D9"/>
    <w:rsid w:val="005F7E90"/>
    <w:rsid w:val="005F7F02"/>
    <w:rsid w:val="00606720"/>
    <w:rsid w:val="006101C2"/>
    <w:rsid w:val="0062601C"/>
    <w:rsid w:val="00646D66"/>
    <w:rsid w:val="00662980"/>
    <w:rsid w:val="00663FBB"/>
    <w:rsid w:val="00682F6B"/>
    <w:rsid w:val="00691CF8"/>
    <w:rsid w:val="0069693D"/>
    <w:rsid w:val="006A0592"/>
    <w:rsid w:val="006A18B3"/>
    <w:rsid w:val="006A1D77"/>
    <w:rsid w:val="006B10FF"/>
    <w:rsid w:val="006B666A"/>
    <w:rsid w:val="006B66FC"/>
    <w:rsid w:val="006C4994"/>
    <w:rsid w:val="006C4B9A"/>
    <w:rsid w:val="006E496F"/>
    <w:rsid w:val="006F26C3"/>
    <w:rsid w:val="006F7440"/>
    <w:rsid w:val="00705448"/>
    <w:rsid w:val="00705D53"/>
    <w:rsid w:val="007309AB"/>
    <w:rsid w:val="0073243B"/>
    <w:rsid w:val="00732479"/>
    <w:rsid w:val="00735FB3"/>
    <w:rsid w:val="0075121F"/>
    <w:rsid w:val="007538E8"/>
    <w:rsid w:val="00767E81"/>
    <w:rsid w:val="00772DFD"/>
    <w:rsid w:val="00776B35"/>
    <w:rsid w:val="00783724"/>
    <w:rsid w:val="007A460D"/>
    <w:rsid w:val="007C7547"/>
    <w:rsid w:val="007D2B28"/>
    <w:rsid w:val="007D3F8A"/>
    <w:rsid w:val="007F1B3F"/>
    <w:rsid w:val="007F264E"/>
    <w:rsid w:val="00807C33"/>
    <w:rsid w:val="008153EC"/>
    <w:rsid w:val="00816323"/>
    <w:rsid w:val="008234A0"/>
    <w:rsid w:val="0084037D"/>
    <w:rsid w:val="00840F26"/>
    <w:rsid w:val="00852202"/>
    <w:rsid w:val="008642E0"/>
    <w:rsid w:val="008674E8"/>
    <w:rsid w:val="00874A41"/>
    <w:rsid w:val="008905BB"/>
    <w:rsid w:val="00892F50"/>
    <w:rsid w:val="008A442F"/>
    <w:rsid w:val="008A6C58"/>
    <w:rsid w:val="008A74D3"/>
    <w:rsid w:val="008A7503"/>
    <w:rsid w:val="008B7B57"/>
    <w:rsid w:val="008C79B4"/>
    <w:rsid w:val="008D3E62"/>
    <w:rsid w:val="008D641C"/>
    <w:rsid w:val="008F428A"/>
    <w:rsid w:val="009014EC"/>
    <w:rsid w:val="00902B42"/>
    <w:rsid w:val="009123B7"/>
    <w:rsid w:val="00923664"/>
    <w:rsid w:val="00955BC5"/>
    <w:rsid w:val="009606B7"/>
    <w:rsid w:val="00961294"/>
    <w:rsid w:val="009754FA"/>
    <w:rsid w:val="00985FCA"/>
    <w:rsid w:val="00996B75"/>
    <w:rsid w:val="009B7635"/>
    <w:rsid w:val="009F1621"/>
    <w:rsid w:val="009F6BB1"/>
    <w:rsid w:val="00A16663"/>
    <w:rsid w:val="00A17653"/>
    <w:rsid w:val="00A230BE"/>
    <w:rsid w:val="00A35FB0"/>
    <w:rsid w:val="00A40860"/>
    <w:rsid w:val="00A46AE5"/>
    <w:rsid w:val="00A6124E"/>
    <w:rsid w:val="00A65F32"/>
    <w:rsid w:val="00A67E02"/>
    <w:rsid w:val="00A71BB9"/>
    <w:rsid w:val="00A90D6A"/>
    <w:rsid w:val="00A92905"/>
    <w:rsid w:val="00A930A6"/>
    <w:rsid w:val="00B162C1"/>
    <w:rsid w:val="00B2590F"/>
    <w:rsid w:val="00B354D0"/>
    <w:rsid w:val="00B56E7E"/>
    <w:rsid w:val="00B620FE"/>
    <w:rsid w:val="00B833D8"/>
    <w:rsid w:val="00B84BB9"/>
    <w:rsid w:val="00B86FA5"/>
    <w:rsid w:val="00B87151"/>
    <w:rsid w:val="00B87902"/>
    <w:rsid w:val="00B907F0"/>
    <w:rsid w:val="00B9085C"/>
    <w:rsid w:val="00B969D6"/>
    <w:rsid w:val="00BA78C9"/>
    <w:rsid w:val="00BC19AB"/>
    <w:rsid w:val="00BC516C"/>
    <w:rsid w:val="00BC53C2"/>
    <w:rsid w:val="00BC67F9"/>
    <w:rsid w:val="00BD0B29"/>
    <w:rsid w:val="00BE4E48"/>
    <w:rsid w:val="00BF0E12"/>
    <w:rsid w:val="00C056D3"/>
    <w:rsid w:val="00C12BC9"/>
    <w:rsid w:val="00C36EE3"/>
    <w:rsid w:val="00C55600"/>
    <w:rsid w:val="00C64F4D"/>
    <w:rsid w:val="00C95EDF"/>
    <w:rsid w:val="00C95F05"/>
    <w:rsid w:val="00C963DF"/>
    <w:rsid w:val="00CA17F3"/>
    <w:rsid w:val="00CF3629"/>
    <w:rsid w:val="00CF699E"/>
    <w:rsid w:val="00D07CCA"/>
    <w:rsid w:val="00D22245"/>
    <w:rsid w:val="00D30812"/>
    <w:rsid w:val="00D31232"/>
    <w:rsid w:val="00D5651F"/>
    <w:rsid w:val="00D66FBE"/>
    <w:rsid w:val="00D75998"/>
    <w:rsid w:val="00D83ED1"/>
    <w:rsid w:val="00DA3DC3"/>
    <w:rsid w:val="00DA7EDE"/>
    <w:rsid w:val="00DD3D90"/>
    <w:rsid w:val="00E11F51"/>
    <w:rsid w:val="00E148D3"/>
    <w:rsid w:val="00E1616B"/>
    <w:rsid w:val="00E312D6"/>
    <w:rsid w:val="00E33352"/>
    <w:rsid w:val="00E44CD5"/>
    <w:rsid w:val="00E4561E"/>
    <w:rsid w:val="00E50327"/>
    <w:rsid w:val="00E54EE5"/>
    <w:rsid w:val="00E644CF"/>
    <w:rsid w:val="00E700FB"/>
    <w:rsid w:val="00E74B89"/>
    <w:rsid w:val="00E902C9"/>
    <w:rsid w:val="00EA108F"/>
    <w:rsid w:val="00EA1308"/>
    <w:rsid w:val="00EA33AC"/>
    <w:rsid w:val="00EB06A4"/>
    <w:rsid w:val="00EB37C7"/>
    <w:rsid w:val="00EC53A0"/>
    <w:rsid w:val="00ED249A"/>
    <w:rsid w:val="00EE5E8B"/>
    <w:rsid w:val="00EF380D"/>
    <w:rsid w:val="00F00639"/>
    <w:rsid w:val="00F07DB8"/>
    <w:rsid w:val="00F1507F"/>
    <w:rsid w:val="00F16978"/>
    <w:rsid w:val="00F248B8"/>
    <w:rsid w:val="00F83086"/>
    <w:rsid w:val="00F848C4"/>
    <w:rsid w:val="00FA072A"/>
    <w:rsid w:val="00FA7A02"/>
    <w:rsid w:val="00FD0800"/>
    <w:rsid w:val="00FD3355"/>
    <w:rsid w:val="00FD3F8B"/>
    <w:rsid w:val="00FE070B"/>
    <w:rsid w:val="00FE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268B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C268B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C268B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268B"/>
    <w:rPr>
      <w:rFonts w:ascii="Arial" w:eastAsia="Times New Roman" w:hAnsi="Arial" w:cs="Times New Roman"/>
      <w:b/>
      <w:spacing w:val="46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C268B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C26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2C268B"/>
    <w:pPr>
      <w:spacing w:after="200"/>
    </w:pPr>
  </w:style>
  <w:style w:type="paragraph" w:styleId="a4">
    <w:name w:val="Body Text Indent"/>
    <w:basedOn w:val="a"/>
    <w:link w:val="a5"/>
    <w:unhideWhenUsed/>
    <w:rsid w:val="002C268B"/>
    <w:pPr>
      <w:ind w:firstLine="720"/>
      <w:jc w:val="both"/>
    </w:pPr>
    <w:rPr>
      <w:b/>
      <w:bCs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C268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6">
    <w:name w:val="Table Grid"/>
    <w:basedOn w:val="a1"/>
    <w:uiPriority w:val="59"/>
    <w:rsid w:val="002C26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2C268B"/>
    <w:rPr>
      <w:b/>
      <w:bCs/>
    </w:rPr>
  </w:style>
  <w:style w:type="paragraph" w:customStyle="1" w:styleId="ConsPlusNormal">
    <w:name w:val="ConsPlusNormal"/>
    <w:link w:val="ConsPlusNormal0"/>
    <w:rsid w:val="002C268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Текст1"/>
    <w:basedOn w:val="a"/>
    <w:rsid w:val="002C268B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2C268B"/>
    <w:pPr>
      <w:widowControl w:val="0"/>
      <w:suppressAutoHyphens/>
      <w:spacing w:after="0" w:line="100" w:lineRule="atLeast"/>
    </w:pPr>
    <w:rPr>
      <w:rFonts w:ascii="Calibri" w:eastAsia="SimSun" w:hAnsi="Calibri" w:cs="font305"/>
      <w:kern w:val="1"/>
      <w:lang w:eastAsia="ar-SA"/>
    </w:rPr>
  </w:style>
  <w:style w:type="paragraph" w:styleId="a8">
    <w:name w:val="List Paragraph"/>
    <w:basedOn w:val="a"/>
    <w:link w:val="a9"/>
    <w:uiPriority w:val="34"/>
    <w:qFormat/>
    <w:rsid w:val="002C268B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C268B"/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2C26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2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C2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2C268B"/>
    <w:rPr>
      <w:rFonts w:ascii="Calibri" w:eastAsia="Calibri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2C268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2C268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C268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2C268B"/>
    <w:rPr>
      <w:rFonts w:eastAsiaTheme="minorEastAsia"/>
      <w:lang w:eastAsia="ru-RU"/>
    </w:rPr>
  </w:style>
  <w:style w:type="paragraph" w:styleId="ae">
    <w:name w:val="footnote text"/>
    <w:basedOn w:val="a"/>
    <w:link w:val="af"/>
    <w:uiPriority w:val="99"/>
    <w:semiHidden/>
    <w:rsid w:val="002C268B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C268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semiHidden/>
    <w:rsid w:val="002C268B"/>
    <w:rPr>
      <w:vertAlign w:val="superscript"/>
    </w:rPr>
  </w:style>
  <w:style w:type="character" w:styleId="af1">
    <w:name w:val="Hyperlink"/>
    <w:basedOn w:val="a0"/>
    <w:rsid w:val="002C268B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C268B"/>
    <w:rPr>
      <w:rFonts w:ascii="Tahoma" w:eastAsiaTheme="minorEastAsi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C268B"/>
    <w:rPr>
      <w:rFonts w:ascii="Tahoma" w:eastAsiaTheme="minorEastAsia" w:hAnsi="Tahoma" w:cs="Tahoma"/>
      <w:sz w:val="16"/>
      <w:szCs w:val="16"/>
      <w:lang w:eastAsia="ru-RU"/>
    </w:rPr>
  </w:style>
  <w:style w:type="character" w:styleId="af4">
    <w:name w:val="annotation reference"/>
    <w:basedOn w:val="a0"/>
    <w:uiPriority w:val="99"/>
    <w:semiHidden/>
    <w:unhideWhenUsed/>
    <w:rsid w:val="002C268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C268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C268B"/>
    <w:rPr>
      <w:rFonts w:eastAsiaTheme="minorEastAsia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C268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C268B"/>
    <w:rPr>
      <w:rFonts w:eastAsiaTheme="minorEastAsia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6"/>
    <w:uiPriority w:val="99"/>
    <w:rsid w:val="002C268B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268B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C268B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C268B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268B"/>
    <w:rPr>
      <w:rFonts w:ascii="Arial" w:eastAsia="Times New Roman" w:hAnsi="Arial" w:cs="Times New Roman"/>
      <w:b/>
      <w:spacing w:val="46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C268B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C26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2C268B"/>
    <w:pPr>
      <w:spacing w:after="200"/>
    </w:pPr>
  </w:style>
  <w:style w:type="paragraph" w:styleId="a4">
    <w:name w:val="Body Text Indent"/>
    <w:basedOn w:val="a"/>
    <w:link w:val="a5"/>
    <w:unhideWhenUsed/>
    <w:rsid w:val="002C268B"/>
    <w:pPr>
      <w:ind w:firstLine="720"/>
      <w:jc w:val="both"/>
    </w:pPr>
    <w:rPr>
      <w:b/>
      <w:bCs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C268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6">
    <w:name w:val="Table Grid"/>
    <w:basedOn w:val="a1"/>
    <w:uiPriority w:val="59"/>
    <w:rsid w:val="002C26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rsid w:val="002C268B"/>
    <w:rPr>
      <w:b/>
      <w:bCs/>
    </w:rPr>
  </w:style>
  <w:style w:type="paragraph" w:customStyle="1" w:styleId="ConsPlusNormal">
    <w:name w:val="ConsPlusNormal"/>
    <w:link w:val="ConsPlusNormal0"/>
    <w:rsid w:val="002C268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Текст1"/>
    <w:basedOn w:val="a"/>
    <w:rsid w:val="002C268B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2C268B"/>
    <w:pPr>
      <w:widowControl w:val="0"/>
      <w:suppressAutoHyphens/>
      <w:spacing w:after="0" w:line="100" w:lineRule="atLeast"/>
    </w:pPr>
    <w:rPr>
      <w:rFonts w:ascii="Calibri" w:eastAsia="SimSun" w:hAnsi="Calibri" w:cs="font305"/>
      <w:kern w:val="1"/>
      <w:lang w:eastAsia="ar-SA"/>
    </w:rPr>
  </w:style>
  <w:style w:type="paragraph" w:styleId="a8">
    <w:name w:val="List Paragraph"/>
    <w:basedOn w:val="a"/>
    <w:link w:val="a9"/>
    <w:uiPriority w:val="34"/>
    <w:qFormat/>
    <w:rsid w:val="002C268B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C268B"/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2C26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2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C2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2C268B"/>
    <w:rPr>
      <w:rFonts w:ascii="Calibri" w:eastAsia="Calibri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2C268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2C268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C268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2C268B"/>
    <w:rPr>
      <w:rFonts w:eastAsiaTheme="minorEastAsia"/>
      <w:lang w:eastAsia="ru-RU"/>
    </w:rPr>
  </w:style>
  <w:style w:type="paragraph" w:styleId="ae">
    <w:name w:val="footnote text"/>
    <w:basedOn w:val="a"/>
    <w:link w:val="af"/>
    <w:uiPriority w:val="99"/>
    <w:semiHidden/>
    <w:rsid w:val="002C268B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C268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semiHidden/>
    <w:rsid w:val="002C268B"/>
    <w:rPr>
      <w:vertAlign w:val="superscript"/>
    </w:rPr>
  </w:style>
  <w:style w:type="character" w:styleId="af1">
    <w:name w:val="Hyperlink"/>
    <w:basedOn w:val="a0"/>
    <w:rsid w:val="002C268B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C268B"/>
    <w:rPr>
      <w:rFonts w:ascii="Tahoma" w:eastAsiaTheme="minorEastAsi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C268B"/>
    <w:rPr>
      <w:rFonts w:ascii="Tahoma" w:eastAsiaTheme="minorEastAsia" w:hAnsi="Tahoma" w:cs="Tahoma"/>
      <w:sz w:val="16"/>
      <w:szCs w:val="16"/>
      <w:lang w:eastAsia="ru-RU"/>
    </w:rPr>
  </w:style>
  <w:style w:type="character" w:styleId="af4">
    <w:name w:val="annotation reference"/>
    <w:basedOn w:val="a0"/>
    <w:uiPriority w:val="99"/>
    <w:semiHidden/>
    <w:unhideWhenUsed/>
    <w:rsid w:val="002C268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C268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C268B"/>
    <w:rPr>
      <w:rFonts w:eastAsiaTheme="minorEastAsia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C268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C268B"/>
    <w:rPr>
      <w:rFonts w:eastAsiaTheme="minorEastAsia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6"/>
    <w:uiPriority w:val="99"/>
    <w:rsid w:val="002C268B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55150;fld=134;dst=100062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B3E8F-86BD-430D-9A68-8A443310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33</Pages>
  <Words>10830</Words>
  <Characters>61733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2024-04-12T02:16:00Z</cp:lastPrinted>
  <dcterms:created xsi:type="dcterms:W3CDTF">2024-04-12T02:18:00Z</dcterms:created>
  <dcterms:modified xsi:type="dcterms:W3CDTF">2024-04-12T02:20:00Z</dcterms:modified>
</cp:coreProperties>
</file>