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262" w:rsidRPr="002C4FA0" w:rsidRDefault="00D14262" w:rsidP="005944F8">
      <w:pPr>
        <w:tabs>
          <w:tab w:val="left" w:pos="7371"/>
        </w:tabs>
        <w:jc w:val="center"/>
        <w:rPr>
          <w:rFonts w:ascii="Times New Roman" w:hAnsi="Times New Roman" w:cs="Times New Roman"/>
          <w:sz w:val="28"/>
          <w:szCs w:val="28"/>
        </w:rPr>
      </w:pPr>
      <w:r w:rsidRPr="002C4FA0">
        <w:rPr>
          <w:rFonts w:ascii="Times New Roman" w:hAnsi="Times New Roman" w:cs="Times New Roman"/>
          <w:noProof/>
          <w:sz w:val="28"/>
          <w:szCs w:val="28"/>
        </w:rPr>
        <w:drawing>
          <wp:inline distT="0" distB="0" distL="0" distR="0">
            <wp:extent cx="658495" cy="835025"/>
            <wp:effectExtent l="0" t="0" r="8255" b="3175"/>
            <wp:docPr id="2"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8495" cy="835025"/>
                    </a:xfrm>
                    <a:prstGeom prst="rect">
                      <a:avLst/>
                    </a:prstGeom>
                    <a:noFill/>
                  </pic:spPr>
                </pic:pic>
              </a:graphicData>
            </a:graphic>
          </wp:inline>
        </w:drawing>
      </w:r>
    </w:p>
    <w:p w:rsidR="00D14262" w:rsidRPr="002C4FA0" w:rsidRDefault="00D14262" w:rsidP="005944F8">
      <w:pPr>
        <w:spacing w:after="0"/>
        <w:jc w:val="center"/>
        <w:rPr>
          <w:rFonts w:ascii="Times New Roman" w:hAnsi="Times New Roman" w:cs="Times New Roman"/>
          <w:sz w:val="28"/>
          <w:szCs w:val="28"/>
        </w:rPr>
      </w:pPr>
      <w:r w:rsidRPr="002C4FA0">
        <w:rPr>
          <w:rFonts w:ascii="Times New Roman" w:hAnsi="Times New Roman" w:cs="Times New Roman"/>
          <w:sz w:val="28"/>
          <w:szCs w:val="28"/>
        </w:rPr>
        <w:t>АДМИНИСТРАЦИЯ</w:t>
      </w:r>
    </w:p>
    <w:p w:rsidR="00D14262" w:rsidRPr="002C4FA0" w:rsidRDefault="00D14262" w:rsidP="005944F8">
      <w:pPr>
        <w:spacing w:after="0"/>
        <w:jc w:val="center"/>
        <w:rPr>
          <w:rFonts w:ascii="Times New Roman" w:hAnsi="Times New Roman" w:cs="Times New Roman"/>
          <w:sz w:val="28"/>
          <w:szCs w:val="28"/>
        </w:rPr>
      </w:pPr>
      <w:r w:rsidRPr="002C4FA0">
        <w:rPr>
          <w:rFonts w:ascii="Times New Roman" w:hAnsi="Times New Roman" w:cs="Times New Roman"/>
          <w:sz w:val="28"/>
          <w:szCs w:val="28"/>
        </w:rPr>
        <w:t xml:space="preserve">БЕРЕЗОВСКОГО </w:t>
      </w:r>
      <w:bookmarkStart w:id="0" w:name="_Hlk55547979"/>
      <w:r w:rsidRPr="002C4FA0">
        <w:rPr>
          <w:rFonts w:ascii="Times New Roman" w:hAnsi="Times New Roman" w:cs="Times New Roman"/>
          <w:sz w:val="28"/>
          <w:szCs w:val="28"/>
        </w:rPr>
        <w:t>МУНИЦИПАЛЬНОГО</w:t>
      </w:r>
      <w:bookmarkEnd w:id="0"/>
      <w:r w:rsidRPr="002C4FA0">
        <w:rPr>
          <w:rFonts w:ascii="Times New Roman" w:hAnsi="Times New Roman" w:cs="Times New Roman"/>
          <w:sz w:val="28"/>
          <w:szCs w:val="28"/>
        </w:rPr>
        <w:t xml:space="preserve"> РАЙОНА</w:t>
      </w:r>
    </w:p>
    <w:p w:rsidR="00D14262" w:rsidRPr="002C4FA0" w:rsidRDefault="00D14262" w:rsidP="005944F8">
      <w:pPr>
        <w:spacing w:after="0"/>
        <w:jc w:val="center"/>
        <w:rPr>
          <w:rFonts w:ascii="Times New Roman" w:hAnsi="Times New Roman" w:cs="Times New Roman"/>
          <w:sz w:val="28"/>
          <w:szCs w:val="28"/>
        </w:rPr>
      </w:pPr>
      <w:r w:rsidRPr="002C4FA0">
        <w:rPr>
          <w:rFonts w:ascii="Times New Roman" w:hAnsi="Times New Roman" w:cs="Times New Roman"/>
          <w:sz w:val="28"/>
          <w:szCs w:val="28"/>
        </w:rPr>
        <w:t>КРАСНОЯРСКОГО КРАЯ</w:t>
      </w:r>
    </w:p>
    <w:p w:rsidR="00E425C8" w:rsidRDefault="00E425C8" w:rsidP="002C4FA0">
      <w:pPr>
        <w:spacing w:after="0"/>
        <w:ind w:firstLine="709"/>
        <w:jc w:val="center"/>
        <w:rPr>
          <w:rFonts w:ascii="Times New Roman" w:hAnsi="Times New Roman" w:cs="Times New Roman"/>
          <w:b/>
          <w:sz w:val="32"/>
          <w:szCs w:val="32"/>
        </w:rPr>
      </w:pPr>
    </w:p>
    <w:p w:rsidR="00D14262" w:rsidRPr="00E425C8" w:rsidRDefault="00D14262" w:rsidP="005944F8">
      <w:pPr>
        <w:spacing w:after="0"/>
        <w:jc w:val="center"/>
        <w:rPr>
          <w:rFonts w:ascii="Times New Roman" w:hAnsi="Times New Roman" w:cs="Times New Roman"/>
          <w:b/>
          <w:sz w:val="32"/>
          <w:szCs w:val="32"/>
        </w:rPr>
      </w:pPr>
      <w:r w:rsidRPr="00E425C8">
        <w:rPr>
          <w:rFonts w:ascii="Times New Roman" w:hAnsi="Times New Roman" w:cs="Times New Roman"/>
          <w:b/>
          <w:sz w:val="32"/>
          <w:szCs w:val="32"/>
        </w:rPr>
        <w:t>ПОСТАНОВЛЕНИЕ</w:t>
      </w:r>
    </w:p>
    <w:p w:rsidR="00D14262" w:rsidRPr="00E425C8" w:rsidRDefault="00D14262" w:rsidP="005944F8">
      <w:pPr>
        <w:autoSpaceDN w:val="0"/>
        <w:spacing w:line="240" w:lineRule="auto"/>
        <w:jc w:val="center"/>
        <w:rPr>
          <w:rFonts w:ascii="Times New Roman" w:eastAsia="Times New Roman" w:hAnsi="Times New Roman" w:cs="Times New Roman"/>
          <w:sz w:val="24"/>
          <w:szCs w:val="24"/>
        </w:rPr>
      </w:pPr>
      <w:proofErr w:type="spellStart"/>
      <w:r w:rsidRPr="00E425C8">
        <w:rPr>
          <w:rFonts w:ascii="Times New Roman" w:eastAsia="Times New Roman" w:hAnsi="Times New Roman" w:cs="Times New Roman"/>
          <w:sz w:val="24"/>
          <w:szCs w:val="24"/>
        </w:rPr>
        <w:t>пгт</w:t>
      </w:r>
      <w:proofErr w:type="spellEnd"/>
      <w:r w:rsidRPr="00E425C8">
        <w:rPr>
          <w:rFonts w:ascii="Times New Roman" w:eastAsia="Times New Roman" w:hAnsi="Times New Roman" w:cs="Times New Roman"/>
          <w:sz w:val="24"/>
          <w:szCs w:val="24"/>
        </w:rPr>
        <w:t>. Березовка</w:t>
      </w:r>
    </w:p>
    <w:p w:rsidR="00D14262" w:rsidRPr="002C4FA0" w:rsidRDefault="00D14262" w:rsidP="004B724A">
      <w:pPr>
        <w:pStyle w:val="ConsPlusTitle"/>
        <w:ind w:firstLine="709"/>
        <w:jc w:val="center"/>
        <w:rPr>
          <w:rFonts w:ascii="Times New Roman" w:hAnsi="Times New Roman" w:cs="Times New Roman"/>
          <w:b w:val="0"/>
          <w:sz w:val="28"/>
          <w:szCs w:val="28"/>
        </w:rPr>
      </w:pPr>
    </w:p>
    <w:p w:rsidR="00D14262" w:rsidRPr="00702AC1" w:rsidRDefault="00650A3B" w:rsidP="002C4FA0">
      <w:pPr>
        <w:pStyle w:val="ConsPlusTitle"/>
        <w:jc w:val="both"/>
        <w:rPr>
          <w:rFonts w:ascii="Times New Roman" w:hAnsi="Times New Roman" w:cs="Times New Roman"/>
          <w:b w:val="0"/>
          <w:sz w:val="27"/>
          <w:szCs w:val="27"/>
        </w:rPr>
      </w:pPr>
      <w:r>
        <w:rPr>
          <w:rFonts w:ascii="Times New Roman" w:hAnsi="Times New Roman" w:cs="Times New Roman"/>
          <w:b w:val="0"/>
          <w:sz w:val="27"/>
          <w:szCs w:val="27"/>
        </w:rPr>
        <w:t>05.05.</w:t>
      </w:r>
      <w:r w:rsidR="00B50D0F">
        <w:rPr>
          <w:rFonts w:ascii="Times New Roman" w:hAnsi="Times New Roman" w:cs="Times New Roman"/>
          <w:b w:val="0"/>
          <w:sz w:val="27"/>
          <w:szCs w:val="27"/>
        </w:rPr>
        <w:t>2025</w:t>
      </w:r>
      <w:r w:rsidR="00D14262" w:rsidRPr="00702AC1">
        <w:rPr>
          <w:rFonts w:ascii="Times New Roman" w:hAnsi="Times New Roman" w:cs="Times New Roman"/>
          <w:b w:val="0"/>
          <w:sz w:val="27"/>
          <w:szCs w:val="27"/>
        </w:rPr>
        <w:tab/>
      </w:r>
      <w:r w:rsidR="00D14262" w:rsidRPr="00702AC1">
        <w:rPr>
          <w:rFonts w:ascii="Times New Roman" w:hAnsi="Times New Roman" w:cs="Times New Roman"/>
          <w:b w:val="0"/>
          <w:sz w:val="27"/>
          <w:szCs w:val="27"/>
        </w:rPr>
        <w:tab/>
      </w:r>
      <w:r w:rsidR="00D14262" w:rsidRPr="00702AC1">
        <w:rPr>
          <w:rFonts w:ascii="Times New Roman" w:hAnsi="Times New Roman" w:cs="Times New Roman"/>
          <w:b w:val="0"/>
          <w:sz w:val="27"/>
          <w:szCs w:val="27"/>
        </w:rPr>
        <w:tab/>
      </w:r>
      <w:r w:rsidR="005944F8" w:rsidRPr="00702AC1">
        <w:rPr>
          <w:rFonts w:ascii="Times New Roman" w:hAnsi="Times New Roman" w:cs="Times New Roman"/>
          <w:b w:val="0"/>
          <w:sz w:val="27"/>
          <w:szCs w:val="27"/>
        </w:rPr>
        <w:t xml:space="preserve">               </w:t>
      </w:r>
      <w:r>
        <w:rPr>
          <w:rFonts w:ascii="Times New Roman" w:hAnsi="Times New Roman" w:cs="Times New Roman"/>
          <w:b w:val="0"/>
          <w:sz w:val="27"/>
          <w:szCs w:val="27"/>
        </w:rPr>
        <w:tab/>
      </w:r>
      <w:r w:rsidR="005944F8" w:rsidRPr="00702AC1">
        <w:rPr>
          <w:rFonts w:ascii="Times New Roman" w:hAnsi="Times New Roman" w:cs="Times New Roman"/>
          <w:b w:val="0"/>
          <w:sz w:val="27"/>
          <w:szCs w:val="27"/>
        </w:rPr>
        <w:t xml:space="preserve">                     </w:t>
      </w:r>
      <w:r w:rsidR="00E64788">
        <w:rPr>
          <w:rFonts w:ascii="Times New Roman" w:hAnsi="Times New Roman" w:cs="Times New Roman"/>
          <w:b w:val="0"/>
          <w:sz w:val="27"/>
          <w:szCs w:val="27"/>
        </w:rPr>
        <w:tab/>
        <w:t xml:space="preserve">          </w:t>
      </w:r>
      <w:r w:rsidR="00585565">
        <w:rPr>
          <w:rFonts w:ascii="Times New Roman" w:hAnsi="Times New Roman" w:cs="Times New Roman"/>
          <w:b w:val="0"/>
          <w:sz w:val="27"/>
          <w:szCs w:val="27"/>
        </w:rPr>
        <w:tab/>
      </w:r>
      <w:r w:rsidR="00585565">
        <w:rPr>
          <w:rFonts w:ascii="Times New Roman" w:hAnsi="Times New Roman" w:cs="Times New Roman"/>
          <w:b w:val="0"/>
          <w:sz w:val="27"/>
          <w:szCs w:val="27"/>
        </w:rPr>
        <w:tab/>
      </w:r>
      <w:r w:rsidR="00585565">
        <w:rPr>
          <w:rFonts w:ascii="Times New Roman" w:hAnsi="Times New Roman" w:cs="Times New Roman"/>
          <w:b w:val="0"/>
          <w:sz w:val="27"/>
          <w:szCs w:val="27"/>
        </w:rPr>
        <w:tab/>
        <w:t xml:space="preserve"> </w:t>
      </w:r>
      <w:r>
        <w:rPr>
          <w:rFonts w:ascii="Times New Roman" w:hAnsi="Times New Roman" w:cs="Times New Roman"/>
          <w:b w:val="0"/>
          <w:sz w:val="27"/>
          <w:szCs w:val="27"/>
        </w:rPr>
        <w:t xml:space="preserve">      </w:t>
      </w:r>
      <w:r w:rsidR="00585565">
        <w:rPr>
          <w:rFonts w:ascii="Times New Roman" w:hAnsi="Times New Roman" w:cs="Times New Roman"/>
          <w:b w:val="0"/>
          <w:sz w:val="27"/>
          <w:szCs w:val="27"/>
        </w:rPr>
        <w:t xml:space="preserve"> </w:t>
      </w:r>
      <w:r w:rsidR="00D14262" w:rsidRPr="00702AC1">
        <w:rPr>
          <w:rFonts w:ascii="Times New Roman" w:hAnsi="Times New Roman" w:cs="Times New Roman"/>
          <w:b w:val="0"/>
          <w:sz w:val="27"/>
          <w:szCs w:val="27"/>
        </w:rPr>
        <w:t xml:space="preserve">№ </w:t>
      </w:r>
      <w:r>
        <w:rPr>
          <w:rFonts w:ascii="Times New Roman" w:hAnsi="Times New Roman" w:cs="Times New Roman"/>
          <w:b w:val="0"/>
          <w:sz w:val="27"/>
          <w:szCs w:val="27"/>
        </w:rPr>
        <w:t>644</w:t>
      </w:r>
    </w:p>
    <w:p w:rsidR="00D14262" w:rsidRPr="00702AC1" w:rsidRDefault="00D14262" w:rsidP="004B724A">
      <w:pPr>
        <w:pStyle w:val="ConsPlusTitle"/>
        <w:ind w:firstLine="709"/>
        <w:jc w:val="both"/>
        <w:rPr>
          <w:rFonts w:ascii="Times New Roman" w:hAnsi="Times New Roman" w:cs="Times New Roman"/>
          <w:sz w:val="27"/>
          <w:szCs w:val="27"/>
        </w:rPr>
      </w:pPr>
    </w:p>
    <w:p w:rsidR="00D14262" w:rsidRPr="00702AC1" w:rsidRDefault="00D14262" w:rsidP="000B6BA4">
      <w:pPr>
        <w:autoSpaceDE w:val="0"/>
        <w:autoSpaceDN w:val="0"/>
        <w:adjustRightInd w:val="0"/>
        <w:spacing w:after="0" w:line="240" w:lineRule="auto"/>
        <w:jc w:val="both"/>
        <w:rPr>
          <w:rFonts w:ascii="Times New Roman" w:hAnsi="Times New Roman" w:cs="Times New Roman"/>
          <w:b/>
          <w:sz w:val="27"/>
          <w:szCs w:val="27"/>
        </w:rPr>
      </w:pPr>
      <w:r w:rsidRPr="00702AC1">
        <w:rPr>
          <w:rFonts w:ascii="Times New Roman" w:hAnsi="Times New Roman" w:cs="Times New Roman"/>
          <w:b/>
          <w:sz w:val="27"/>
          <w:szCs w:val="27"/>
        </w:rPr>
        <w:t>Об утверждении административного регламента по предоставлению муниципальной услуги «</w:t>
      </w:r>
      <w:r w:rsidR="00DB5DD1" w:rsidRPr="00702AC1">
        <w:rPr>
          <w:rFonts w:ascii="Times New Roman" w:hAnsi="Times New Roman" w:cs="Times New Roman"/>
          <w:b/>
          <w:sz w:val="27"/>
          <w:szCs w:val="27"/>
        </w:rPr>
        <w:t>В</w:t>
      </w:r>
      <w:r w:rsidR="006A6F5D" w:rsidRPr="00702AC1">
        <w:rPr>
          <w:rFonts w:ascii="Times New Roman" w:hAnsi="Times New Roman" w:cs="Times New Roman"/>
          <w:b/>
          <w:color w:val="000000" w:themeColor="text1"/>
          <w:sz w:val="27"/>
          <w:szCs w:val="27"/>
        </w:rPr>
        <w:t>ключени</w:t>
      </w:r>
      <w:r w:rsidR="00DB5DD1" w:rsidRPr="00702AC1">
        <w:rPr>
          <w:rFonts w:ascii="Times New Roman" w:hAnsi="Times New Roman" w:cs="Times New Roman"/>
          <w:b/>
          <w:color w:val="000000" w:themeColor="text1"/>
          <w:sz w:val="27"/>
          <w:szCs w:val="27"/>
        </w:rPr>
        <w:t>е</w:t>
      </w:r>
      <w:r w:rsidR="006A6F5D" w:rsidRPr="00702AC1">
        <w:rPr>
          <w:rFonts w:ascii="Times New Roman" w:hAnsi="Times New Roman" w:cs="Times New Roman"/>
          <w:b/>
          <w:color w:val="000000" w:themeColor="text1"/>
          <w:sz w:val="27"/>
          <w:szCs w:val="27"/>
        </w:rPr>
        <w:t xml:space="preserve"> в список молодых семей – </w:t>
      </w:r>
      <w:r w:rsidR="00E425C8" w:rsidRPr="00702AC1">
        <w:rPr>
          <w:rFonts w:ascii="Times New Roman" w:hAnsi="Times New Roman" w:cs="Times New Roman"/>
          <w:b/>
          <w:color w:val="000000" w:themeColor="text1"/>
          <w:sz w:val="27"/>
          <w:szCs w:val="27"/>
        </w:rPr>
        <w:t>участников мероприятия федерального проекта,</w:t>
      </w:r>
      <w:r w:rsidR="006A6F5D" w:rsidRPr="00702AC1">
        <w:rPr>
          <w:rFonts w:ascii="Times New Roman" w:hAnsi="Times New Roman" w:cs="Times New Roman"/>
          <w:b/>
          <w:color w:val="000000" w:themeColor="text1"/>
          <w:sz w:val="27"/>
          <w:szCs w:val="27"/>
        </w:rPr>
        <w:t xml:space="preserve"> изъявивших</w:t>
      </w:r>
      <w:r w:rsidR="00B63109" w:rsidRPr="00702AC1">
        <w:rPr>
          <w:rFonts w:ascii="Times New Roman" w:hAnsi="Times New Roman" w:cs="Times New Roman"/>
          <w:b/>
          <w:color w:val="000000" w:themeColor="text1"/>
          <w:sz w:val="27"/>
          <w:szCs w:val="27"/>
        </w:rPr>
        <w:t xml:space="preserve"> </w:t>
      </w:r>
      <w:r w:rsidR="006A6F5D" w:rsidRPr="00702AC1">
        <w:rPr>
          <w:rFonts w:ascii="Times New Roman" w:hAnsi="Times New Roman" w:cs="Times New Roman"/>
          <w:b/>
          <w:color w:val="000000" w:themeColor="text1"/>
          <w:sz w:val="27"/>
          <w:szCs w:val="27"/>
        </w:rPr>
        <w:t>желание получить социальную выплату в следующем году</w:t>
      </w:r>
      <w:r w:rsidRPr="00702AC1">
        <w:rPr>
          <w:rFonts w:ascii="Times New Roman" w:hAnsi="Times New Roman" w:cs="Times New Roman"/>
          <w:b/>
          <w:sz w:val="27"/>
          <w:szCs w:val="27"/>
        </w:rPr>
        <w:t>»</w:t>
      </w:r>
    </w:p>
    <w:p w:rsidR="00D14262" w:rsidRPr="00702AC1" w:rsidRDefault="00D14262" w:rsidP="004B724A">
      <w:pPr>
        <w:pStyle w:val="ConsPlusTitle"/>
        <w:ind w:firstLine="709"/>
        <w:jc w:val="both"/>
        <w:rPr>
          <w:rFonts w:ascii="Times New Roman" w:hAnsi="Times New Roman" w:cs="Times New Roman"/>
          <w:sz w:val="27"/>
          <w:szCs w:val="27"/>
        </w:rPr>
      </w:pPr>
    </w:p>
    <w:p w:rsidR="00BE7A3A" w:rsidRPr="00702AC1" w:rsidRDefault="00BE7A3A" w:rsidP="00BE7A3A">
      <w:pPr>
        <w:pStyle w:val="ConsPlusTitle"/>
        <w:ind w:firstLine="709"/>
        <w:jc w:val="both"/>
        <w:rPr>
          <w:rFonts w:ascii="Times New Roman" w:hAnsi="Times New Roman" w:cs="Times New Roman"/>
          <w:b w:val="0"/>
          <w:sz w:val="27"/>
          <w:szCs w:val="27"/>
        </w:rPr>
      </w:pPr>
      <w:proofErr w:type="gramStart"/>
      <w:r w:rsidRPr="00702AC1">
        <w:rPr>
          <w:rFonts w:ascii="Times New Roman" w:hAnsi="Times New Roman" w:cs="Times New Roman"/>
          <w:b w:val="0"/>
          <w:sz w:val="27"/>
          <w:szCs w:val="27"/>
        </w:rPr>
        <w:t>В целях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РФ от 30.12.2017 № 1710, в соответствии с Постановлением администрации Березовского района от 25.10.2013 № 2249 «Об утверждении муниципальной программы «Молодежная политика Березовского района», руководствуясь Уставом Березовского района Красноярского края,</w:t>
      </w:r>
      <w:proofErr w:type="gramEnd"/>
    </w:p>
    <w:p w:rsidR="00D14262" w:rsidRPr="00702AC1" w:rsidRDefault="00D14262" w:rsidP="00BE0EA8">
      <w:pPr>
        <w:pStyle w:val="ConsPlusTitle"/>
        <w:jc w:val="both"/>
        <w:rPr>
          <w:rFonts w:ascii="Times New Roman" w:hAnsi="Times New Roman" w:cs="Times New Roman"/>
          <w:b w:val="0"/>
          <w:sz w:val="27"/>
          <w:szCs w:val="27"/>
        </w:rPr>
      </w:pPr>
      <w:r w:rsidRPr="00702AC1">
        <w:rPr>
          <w:rFonts w:ascii="Times New Roman" w:hAnsi="Times New Roman" w:cs="Times New Roman"/>
          <w:b w:val="0"/>
          <w:sz w:val="27"/>
          <w:szCs w:val="27"/>
        </w:rPr>
        <w:t>ПОСТАНОВЛЯЮ:</w:t>
      </w:r>
    </w:p>
    <w:p w:rsidR="00D14262" w:rsidRPr="00702AC1" w:rsidRDefault="00D14262" w:rsidP="004B724A">
      <w:pPr>
        <w:pStyle w:val="ConsPlusTitle"/>
        <w:numPr>
          <w:ilvl w:val="0"/>
          <w:numId w:val="1"/>
        </w:numPr>
        <w:tabs>
          <w:tab w:val="left" w:pos="993"/>
        </w:tabs>
        <w:ind w:left="0" w:firstLine="709"/>
        <w:jc w:val="both"/>
        <w:rPr>
          <w:rFonts w:ascii="Times New Roman" w:hAnsi="Times New Roman" w:cs="Times New Roman"/>
          <w:b w:val="0"/>
          <w:sz w:val="27"/>
          <w:szCs w:val="27"/>
        </w:rPr>
      </w:pPr>
      <w:r w:rsidRPr="00702AC1">
        <w:rPr>
          <w:rFonts w:ascii="Times New Roman" w:hAnsi="Times New Roman" w:cs="Times New Roman"/>
          <w:b w:val="0"/>
          <w:sz w:val="27"/>
          <w:szCs w:val="27"/>
        </w:rPr>
        <w:t>Утвердить административный регламент по предоставлению муниципальной услуги «</w:t>
      </w:r>
      <w:r w:rsidR="00DB5DD1" w:rsidRPr="00702AC1">
        <w:rPr>
          <w:rFonts w:ascii="Times New Roman" w:hAnsi="Times New Roman" w:cs="Times New Roman"/>
          <w:b w:val="0"/>
          <w:sz w:val="27"/>
          <w:szCs w:val="27"/>
        </w:rPr>
        <w:t>В</w:t>
      </w:r>
      <w:r w:rsidR="00DB5DD1" w:rsidRPr="00702AC1">
        <w:rPr>
          <w:rFonts w:ascii="Times New Roman" w:hAnsi="Times New Roman" w:cs="Times New Roman"/>
          <w:b w:val="0"/>
          <w:color w:val="000000" w:themeColor="text1"/>
          <w:sz w:val="27"/>
          <w:szCs w:val="27"/>
        </w:rPr>
        <w:t xml:space="preserve">ключение в список молодых семей – </w:t>
      </w:r>
      <w:r w:rsidR="00E425C8" w:rsidRPr="00702AC1">
        <w:rPr>
          <w:rFonts w:ascii="Times New Roman" w:hAnsi="Times New Roman" w:cs="Times New Roman"/>
          <w:b w:val="0"/>
          <w:color w:val="000000" w:themeColor="text1"/>
          <w:sz w:val="27"/>
          <w:szCs w:val="27"/>
        </w:rPr>
        <w:t>участников мероприятия федерального проекта,</w:t>
      </w:r>
      <w:r w:rsidR="00DB5DD1" w:rsidRPr="00702AC1">
        <w:rPr>
          <w:rFonts w:ascii="Times New Roman" w:hAnsi="Times New Roman" w:cs="Times New Roman"/>
          <w:b w:val="0"/>
          <w:color w:val="000000" w:themeColor="text1"/>
          <w:sz w:val="27"/>
          <w:szCs w:val="27"/>
        </w:rPr>
        <w:t xml:space="preserve"> изъявивших желание получить социальную выплату в следующем году</w:t>
      </w:r>
      <w:r w:rsidRPr="00702AC1">
        <w:rPr>
          <w:rFonts w:ascii="Times New Roman" w:hAnsi="Times New Roman" w:cs="Times New Roman"/>
          <w:b w:val="0"/>
          <w:sz w:val="27"/>
          <w:szCs w:val="27"/>
        </w:rPr>
        <w:t>» согласно приложению № 1 к настоящему постановлению.</w:t>
      </w:r>
      <w:bookmarkStart w:id="1" w:name="_GoBack"/>
      <w:bookmarkEnd w:id="1"/>
    </w:p>
    <w:p w:rsidR="00D14262" w:rsidRPr="00702AC1" w:rsidRDefault="00D14262" w:rsidP="004B724A">
      <w:pPr>
        <w:pStyle w:val="ConsPlusTitle"/>
        <w:numPr>
          <w:ilvl w:val="0"/>
          <w:numId w:val="1"/>
        </w:numPr>
        <w:tabs>
          <w:tab w:val="left" w:pos="993"/>
        </w:tabs>
        <w:ind w:left="0" w:firstLine="709"/>
        <w:jc w:val="both"/>
        <w:rPr>
          <w:rFonts w:ascii="Times New Roman" w:hAnsi="Times New Roman" w:cs="Times New Roman"/>
          <w:sz w:val="27"/>
          <w:szCs w:val="27"/>
        </w:rPr>
      </w:pPr>
      <w:r w:rsidRPr="00702AC1">
        <w:rPr>
          <w:rFonts w:ascii="Times New Roman" w:hAnsi="Times New Roman" w:cs="Times New Roman"/>
          <w:b w:val="0"/>
          <w:sz w:val="27"/>
          <w:szCs w:val="27"/>
        </w:rPr>
        <w:t xml:space="preserve">Признать утратившим силу постановление администрации Березовского муниципального района от </w:t>
      </w:r>
      <w:r w:rsidR="00B50D0F">
        <w:rPr>
          <w:rFonts w:ascii="Times New Roman" w:hAnsi="Times New Roman" w:cs="Times New Roman"/>
          <w:b w:val="0"/>
          <w:sz w:val="27"/>
          <w:szCs w:val="27"/>
        </w:rPr>
        <w:t>24.09.</w:t>
      </w:r>
      <w:r w:rsidR="00B50D0F" w:rsidRPr="00702AC1">
        <w:rPr>
          <w:rFonts w:ascii="Times New Roman" w:hAnsi="Times New Roman" w:cs="Times New Roman"/>
          <w:b w:val="0"/>
          <w:sz w:val="27"/>
          <w:szCs w:val="27"/>
        </w:rPr>
        <w:t>2024</w:t>
      </w:r>
      <w:r w:rsidR="00B50D0F">
        <w:rPr>
          <w:rFonts w:ascii="Times New Roman" w:hAnsi="Times New Roman" w:cs="Times New Roman"/>
          <w:b w:val="0"/>
          <w:sz w:val="27"/>
          <w:szCs w:val="27"/>
        </w:rPr>
        <w:t xml:space="preserve"> </w:t>
      </w:r>
      <w:r w:rsidRPr="00702AC1">
        <w:rPr>
          <w:rFonts w:ascii="Times New Roman" w:hAnsi="Times New Roman" w:cs="Times New Roman"/>
          <w:b w:val="0"/>
          <w:sz w:val="27"/>
          <w:szCs w:val="27"/>
        </w:rPr>
        <w:t xml:space="preserve">№ </w:t>
      </w:r>
      <w:r w:rsidR="00B50D0F">
        <w:rPr>
          <w:rFonts w:ascii="Times New Roman" w:hAnsi="Times New Roman" w:cs="Times New Roman"/>
          <w:b w:val="0"/>
          <w:sz w:val="27"/>
          <w:szCs w:val="27"/>
        </w:rPr>
        <w:t>1349</w:t>
      </w:r>
      <w:r w:rsidRPr="00702AC1">
        <w:rPr>
          <w:rFonts w:ascii="Times New Roman" w:hAnsi="Times New Roman" w:cs="Times New Roman"/>
          <w:b w:val="0"/>
          <w:sz w:val="27"/>
          <w:szCs w:val="27"/>
        </w:rPr>
        <w:t xml:space="preserve"> «Об утверждении административного регламента по предоставлению муниципальной услуги «Формирование списка молодых семей – участников подпрограммы «Обеспечение жильем молодых семей в Березовском районе».</w:t>
      </w:r>
    </w:p>
    <w:p w:rsidR="00D14262" w:rsidRPr="009F1451" w:rsidRDefault="00D14262" w:rsidP="009F1451">
      <w:pPr>
        <w:pStyle w:val="ConsPlusTitle"/>
        <w:numPr>
          <w:ilvl w:val="0"/>
          <w:numId w:val="1"/>
        </w:numPr>
        <w:tabs>
          <w:tab w:val="left" w:pos="993"/>
        </w:tabs>
        <w:ind w:left="0" w:firstLine="709"/>
        <w:jc w:val="both"/>
        <w:rPr>
          <w:rFonts w:ascii="Times New Roman" w:hAnsi="Times New Roman" w:cs="Times New Roman"/>
          <w:b w:val="0"/>
          <w:sz w:val="27"/>
          <w:szCs w:val="27"/>
        </w:rPr>
      </w:pPr>
      <w:proofErr w:type="gramStart"/>
      <w:r w:rsidRPr="00702AC1">
        <w:rPr>
          <w:rFonts w:ascii="Times New Roman" w:hAnsi="Times New Roman" w:cs="Times New Roman"/>
          <w:b w:val="0"/>
          <w:sz w:val="27"/>
          <w:szCs w:val="27"/>
        </w:rPr>
        <w:t>Контроль за</w:t>
      </w:r>
      <w:proofErr w:type="gramEnd"/>
      <w:r w:rsidRPr="00702AC1">
        <w:rPr>
          <w:rFonts w:ascii="Times New Roman" w:hAnsi="Times New Roman" w:cs="Times New Roman"/>
          <w:b w:val="0"/>
          <w:sz w:val="27"/>
          <w:szCs w:val="27"/>
        </w:rPr>
        <w:t xml:space="preserve"> исполнением постановления </w:t>
      </w:r>
      <w:r w:rsidR="009F1451">
        <w:rPr>
          <w:rFonts w:ascii="Times New Roman" w:hAnsi="Times New Roman" w:cs="Times New Roman"/>
          <w:b w:val="0"/>
          <w:sz w:val="27"/>
          <w:szCs w:val="27"/>
        </w:rPr>
        <w:t>возложить на заместителя главы района по общественно-политической  работе</w:t>
      </w:r>
      <w:r w:rsidR="005450C6">
        <w:rPr>
          <w:rFonts w:ascii="Times New Roman" w:hAnsi="Times New Roman" w:cs="Times New Roman"/>
          <w:b w:val="0"/>
          <w:sz w:val="27"/>
          <w:szCs w:val="27"/>
        </w:rPr>
        <w:t xml:space="preserve"> </w:t>
      </w:r>
      <w:proofErr w:type="spellStart"/>
      <w:r w:rsidR="005450C6">
        <w:rPr>
          <w:rFonts w:ascii="Times New Roman" w:hAnsi="Times New Roman" w:cs="Times New Roman"/>
          <w:b w:val="0"/>
          <w:sz w:val="27"/>
          <w:szCs w:val="27"/>
        </w:rPr>
        <w:t>Запара</w:t>
      </w:r>
      <w:proofErr w:type="spellEnd"/>
      <w:r w:rsidR="005450C6">
        <w:rPr>
          <w:rFonts w:ascii="Times New Roman" w:hAnsi="Times New Roman" w:cs="Times New Roman"/>
          <w:b w:val="0"/>
          <w:sz w:val="27"/>
          <w:szCs w:val="27"/>
        </w:rPr>
        <w:t xml:space="preserve"> Е.С.</w:t>
      </w:r>
    </w:p>
    <w:p w:rsidR="00D14262" w:rsidRPr="00702AC1" w:rsidRDefault="009F1451" w:rsidP="009F1451">
      <w:pPr>
        <w:ind w:firstLine="709"/>
        <w:jc w:val="both"/>
        <w:rPr>
          <w:rFonts w:ascii="Times New Roman" w:hAnsi="Times New Roman" w:cs="Times New Roman"/>
          <w:sz w:val="27"/>
          <w:szCs w:val="27"/>
        </w:rPr>
      </w:pPr>
      <w:r>
        <w:rPr>
          <w:rFonts w:ascii="Times New Roman" w:hAnsi="Times New Roman" w:cs="Times New Roman"/>
          <w:sz w:val="27"/>
          <w:szCs w:val="27"/>
        </w:rPr>
        <w:t xml:space="preserve">4. </w:t>
      </w:r>
      <w:r w:rsidR="00D14262" w:rsidRPr="00702AC1">
        <w:rPr>
          <w:rFonts w:ascii="Times New Roman" w:hAnsi="Times New Roman" w:cs="Times New Roman"/>
          <w:sz w:val="27"/>
          <w:szCs w:val="27"/>
        </w:rPr>
        <w:t>Постановление вступает в силу в день, следующий за днем официального опубликования в газете «Пригород»</w:t>
      </w:r>
      <w:r>
        <w:rPr>
          <w:rFonts w:ascii="Times New Roman" w:hAnsi="Times New Roman" w:cs="Times New Roman"/>
          <w:b/>
          <w:sz w:val="27"/>
          <w:szCs w:val="27"/>
        </w:rPr>
        <w:t xml:space="preserve"> </w:t>
      </w:r>
      <w:r w:rsidRPr="009F1451">
        <w:rPr>
          <w:rFonts w:ascii="Times New Roman" w:hAnsi="Times New Roman" w:cs="Times New Roman"/>
          <w:sz w:val="26"/>
          <w:szCs w:val="26"/>
        </w:rPr>
        <w:t xml:space="preserve">и подлежит размещению на официальном сайте администрации Березовского района </w:t>
      </w:r>
      <w:hyperlink r:id="rId10" w:history="1">
        <w:r w:rsidRPr="009F1451">
          <w:rPr>
            <w:rStyle w:val="a4"/>
            <w:rFonts w:ascii="Times New Roman" w:hAnsi="Times New Roman"/>
            <w:sz w:val="26"/>
            <w:szCs w:val="26"/>
          </w:rPr>
          <w:t>https://berezovskij-mo-r04.gosweb.gosuslugi.ru</w:t>
        </w:r>
      </w:hyperlink>
      <w:r w:rsidRPr="00372375">
        <w:rPr>
          <w:sz w:val="26"/>
          <w:szCs w:val="26"/>
        </w:rPr>
        <w:t>.</w:t>
      </w:r>
    </w:p>
    <w:p w:rsidR="00402471" w:rsidRPr="00702AC1" w:rsidRDefault="00402471" w:rsidP="004B724A">
      <w:pPr>
        <w:pStyle w:val="ConsPlusTitle"/>
        <w:tabs>
          <w:tab w:val="left" w:pos="864"/>
        </w:tabs>
        <w:ind w:firstLine="709"/>
        <w:jc w:val="both"/>
        <w:rPr>
          <w:rFonts w:ascii="Times New Roman" w:hAnsi="Times New Roman" w:cs="Times New Roman"/>
          <w:sz w:val="27"/>
          <w:szCs w:val="27"/>
        </w:rPr>
      </w:pPr>
    </w:p>
    <w:p w:rsidR="00F6629C" w:rsidRDefault="00F6629C" w:rsidP="002C4FA0">
      <w:pPr>
        <w:pStyle w:val="ConsPlusTitle"/>
        <w:jc w:val="both"/>
        <w:rPr>
          <w:rFonts w:ascii="Times New Roman" w:hAnsi="Times New Roman" w:cs="Times New Roman"/>
          <w:b w:val="0"/>
          <w:sz w:val="27"/>
          <w:szCs w:val="27"/>
        </w:rPr>
        <w:sectPr w:rsidR="00F6629C" w:rsidSect="000B6BA4">
          <w:headerReference w:type="default" r:id="rId11"/>
          <w:pgSz w:w="11906" w:h="16838"/>
          <w:pgMar w:top="1134" w:right="707" w:bottom="568" w:left="1418" w:header="709" w:footer="709" w:gutter="0"/>
          <w:cols w:space="708"/>
          <w:titlePg/>
          <w:docGrid w:linePitch="360"/>
        </w:sectPr>
      </w:pPr>
      <w:r>
        <w:rPr>
          <w:rFonts w:ascii="Times New Roman" w:hAnsi="Times New Roman" w:cs="Times New Roman"/>
          <w:b w:val="0"/>
          <w:sz w:val="27"/>
          <w:szCs w:val="27"/>
        </w:rPr>
        <w:t>Г</w:t>
      </w:r>
      <w:r w:rsidR="00D14262" w:rsidRPr="00702AC1">
        <w:rPr>
          <w:rFonts w:ascii="Times New Roman" w:hAnsi="Times New Roman" w:cs="Times New Roman"/>
          <w:b w:val="0"/>
          <w:sz w:val="27"/>
          <w:szCs w:val="27"/>
        </w:rPr>
        <w:t>лав</w:t>
      </w:r>
      <w:r w:rsidR="00C217E7">
        <w:rPr>
          <w:rFonts w:ascii="Times New Roman" w:hAnsi="Times New Roman" w:cs="Times New Roman"/>
          <w:b w:val="0"/>
          <w:sz w:val="27"/>
          <w:szCs w:val="27"/>
        </w:rPr>
        <w:t>а</w:t>
      </w:r>
      <w:r w:rsidR="00D14262" w:rsidRPr="00702AC1">
        <w:rPr>
          <w:rFonts w:ascii="Times New Roman" w:hAnsi="Times New Roman" w:cs="Times New Roman"/>
          <w:b w:val="0"/>
          <w:sz w:val="27"/>
          <w:szCs w:val="27"/>
        </w:rPr>
        <w:t xml:space="preserve"> района                                                            </w:t>
      </w:r>
      <w:r w:rsidR="009B4A96" w:rsidRPr="00702AC1">
        <w:rPr>
          <w:rFonts w:ascii="Times New Roman" w:hAnsi="Times New Roman" w:cs="Times New Roman"/>
          <w:b w:val="0"/>
          <w:sz w:val="27"/>
          <w:szCs w:val="27"/>
        </w:rPr>
        <w:tab/>
      </w:r>
      <w:r w:rsidR="00702AC1">
        <w:rPr>
          <w:rFonts w:ascii="Times New Roman" w:hAnsi="Times New Roman" w:cs="Times New Roman"/>
          <w:b w:val="0"/>
          <w:sz w:val="27"/>
          <w:szCs w:val="27"/>
        </w:rPr>
        <w:t xml:space="preserve">  </w:t>
      </w:r>
      <w:r w:rsidR="009B4A96" w:rsidRPr="00702AC1">
        <w:rPr>
          <w:rFonts w:ascii="Times New Roman" w:hAnsi="Times New Roman" w:cs="Times New Roman"/>
          <w:b w:val="0"/>
          <w:sz w:val="27"/>
          <w:szCs w:val="27"/>
        </w:rPr>
        <w:tab/>
        <w:t xml:space="preserve">       </w:t>
      </w:r>
      <w:r>
        <w:rPr>
          <w:rFonts w:ascii="Times New Roman" w:hAnsi="Times New Roman" w:cs="Times New Roman"/>
          <w:b w:val="0"/>
          <w:sz w:val="27"/>
          <w:szCs w:val="27"/>
        </w:rPr>
        <w:t xml:space="preserve">   </w:t>
      </w:r>
      <w:r w:rsidR="009B4A96" w:rsidRPr="00702AC1">
        <w:rPr>
          <w:rFonts w:ascii="Times New Roman" w:hAnsi="Times New Roman" w:cs="Times New Roman"/>
          <w:b w:val="0"/>
          <w:sz w:val="27"/>
          <w:szCs w:val="27"/>
        </w:rPr>
        <w:t xml:space="preserve"> </w:t>
      </w:r>
      <w:r w:rsidR="00702AC1">
        <w:rPr>
          <w:rFonts w:ascii="Times New Roman" w:hAnsi="Times New Roman" w:cs="Times New Roman"/>
          <w:b w:val="0"/>
          <w:sz w:val="27"/>
          <w:szCs w:val="27"/>
        </w:rPr>
        <w:t xml:space="preserve">         </w:t>
      </w:r>
      <w:proofErr w:type="spellStart"/>
      <w:r w:rsidR="00402471">
        <w:rPr>
          <w:rFonts w:ascii="Times New Roman" w:hAnsi="Times New Roman" w:cs="Times New Roman"/>
          <w:b w:val="0"/>
          <w:sz w:val="27"/>
          <w:szCs w:val="27"/>
        </w:rPr>
        <w:t>Е.В.Мамедова</w:t>
      </w:r>
      <w:proofErr w:type="spellEnd"/>
    </w:p>
    <w:tbl>
      <w:tblPr>
        <w:tblStyle w:val="a3"/>
        <w:tblW w:w="0" w:type="auto"/>
        <w:tblInd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9"/>
      </w:tblGrid>
      <w:tr w:rsidR="00290AE5" w:rsidRPr="002C4FA0" w:rsidTr="005D7E54">
        <w:tc>
          <w:tcPr>
            <w:tcW w:w="5209" w:type="dxa"/>
          </w:tcPr>
          <w:p w:rsidR="00290AE5" w:rsidRPr="002C4FA0" w:rsidRDefault="000B6BA4" w:rsidP="005944F8">
            <w:pPr>
              <w:pStyle w:val="ConsPlusTitle"/>
              <w:ind w:left="1026"/>
              <w:jc w:val="both"/>
              <w:rPr>
                <w:rFonts w:ascii="Times New Roman" w:hAnsi="Times New Roman" w:cs="Times New Roman"/>
                <w:b w:val="0"/>
                <w:sz w:val="24"/>
                <w:szCs w:val="24"/>
              </w:rPr>
            </w:pPr>
            <w:r w:rsidRPr="00702AC1">
              <w:rPr>
                <w:rFonts w:ascii="Times New Roman" w:hAnsi="Times New Roman" w:cs="Times New Roman"/>
                <w:sz w:val="27"/>
                <w:szCs w:val="27"/>
              </w:rPr>
              <w:lastRenderedPageBreak/>
              <w:br w:type="page"/>
            </w:r>
            <w:r w:rsidR="00290AE5" w:rsidRPr="002C4FA0">
              <w:rPr>
                <w:rFonts w:ascii="Times New Roman" w:hAnsi="Times New Roman" w:cs="Times New Roman"/>
                <w:b w:val="0"/>
                <w:sz w:val="24"/>
                <w:szCs w:val="24"/>
              </w:rPr>
              <w:t>Приложение № 1</w:t>
            </w:r>
          </w:p>
          <w:p w:rsidR="009A2FE0" w:rsidRPr="002C4FA0" w:rsidRDefault="00290AE5" w:rsidP="005944F8">
            <w:pPr>
              <w:pStyle w:val="ConsPlusTitle"/>
              <w:ind w:left="1026"/>
              <w:jc w:val="both"/>
              <w:rPr>
                <w:rFonts w:ascii="Times New Roman" w:hAnsi="Times New Roman" w:cs="Times New Roman"/>
                <w:b w:val="0"/>
                <w:sz w:val="24"/>
                <w:szCs w:val="24"/>
              </w:rPr>
            </w:pPr>
            <w:r w:rsidRPr="002C4FA0">
              <w:rPr>
                <w:rFonts w:ascii="Times New Roman" w:hAnsi="Times New Roman" w:cs="Times New Roman"/>
                <w:b w:val="0"/>
                <w:sz w:val="24"/>
                <w:szCs w:val="24"/>
              </w:rPr>
              <w:t>к постановлению администрации</w:t>
            </w:r>
          </w:p>
          <w:p w:rsidR="009A2FE0" w:rsidRPr="002C4FA0" w:rsidRDefault="009A2FE0" w:rsidP="005944F8">
            <w:pPr>
              <w:pStyle w:val="ConsPlusTitle"/>
              <w:ind w:left="1026"/>
              <w:jc w:val="both"/>
              <w:rPr>
                <w:rFonts w:ascii="Times New Roman" w:hAnsi="Times New Roman" w:cs="Times New Roman"/>
                <w:b w:val="0"/>
                <w:sz w:val="24"/>
                <w:szCs w:val="24"/>
              </w:rPr>
            </w:pPr>
            <w:r w:rsidRPr="002C4FA0">
              <w:rPr>
                <w:rFonts w:ascii="Times New Roman" w:hAnsi="Times New Roman" w:cs="Times New Roman"/>
                <w:b w:val="0"/>
                <w:sz w:val="24"/>
                <w:szCs w:val="24"/>
              </w:rPr>
              <w:t>Березовского муниципального района</w:t>
            </w:r>
          </w:p>
          <w:p w:rsidR="00290AE5" w:rsidRPr="002C4FA0" w:rsidRDefault="00290AE5" w:rsidP="005944F8">
            <w:pPr>
              <w:pStyle w:val="ConsPlusTitle"/>
              <w:ind w:left="1026"/>
              <w:jc w:val="both"/>
              <w:rPr>
                <w:rFonts w:ascii="Times New Roman" w:hAnsi="Times New Roman" w:cs="Times New Roman"/>
                <w:b w:val="0"/>
                <w:sz w:val="24"/>
                <w:szCs w:val="24"/>
              </w:rPr>
            </w:pPr>
            <w:r w:rsidRPr="002C4FA0">
              <w:rPr>
                <w:rFonts w:ascii="Times New Roman" w:hAnsi="Times New Roman" w:cs="Times New Roman"/>
                <w:b w:val="0"/>
                <w:sz w:val="24"/>
                <w:szCs w:val="24"/>
              </w:rPr>
              <w:t xml:space="preserve">от  </w:t>
            </w:r>
            <w:r w:rsidR="00650A3B">
              <w:rPr>
                <w:rFonts w:ascii="Times New Roman" w:hAnsi="Times New Roman" w:cs="Times New Roman"/>
                <w:b w:val="0"/>
                <w:sz w:val="24"/>
                <w:szCs w:val="24"/>
              </w:rPr>
              <w:t>05.05.</w:t>
            </w:r>
            <w:r w:rsidRPr="002C4FA0">
              <w:rPr>
                <w:rFonts w:ascii="Times New Roman" w:hAnsi="Times New Roman" w:cs="Times New Roman"/>
                <w:b w:val="0"/>
                <w:sz w:val="24"/>
                <w:szCs w:val="24"/>
              </w:rPr>
              <w:t>20</w:t>
            </w:r>
            <w:r w:rsidR="009A2FE0" w:rsidRPr="002C4FA0">
              <w:rPr>
                <w:rFonts w:ascii="Times New Roman" w:hAnsi="Times New Roman" w:cs="Times New Roman"/>
                <w:b w:val="0"/>
                <w:sz w:val="24"/>
                <w:szCs w:val="24"/>
              </w:rPr>
              <w:t>2</w:t>
            </w:r>
            <w:r w:rsidR="005450C6">
              <w:rPr>
                <w:rFonts w:ascii="Times New Roman" w:hAnsi="Times New Roman" w:cs="Times New Roman"/>
                <w:b w:val="0"/>
                <w:sz w:val="24"/>
                <w:szCs w:val="24"/>
              </w:rPr>
              <w:t>5</w:t>
            </w:r>
            <w:r w:rsidRPr="002C4FA0">
              <w:rPr>
                <w:rFonts w:ascii="Times New Roman" w:hAnsi="Times New Roman" w:cs="Times New Roman"/>
                <w:b w:val="0"/>
                <w:sz w:val="24"/>
                <w:szCs w:val="24"/>
              </w:rPr>
              <w:t xml:space="preserve"> </w:t>
            </w:r>
            <w:r w:rsidR="005944F8">
              <w:rPr>
                <w:rFonts w:ascii="Times New Roman" w:hAnsi="Times New Roman" w:cs="Times New Roman"/>
                <w:b w:val="0"/>
                <w:sz w:val="24"/>
                <w:szCs w:val="24"/>
              </w:rPr>
              <w:t xml:space="preserve"> </w:t>
            </w:r>
            <w:r w:rsidRPr="002C4FA0">
              <w:rPr>
                <w:rFonts w:ascii="Times New Roman" w:hAnsi="Times New Roman" w:cs="Times New Roman"/>
                <w:b w:val="0"/>
                <w:sz w:val="24"/>
                <w:szCs w:val="24"/>
              </w:rPr>
              <w:t xml:space="preserve">№ </w:t>
            </w:r>
            <w:r w:rsidR="00650A3B">
              <w:rPr>
                <w:rFonts w:ascii="Times New Roman" w:hAnsi="Times New Roman" w:cs="Times New Roman"/>
                <w:b w:val="0"/>
                <w:sz w:val="24"/>
                <w:szCs w:val="24"/>
              </w:rPr>
              <w:t>644</w:t>
            </w:r>
          </w:p>
          <w:p w:rsidR="00290AE5" w:rsidRPr="002C4FA0" w:rsidRDefault="00290AE5" w:rsidP="005944F8">
            <w:pPr>
              <w:pStyle w:val="ConsPlusTitle"/>
              <w:ind w:left="1026"/>
              <w:jc w:val="both"/>
              <w:rPr>
                <w:rFonts w:ascii="Times New Roman" w:hAnsi="Times New Roman" w:cs="Times New Roman"/>
                <w:b w:val="0"/>
                <w:sz w:val="24"/>
                <w:szCs w:val="24"/>
              </w:rPr>
            </w:pPr>
          </w:p>
        </w:tc>
      </w:tr>
    </w:tbl>
    <w:p w:rsidR="007B324B" w:rsidRPr="007E40A8" w:rsidRDefault="007B324B" w:rsidP="007E40A8">
      <w:pPr>
        <w:spacing w:after="0"/>
        <w:ind w:firstLine="709"/>
        <w:jc w:val="center"/>
        <w:rPr>
          <w:rFonts w:ascii="Times New Roman" w:hAnsi="Times New Roman" w:cs="Times New Roman"/>
          <w:b/>
          <w:sz w:val="24"/>
          <w:szCs w:val="24"/>
        </w:rPr>
      </w:pPr>
      <w:r w:rsidRPr="007E40A8">
        <w:rPr>
          <w:rFonts w:ascii="Times New Roman" w:hAnsi="Times New Roman" w:cs="Times New Roman"/>
          <w:sz w:val="24"/>
          <w:szCs w:val="24"/>
        </w:rPr>
        <w:t>Административный регламент по предоставлению муниципальной услуги</w:t>
      </w:r>
    </w:p>
    <w:p w:rsidR="007B324B" w:rsidRPr="007E40A8" w:rsidRDefault="007B324B" w:rsidP="007E40A8">
      <w:pPr>
        <w:spacing w:after="0"/>
        <w:ind w:firstLine="709"/>
        <w:jc w:val="center"/>
        <w:rPr>
          <w:rFonts w:ascii="Times New Roman" w:hAnsi="Times New Roman" w:cs="Times New Roman"/>
          <w:sz w:val="24"/>
          <w:szCs w:val="24"/>
        </w:rPr>
      </w:pPr>
      <w:r w:rsidRPr="007E40A8">
        <w:rPr>
          <w:rFonts w:ascii="Times New Roman" w:hAnsi="Times New Roman" w:cs="Times New Roman"/>
          <w:sz w:val="24"/>
          <w:szCs w:val="24"/>
        </w:rPr>
        <w:t>«</w:t>
      </w:r>
      <w:r w:rsidR="00DB5DD1" w:rsidRPr="007E40A8">
        <w:rPr>
          <w:rFonts w:ascii="Times New Roman" w:hAnsi="Times New Roman" w:cs="Times New Roman"/>
          <w:sz w:val="24"/>
          <w:szCs w:val="24"/>
        </w:rPr>
        <w:t>В</w:t>
      </w:r>
      <w:r w:rsidR="00DB5DD1" w:rsidRPr="007E40A8">
        <w:rPr>
          <w:rFonts w:ascii="Times New Roman" w:hAnsi="Times New Roman" w:cs="Times New Roman"/>
          <w:color w:val="000000" w:themeColor="text1"/>
          <w:sz w:val="24"/>
          <w:szCs w:val="24"/>
        </w:rPr>
        <w:t xml:space="preserve">ключение в список молодых семей – </w:t>
      </w:r>
      <w:r w:rsidR="00E425C8" w:rsidRPr="007E40A8">
        <w:rPr>
          <w:rFonts w:ascii="Times New Roman" w:hAnsi="Times New Roman" w:cs="Times New Roman"/>
          <w:color w:val="000000" w:themeColor="text1"/>
          <w:sz w:val="24"/>
          <w:szCs w:val="24"/>
        </w:rPr>
        <w:t>участников мероприятия федерального проекта,</w:t>
      </w:r>
      <w:r w:rsidR="00DB5DD1" w:rsidRPr="007E40A8">
        <w:rPr>
          <w:rFonts w:ascii="Times New Roman" w:hAnsi="Times New Roman" w:cs="Times New Roman"/>
          <w:color w:val="000000" w:themeColor="text1"/>
          <w:sz w:val="24"/>
          <w:szCs w:val="24"/>
        </w:rPr>
        <w:t xml:space="preserve"> изъявивших желание получить социальную выплату в следующем году</w:t>
      </w:r>
      <w:r w:rsidRPr="007E40A8">
        <w:rPr>
          <w:rFonts w:ascii="Times New Roman" w:hAnsi="Times New Roman" w:cs="Times New Roman"/>
          <w:sz w:val="24"/>
          <w:szCs w:val="24"/>
        </w:rPr>
        <w:t>»</w:t>
      </w:r>
    </w:p>
    <w:p w:rsidR="00E425C8" w:rsidRPr="007E40A8" w:rsidRDefault="00E425C8" w:rsidP="007E40A8">
      <w:pPr>
        <w:spacing w:after="0"/>
        <w:ind w:firstLine="709"/>
        <w:jc w:val="both"/>
        <w:rPr>
          <w:rFonts w:ascii="Times New Roman" w:hAnsi="Times New Roman" w:cs="Times New Roman"/>
          <w:sz w:val="24"/>
          <w:szCs w:val="24"/>
        </w:rPr>
      </w:pPr>
    </w:p>
    <w:p w:rsidR="007B324B" w:rsidRPr="007E40A8" w:rsidRDefault="009A2FE0" w:rsidP="007E40A8">
      <w:pPr>
        <w:spacing w:after="0"/>
        <w:ind w:firstLine="709"/>
        <w:jc w:val="center"/>
        <w:rPr>
          <w:rFonts w:ascii="Times New Roman" w:hAnsi="Times New Roman" w:cs="Times New Roman"/>
          <w:sz w:val="24"/>
          <w:szCs w:val="24"/>
        </w:rPr>
      </w:pPr>
      <w:r w:rsidRPr="007E40A8">
        <w:rPr>
          <w:rFonts w:ascii="Times New Roman" w:hAnsi="Times New Roman" w:cs="Times New Roman"/>
          <w:sz w:val="24"/>
          <w:szCs w:val="24"/>
        </w:rPr>
        <w:t>1. Общие положения</w:t>
      </w:r>
    </w:p>
    <w:p w:rsidR="007B324B" w:rsidRPr="007E40A8" w:rsidRDefault="007B324B" w:rsidP="007E40A8">
      <w:pPr>
        <w:spacing w:after="0"/>
        <w:ind w:firstLine="709"/>
        <w:jc w:val="both"/>
        <w:rPr>
          <w:rFonts w:ascii="Times New Roman" w:hAnsi="Times New Roman" w:cs="Times New Roman"/>
          <w:sz w:val="24"/>
          <w:szCs w:val="24"/>
        </w:rPr>
      </w:pPr>
      <w:proofErr w:type="gramStart"/>
      <w:r w:rsidRPr="007E40A8">
        <w:rPr>
          <w:rFonts w:ascii="Times New Roman" w:hAnsi="Times New Roman" w:cs="Times New Roman"/>
          <w:sz w:val="24"/>
          <w:szCs w:val="24"/>
        </w:rPr>
        <w:t xml:space="preserve">1.1 Предметом регулирования административного регламента предоставления отделом </w:t>
      </w:r>
      <w:r w:rsidR="006A6F5D" w:rsidRPr="007E40A8">
        <w:rPr>
          <w:rFonts w:ascii="Times New Roman" w:hAnsi="Times New Roman" w:cs="Times New Roman"/>
          <w:sz w:val="24"/>
          <w:szCs w:val="24"/>
        </w:rPr>
        <w:t>администрации Березовского района (далее - Администрация) муниципальной услуги «</w:t>
      </w:r>
      <w:r w:rsidR="00DB5DD1" w:rsidRPr="007E40A8">
        <w:rPr>
          <w:rFonts w:ascii="Times New Roman" w:hAnsi="Times New Roman" w:cs="Times New Roman"/>
          <w:sz w:val="24"/>
          <w:szCs w:val="24"/>
        </w:rPr>
        <w:t>В</w:t>
      </w:r>
      <w:r w:rsidR="00DB5DD1" w:rsidRPr="007E40A8">
        <w:rPr>
          <w:rFonts w:ascii="Times New Roman" w:hAnsi="Times New Roman" w:cs="Times New Roman"/>
          <w:color w:val="000000" w:themeColor="text1"/>
          <w:sz w:val="24"/>
          <w:szCs w:val="24"/>
        </w:rPr>
        <w:t>ключение в список молодых семей – участников мероприятия федерального проекта</w:t>
      </w:r>
      <w:r w:rsidR="0075346C" w:rsidRPr="007E40A8">
        <w:rPr>
          <w:rFonts w:ascii="Times New Roman" w:hAnsi="Times New Roman" w:cs="Times New Roman"/>
          <w:color w:val="000000" w:themeColor="text1"/>
          <w:sz w:val="24"/>
          <w:szCs w:val="24"/>
        </w:rPr>
        <w:t>,</w:t>
      </w:r>
      <w:r w:rsidR="00DB5DD1" w:rsidRPr="007E40A8">
        <w:rPr>
          <w:rFonts w:ascii="Times New Roman" w:hAnsi="Times New Roman" w:cs="Times New Roman"/>
          <w:color w:val="000000" w:themeColor="text1"/>
          <w:sz w:val="24"/>
          <w:szCs w:val="24"/>
        </w:rPr>
        <w:t xml:space="preserve"> изъявивших желание получить социальную выплату в следующем году</w:t>
      </w:r>
      <w:r w:rsidR="006A6F5D" w:rsidRPr="007E40A8">
        <w:rPr>
          <w:rFonts w:ascii="Times New Roman" w:hAnsi="Times New Roman" w:cs="Times New Roman"/>
          <w:sz w:val="24"/>
          <w:szCs w:val="24"/>
        </w:rPr>
        <w:t xml:space="preserve">» является установление сроков и последовательности административных процедур, форм контроля за исполнением, ответственность должностных лиц органов, предоставляющих муниципальные услуги, за несоблюдение ими требований </w:t>
      </w:r>
      <w:r w:rsidRPr="007E40A8">
        <w:rPr>
          <w:rFonts w:ascii="Times New Roman" w:hAnsi="Times New Roman" w:cs="Times New Roman"/>
          <w:sz w:val="24"/>
          <w:szCs w:val="24"/>
        </w:rPr>
        <w:t>экономического развития регламентов при выполнении административных процедур</w:t>
      </w:r>
      <w:proofErr w:type="gramEnd"/>
      <w:r w:rsidRPr="007E40A8">
        <w:rPr>
          <w:rFonts w:ascii="Times New Roman" w:hAnsi="Times New Roman" w:cs="Times New Roman"/>
          <w:sz w:val="24"/>
          <w:szCs w:val="24"/>
        </w:rPr>
        <w:t xml:space="preserve"> (действий), порядок обжалования действий (бездействия) должностного лица, а также принимаемого им решения при предоставлении муниципальной услуги (далее – муниципальная услуга).</w:t>
      </w:r>
    </w:p>
    <w:p w:rsidR="008632B3" w:rsidRPr="007E40A8" w:rsidRDefault="007B324B"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1.2. Заявителем является молодая семья</w:t>
      </w:r>
      <w:r w:rsidR="00F6629C" w:rsidRPr="007E40A8">
        <w:rPr>
          <w:rFonts w:ascii="Times New Roman" w:hAnsi="Times New Roman" w:cs="Times New Roman"/>
          <w:sz w:val="24"/>
          <w:szCs w:val="24"/>
        </w:rPr>
        <w:t xml:space="preserve"> –</w:t>
      </w:r>
      <w:r w:rsidR="005944F8" w:rsidRPr="007E40A8">
        <w:rPr>
          <w:rFonts w:ascii="Times New Roman" w:hAnsi="Times New Roman" w:cs="Times New Roman"/>
          <w:sz w:val="24"/>
          <w:szCs w:val="24"/>
        </w:rPr>
        <w:t xml:space="preserve"> </w:t>
      </w:r>
      <w:r w:rsidR="00F6629C" w:rsidRPr="007E40A8">
        <w:rPr>
          <w:rFonts w:ascii="Times New Roman" w:hAnsi="Times New Roman" w:cs="Times New Roman"/>
          <w:sz w:val="24"/>
          <w:szCs w:val="24"/>
        </w:rPr>
        <w:t>участник</w:t>
      </w:r>
      <w:r w:rsidR="006A6F5D" w:rsidRPr="007E40A8">
        <w:rPr>
          <w:rFonts w:ascii="Times New Roman" w:hAnsi="Times New Roman" w:cs="Times New Roman"/>
          <w:sz w:val="24"/>
          <w:szCs w:val="24"/>
        </w:rPr>
        <w:t xml:space="preserve">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12" w:history="1">
        <w:r w:rsidR="006A6F5D" w:rsidRPr="007E40A8">
          <w:rPr>
            <w:rFonts w:ascii="Times New Roman" w:hAnsi="Times New Roman" w:cs="Times New Roman"/>
            <w:sz w:val="24"/>
            <w:szCs w:val="24"/>
          </w:rPr>
          <w:t>программы</w:t>
        </w:r>
      </w:hyperlink>
      <w:r w:rsidR="006A6F5D" w:rsidRPr="007E40A8">
        <w:rPr>
          <w:rFonts w:ascii="Times New Roman" w:hAnsi="Times New Roman" w:cs="Times New Roman"/>
          <w:sz w:val="24"/>
          <w:szCs w:val="24"/>
        </w:rPr>
        <w:t xml:space="preserve"> Российской Федерации «Обеспечение доступным и комфортным жильем и коммунальными услугами граждан Российской Федерации».</w:t>
      </w:r>
    </w:p>
    <w:p w:rsidR="00F6629C" w:rsidRPr="007E40A8" w:rsidRDefault="00F6629C"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 xml:space="preserve">Интересы Заявителей, указанных в </w:t>
      </w:r>
      <w:hyperlink r:id="rId13" w:history="1">
        <w:r w:rsidRPr="007E40A8">
          <w:rPr>
            <w:rFonts w:ascii="Times New Roman" w:hAnsi="Times New Roman" w:cs="Times New Roman"/>
            <w:sz w:val="24"/>
            <w:szCs w:val="24"/>
          </w:rPr>
          <w:t>пункте 1.2</w:t>
        </w:r>
      </w:hyperlink>
      <w:r w:rsidRPr="007E40A8">
        <w:rPr>
          <w:rFonts w:ascii="Times New Roman" w:hAnsi="Times New Roman" w:cs="Times New Roman"/>
          <w:sz w:val="24"/>
          <w:szCs w:val="24"/>
        </w:rPr>
        <w:t xml:space="preserve"> настоящего Административного регламента, могут представлять лица, обладающие соответствующими полномочиями</w:t>
      </w:r>
      <w:r w:rsidRPr="007E40A8">
        <w:rPr>
          <w:rFonts w:ascii="Times New Roman" w:eastAsia="Times New Roman" w:hAnsi="Times New Roman" w:cs="Times New Roman"/>
          <w:sz w:val="24"/>
          <w:szCs w:val="24"/>
        </w:rPr>
        <w:t>, основанными на доверенности</w:t>
      </w:r>
      <w:r w:rsidRPr="007E40A8">
        <w:rPr>
          <w:rFonts w:ascii="Times New Roman" w:hAnsi="Times New Roman" w:cs="Times New Roman"/>
          <w:sz w:val="24"/>
          <w:szCs w:val="24"/>
        </w:rPr>
        <w:t xml:space="preserve"> (далее - представитель).</w:t>
      </w:r>
    </w:p>
    <w:p w:rsidR="006A6F5D" w:rsidRPr="007E40A8" w:rsidRDefault="006A6F5D"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1.</w:t>
      </w:r>
      <w:r w:rsidR="00F6629C" w:rsidRPr="007E40A8">
        <w:rPr>
          <w:rFonts w:ascii="Times New Roman" w:hAnsi="Times New Roman" w:cs="Times New Roman"/>
          <w:sz w:val="24"/>
          <w:szCs w:val="24"/>
        </w:rPr>
        <w:t>3</w:t>
      </w:r>
      <w:r w:rsidRPr="007E40A8">
        <w:rPr>
          <w:rFonts w:ascii="Times New Roman" w:hAnsi="Times New Roman" w:cs="Times New Roman"/>
          <w:sz w:val="24"/>
          <w:szCs w:val="24"/>
        </w:rPr>
        <w:t>. Требования к порядку информирования о предоставлении муниципальной услуги, в том числе:</w:t>
      </w:r>
    </w:p>
    <w:p w:rsidR="006A6F5D" w:rsidRPr="007E40A8" w:rsidRDefault="006A6F5D"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1.</w:t>
      </w:r>
      <w:r w:rsidR="00F6629C" w:rsidRPr="007E40A8">
        <w:rPr>
          <w:rFonts w:ascii="Times New Roman" w:hAnsi="Times New Roman" w:cs="Times New Roman"/>
          <w:sz w:val="24"/>
          <w:szCs w:val="24"/>
        </w:rPr>
        <w:t>3</w:t>
      </w:r>
      <w:r w:rsidRPr="007E40A8">
        <w:rPr>
          <w:rFonts w:ascii="Times New Roman" w:hAnsi="Times New Roman" w:cs="Times New Roman"/>
          <w:sz w:val="24"/>
          <w:szCs w:val="24"/>
        </w:rPr>
        <w:t xml:space="preserve">.1. Местонахождение администрации Березовского района (отдела экономического развития администрации района): 662520, Красноярский край, Березовский район, </w:t>
      </w:r>
      <w:proofErr w:type="spellStart"/>
      <w:r w:rsidRPr="007E40A8">
        <w:rPr>
          <w:rFonts w:ascii="Times New Roman" w:hAnsi="Times New Roman" w:cs="Times New Roman"/>
          <w:sz w:val="24"/>
          <w:szCs w:val="24"/>
        </w:rPr>
        <w:t>пгт</w:t>
      </w:r>
      <w:proofErr w:type="spellEnd"/>
      <w:r w:rsidRPr="007E40A8">
        <w:rPr>
          <w:rFonts w:ascii="Times New Roman" w:hAnsi="Times New Roman" w:cs="Times New Roman"/>
          <w:sz w:val="24"/>
          <w:szCs w:val="24"/>
        </w:rPr>
        <w:t xml:space="preserve">. Березовка, ул. Центральная, 19, кабинет 3-13. </w:t>
      </w:r>
    </w:p>
    <w:p w:rsidR="006A6F5D" w:rsidRPr="007E40A8" w:rsidRDefault="006A6F5D"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 xml:space="preserve">График работы: </w:t>
      </w:r>
    </w:p>
    <w:p w:rsidR="006A6F5D" w:rsidRPr="007E40A8" w:rsidRDefault="006A6F5D"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Понедельник</w:t>
      </w:r>
      <w:r w:rsidRPr="007E40A8">
        <w:rPr>
          <w:rFonts w:ascii="Times New Roman" w:hAnsi="Times New Roman" w:cs="Times New Roman"/>
          <w:sz w:val="24"/>
          <w:szCs w:val="24"/>
        </w:rPr>
        <w:tab/>
        <w:t>с 8.00 до 12.00; с 12.45 до 17.00</w:t>
      </w:r>
    </w:p>
    <w:p w:rsidR="006A6F5D" w:rsidRPr="007E40A8" w:rsidRDefault="006A6F5D"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Вторник</w:t>
      </w:r>
      <w:r w:rsidRPr="007E40A8">
        <w:rPr>
          <w:rFonts w:ascii="Times New Roman" w:hAnsi="Times New Roman" w:cs="Times New Roman"/>
          <w:sz w:val="24"/>
          <w:szCs w:val="24"/>
        </w:rPr>
        <w:tab/>
        <w:t>с 8.00 до 12.00; с 12.45 до 17.00</w:t>
      </w:r>
    </w:p>
    <w:p w:rsidR="006A6F5D" w:rsidRPr="007E40A8" w:rsidRDefault="006A6F5D"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Среда</w:t>
      </w:r>
      <w:r w:rsidRPr="007E40A8">
        <w:rPr>
          <w:rFonts w:ascii="Times New Roman" w:hAnsi="Times New Roman" w:cs="Times New Roman"/>
          <w:sz w:val="24"/>
          <w:szCs w:val="24"/>
        </w:rPr>
        <w:tab/>
        <w:t>с 8.00 до 12.00; с 12.45 до 17.00</w:t>
      </w:r>
    </w:p>
    <w:p w:rsidR="006A6F5D" w:rsidRPr="007E40A8" w:rsidRDefault="006A6F5D"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Четверг</w:t>
      </w:r>
      <w:r w:rsidRPr="007E40A8">
        <w:rPr>
          <w:rFonts w:ascii="Times New Roman" w:hAnsi="Times New Roman" w:cs="Times New Roman"/>
          <w:sz w:val="24"/>
          <w:szCs w:val="24"/>
        </w:rPr>
        <w:tab/>
        <w:t>с 8.00 до 12.00; с 12.45 до 17.00</w:t>
      </w:r>
    </w:p>
    <w:p w:rsidR="006A6F5D" w:rsidRPr="007E40A8" w:rsidRDefault="006A6F5D"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Пятница</w:t>
      </w:r>
      <w:r w:rsidRPr="007E40A8">
        <w:rPr>
          <w:rFonts w:ascii="Times New Roman" w:hAnsi="Times New Roman" w:cs="Times New Roman"/>
          <w:sz w:val="24"/>
          <w:szCs w:val="24"/>
        </w:rPr>
        <w:tab/>
        <w:t>с 8.00 до 12.00; с 12.45 до 15.45</w:t>
      </w:r>
    </w:p>
    <w:p w:rsidR="006A6F5D" w:rsidRPr="007E40A8" w:rsidRDefault="006A6F5D"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Суббота</w:t>
      </w:r>
      <w:r w:rsidRPr="007E40A8">
        <w:rPr>
          <w:rFonts w:ascii="Times New Roman" w:hAnsi="Times New Roman" w:cs="Times New Roman"/>
          <w:sz w:val="24"/>
          <w:szCs w:val="24"/>
        </w:rPr>
        <w:tab/>
        <w:t>выходной день</w:t>
      </w:r>
    </w:p>
    <w:p w:rsidR="006A6F5D" w:rsidRPr="007E40A8" w:rsidRDefault="006A6F5D"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Воскресенье</w:t>
      </w:r>
      <w:r w:rsidRPr="007E40A8">
        <w:rPr>
          <w:rFonts w:ascii="Times New Roman" w:hAnsi="Times New Roman" w:cs="Times New Roman"/>
          <w:sz w:val="24"/>
          <w:szCs w:val="24"/>
        </w:rPr>
        <w:tab/>
        <w:t>выходной день</w:t>
      </w:r>
    </w:p>
    <w:p w:rsidR="006A6F5D" w:rsidRPr="007E40A8" w:rsidRDefault="006A6F5D"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Справочный телефон отдела экономического развит</w:t>
      </w:r>
      <w:r w:rsidR="00983D96" w:rsidRPr="007E40A8">
        <w:rPr>
          <w:rFonts w:ascii="Times New Roman" w:hAnsi="Times New Roman" w:cs="Times New Roman"/>
          <w:sz w:val="24"/>
          <w:szCs w:val="24"/>
        </w:rPr>
        <w:t>ия администрации: 8(39175)21053</w:t>
      </w:r>
      <w:r w:rsidR="00D1142F" w:rsidRPr="007E40A8">
        <w:rPr>
          <w:rFonts w:ascii="Times New Roman" w:hAnsi="Times New Roman" w:cs="Times New Roman"/>
          <w:sz w:val="24"/>
          <w:szCs w:val="24"/>
        </w:rPr>
        <w:t>.</w:t>
      </w:r>
    </w:p>
    <w:p w:rsidR="006A6F5D" w:rsidRPr="007E40A8" w:rsidRDefault="006A6F5D"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Почтовый адрес: 662520, Красноярский край, Березовский район, п. Березовка, ул. Центральная, 19.</w:t>
      </w:r>
    </w:p>
    <w:p w:rsidR="006A6F5D" w:rsidRPr="007E40A8" w:rsidRDefault="006A6F5D" w:rsidP="007E40A8">
      <w:pPr>
        <w:spacing w:after="0"/>
        <w:ind w:firstLine="709"/>
        <w:jc w:val="both"/>
        <w:rPr>
          <w:rFonts w:ascii="Times New Roman" w:hAnsi="Times New Roman" w:cs="Times New Roman"/>
          <w:bCs/>
          <w:color w:val="000000"/>
          <w:sz w:val="24"/>
          <w:szCs w:val="24"/>
        </w:rPr>
      </w:pPr>
      <w:r w:rsidRPr="007E40A8">
        <w:rPr>
          <w:rFonts w:ascii="Times New Roman" w:hAnsi="Times New Roman" w:cs="Times New Roman"/>
          <w:sz w:val="24"/>
          <w:szCs w:val="24"/>
        </w:rPr>
        <w:t>Адрес о</w:t>
      </w:r>
      <w:r w:rsidRPr="007E40A8">
        <w:rPr>
          <w:rFonts w:ascii="Times New Roman" w:hAnsi="Times New Roman" w:cs="Times New Roman"/>
          <w:bCs/>
          <w:color w:val="000000"/>
          <w:sz w:val="24"/>
          <w:szCs w:val="24"/>
        </w:rPr>
        <w:t>фициального сайта Березовского муниципального района: </w:t>
      </w:r>
    </w:p>
    <w:p w:rsidR="006A6F5D" w:rsidRPr="007E40A8" w:rsidRDefault="006A6F5D" w:rsidP="007E40A8">
      <w:pPr>
        <w:spacing w:after="0"/>
        <w:ind w:firstLine="709"/>
        <w:jc w:val="both"/>
        <w:rPr>
          <w:rFonts w:ascii="Times New Roman" w:hAnsi="Times New Roman" w:cs="Times New Roman"/>
          <w:color w:val="000000"/>
          <w:sz w:val="24"/>
          <w:szCs w:val="24"/>
        </w:rPr>
      </w:pPr>
      <w:r w:rsidRPr="007E40A8">
        <w:rPr>
          <w:rFonts w:ascii="Times New Roman" w:hAnsi="Times New Roman" w:cs="Times New Roman"/>
          <w:bCs/>
          <w:color w:val="000000"/>
          <w:sz w:val="24"/>
          <w:szCs w:val="24"/>
        </w:rPr>
        <w:t>berezovskij-mo-r04.gosweb.gosuslugi.ru</w:t>
      </w:r>
      <w:r w:rsidRPr="007E40A8">
        <w:rPr>
          <w:rFonts w:ascii="Times New Roman" w:hAnsi="Times New Roman" w:cs="Times New Roman"/>
          <w:sz w:val="24"/>
          <w:szCs w:val="24"/>
        </w:rPr>
        <w:t>.</w:t>
      </w:r>
    </w:p>
    <w:p w:rsidR="006A6F5D" w:rsidRPr="007E40A8" w:rsidRDefault="006A6F5D"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 xml:space="preserve">Адрес электронной почты Администрации: </w:t>
      </w:r>
      <w:r w:rsidR="000B6BA4" w:rsidRPr="007E40A8">
        <w:rPr>
          <w:rFonts w:ascii="Times New Roman" w:hAnsi="Times New Roman" w:cs="Times New Roman"/>
          <w:sz w:val="24"/>
          <w:szCs w:val="24"/>
          <w:shd w:val="clear" w:color="auto" w:fill="FFFFFF"/>
        </w:rPr>
        <w:t>econ@berezovka.krskcit.ru.</w:t>
      </w:r>
    </w:p>
    <w:p w:rsidR="006A6F5D" w:rsidRPr="007E40A8" w:rsidRDefault="006A6F5D"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lastRenderedPageBreak/>
        <w:t>1.</w:t>
      </w:r>
      <w:r w:rsidR="00F6629C" w:rsidRPr="007E40A8">
        <w:rPr>
          <w:rFonts w:ascii="Times New Roman" w:hAnsi="Times New Roman" w:cs="Times New Roman"/>
          <w:sz w:val="24"/>
          <w:szCs w:val="24"/>
        </w:rPr>
        <w:t>3</w:t>
      </w:r>
      <w:r w:rsidRPr="007E40A8">
        <w:rPr>
          <w:rFonts w:ascii="Times New Roman" w:hAnsi="Times New Roman" w:cs="Times New Roman"/>
          <w:sz w:val="24"/>
          <w:szCs w:val="24"/>
        </w:rPr>
        <w:t>.2.  Информирование по вопросам предоставления муниципальной услуги, а также о ходе предоставления муниципальной услуги осуществляется главным специалистом по мониторингу целевых программ и местным налогам Администрации (далее – специалист).</w:t>
      </w:r>
    </w:p>
    <w:p w:rsidR="006A6F5D" w:rsidRPr="007E40A8" w:rsidRDefault="006A6F5D"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При личном устном обращении заинтересованного лица за получением информации или обращении по телефону специалист подробно и в вежливой форме предоставляет информацию в устной форме, если заинтересованное лицо против этого не возражает.</w:t>
      </w:r>
    </w:p>
    <w:p w:rsidR="006A6F5D" w:rsidRPr="007E40A8" w:rsidRDefault="006A6F5D"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При осуществлении консультирования по телефону специалист обязан предоставить информацию по следующим вопросам:</w:t>
      </w:r>
    </w:p>
    <w:p w:rsidR="006A6F5D" w:rsidRPr="007E40A8" w:rsidRDefault="006A6F5D"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 сведения о нормативных правовых актах по вопросам участия в подпрограмме (наименование, номер, дата принятия нормативного правового акта);</w:t>
      </w:r>
    </w:p>
    <w:p w:rsidR="006A6F5D" w:rsidRPr="007E40A8" w:rsidRDefault="006A6F5D"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 перечень документов, необходимый для признания молодых семей участниками подпрограммы.</w:t>
      </w:r>
    </w:p>
    <w:p w:rsidR="006A6F5D" w:rsidRPr="007E40A8" w:rsidRDefault="006A6F5D"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Время консультирования по телефону одной молодой семьи не должно превышать 10 минут.</w:t>
      </w:r>
    </w:p>
    <w:p w:rsidR="006A6F5D" w:rsidRPr="007E40A8" w:rsidRDefault="006A6F5D"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Иные вопросы рассматриваются только на основании соответствующего письменного обращения.</w:t>
      </w:r>
    </w:p>
    <w:p w:rsidR="006A6F5D" w:rsidRPr="007E40A8" w:rsidRDefault="006A6F5D"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1.</w:t>
      </w:r>
      <w:r w:rsidR="00F6629C" w:rsidRPr="007E40A8">
        <w:rPr>
          <w:rFonts w:ascii="Times New Roman" w:hAnsi="Times New Roman" w:cs="Times New Roman"/>
          <w:sz w:val="24"/>
          <w:szCs w:val="24"/>
        </w:rPr>
        <w:t>3</w:t>
      </w:r>
      <w:r w:rsidRPr="007E40A8">
        <w:rPr>
          <w:rFonts w:ascii="Times New Roman" w:hAnsi="Times New Roman" w:cs="Times New Roman"/>
          <w:sz w:val="24"/>
          <w:szCs w:val="24"/>
        </w:rPr>
        <w:t xml:space="preserve">.3. </w:t>
      </w:r>
      <w:proofErr w:type="gramStart"/>
      <w:r w:rsidRPr="007E40A8">
        <w:rPr>
          <w:rFonts w:ascii="Times New Roman" w:hAnsi="Times New Roman" w:cs="Times New Roman"/>
          <w:sz w:val="24"/>
          <w:szCs w:val="24"/>
        </w:rPr>
        <w:t>Информирование при обращении заинтересованных лиц с письменным запросом, доставляемым по почте или путем личной передачи письменного запроса, а также с запросом, получаемым по электронной почте, факсу или с помощью электронного сервиса официального сайта, Единого портала государственных и муниципальных услуг (функций), краевого портала государственных и муниципальных услуг, осуществляется путем направления ответов в письменном виде посредством почтовой связи, а также дополнительно по</w:t>
      </w:r>
      <w:proofErr w:type="gramEnd"/>
      <w:r w:rsidRPr="007E40A8">
        <w:rPr>
          <w:rFonts w:ascii="Times New Roman" w:hAnsi="Times New Roman" w:cs="Times New Roman"/>
          <w:sz w:val="24"/>
          <w:szCs w:val="24"/>
        </w:rPr>
        <w:t xml:space="preserve"> электронной почте либо факсом, если об этом имеется специальная оговорка в запросе заинтересованного лица, в срок, не превышающий 30 дней с момента регистрации запроса.</w:t>
      </w:r>
    </w:p>
    <w:p w:rsidR="006A6F5D" w:rsidRPr="007E40A8" w:rsidRDefault="006A6F5D" w:rsidP="007E40A8">
      <w:pPr>
        <w:spacing w:after="0"/>
        <w:ind w:firstLine="709"/>
        <w:jc w:val="both"/>
        <w:rPr>
          <w:rFonts w:ascii="Times New Roman" w:hAnsi="Times New Roman" w:cs="Times New Roman"/>
          <w:sz w:val="24"/>
          <w:szCs w:val="24"/>
        </w:rPr>
      </w:pPr>
      <w:proofErr w:type="gramStart"/>
      <w:r w:rsidRPr="007E40A8">
        <w:rPr>
          <w:rFonts w:ascii="Times New Roman" w:hAnsi="Times New Roman" w:cs="Times New Roman"/>
          <w:sz w:val="24"/>
          <w:szCs w:val="24"/>
        </w:rPr>
        <w:t>Запрос на предоставление информации, полученный Администрацией в письменной форме, регистрируется в течение дня с указанием даты получения запроса, данных о направившем запрос лице, краткой формулировки предмета запроса, фамилии и должности ответственного за подготовку ответа лица, мотивировки отказа в предоставлении информации (при его наличии), данных о пересылке запроса в другой государственный орган, даты отправки ответа составившему запрос лицу, а также иных</w:t>
      </w:r>
      <w:proofErr w:type="gramEnd"/>
      <w:r w:rsidRPr="007E40A8">
        <w:rPr>
          <w:rFonts w:ascii="Times New Roman" w:hAnsi="Times New Roman" w:cs="Times New Roman"/>
          <w:sz w:val="24"/>
          <w:szCs w:val="24"/>
        </w:rPr>
        <w:t xml:space="preserve"> данных, отражающих основные этапы подготовки ответа на запрос.</w:t>
      </w:r>
    </w:p>
    <w:p w:rsidR="006A6F5D" w:rsidRPr="007E40A8" w:rsidRDefault="006A6F5D"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Консультирование по вопросам предоставления муниципальной услуги производится по телефону либо на личном приеме в соответствии с графиком, указанным в пункте 1.</w:t>
      </w:r>
      <w:r w:rsidR="00F6629C" w:rsidRPr="007E40A8">
        <w:rPr>
          <w:rFonts w:ascii="Times New Roman" w:hAnsi="Times New Roman" w:cs="Times New Roman"/>
          <w:sz w:val="24"/>
          <w:szCs w:val="24"/>
        </w:rPr>
        <w:t>3</w:t>
      </w:r>
      <w:r w:rsidRPr="007E40A8">
        <w:rPr>
          <w:rFonts w:ascii="Times New Roman" w:hAnsi="Times New Roman" w:cs="Times New Roman"/>
          <w:sz w:val="24"/>
          <w:szCs w:val="24"/>
        </w:rPr>
        <w:t>.1 Административного регламента.</w:t>
      </w:r>
    </w:p>
    <w:p w:rsidR="006A6F5D" w:rsidRPr="007E40A8" w:rsidRDefault="006A6F5D"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1.</w:t>
      </w:r>
      <w:r w:rsidR="00F6629C" w:rsidRPr="007E40A8">
        <w:rPr>
          <w:rFonts w:ascii="Times New Roman" w:hAnsi="Times New Roman" w:cs="Times New Roman"/>
          <w:sz w:val="24"/>
          <w:szCs w:val="24"/>
        </w:rPr>
        <w:t>3</w:t>
      </w:r>
      <w:r w:rsidRPr="007E40A8">
        <w:rPr>
          <w:rFonts w:ascii="Times New Roman" w:hAnsi="Times New Roman" w:cs="Times New Roman"/>
          <w:sz w:val="24"/>
          <w:szCs w:val="24"/>
        </w:rPr>
        <w:t xml:space="preserve">.4 Информация, указанная в </w:t>
      </w:r>
      <w:hyperlink w:anchor="Par52" w:history="1">
        <w:r w:rsidRPr="007E40A8">
          <w:rPr>
            <w:rFonts w:ascii="Times New Roman" w:hAnsi="Times New Roman" w:cs="Times New Roman"/>
            <w:sz w:val="24"/>
            <w:szCs w:val="24"/>
          </w:rPr>
          <w:t>пункте 1.</w:t>
        </w:r>
      </w:hyperlink>
      <w:r w:rsidR="00F6629C" w:rsidRPr="007E40A8">
        <w:rPr>
          <w:rFonts w:ascii="Times New Roman" w:hAnsi="Times New Roman" w:cs="Times New Roman"/>
          <w:sz w:val="24"/>
          <w:szCs w:val="24"/>
        </w:rPr>
        <w:t>3</w:t>
      </w:r>
      <w:r w:rsidRPr="007E40A8">
        <w:rPr>
          <w:rFonts w:ascii="Times New Roman" w:hAnsi="Times New Roman" w:cs="Times New Roman"/>
          <w:sz w:val="24"/>
          <w:szCs w:val="24"/>
        </w:rPr>
        <w:t>. Административного регламента, размещается:</w:t>
      </w:r>
    </w:p>
    <w:p w:rsidR="006A6F5D" w:rsidRPr="007E40A8" w:rsidRDefault="006A6F5D"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 xml:space="preserve">на бумажных носителях – на информационных стендах, расположенных в здании Администрации по адресу: </w:t>
      </w:r>
      <w:proofErr w:type="spellStart"/>
      <w:r w:rsidRPr="007E40A8">
        <w:rPr>
          <w:rFonts w:ascii="Times New Roman" w:hAnsi="Times New Roman" w:cs="Times New Roman"/>
          <w:sz w:val="24"/>
          <w:szCs w:val="24"/>
        </w:rPr>
        <w:t>пгт</w:t>
      </w:r>
      <w:proofErr w:type="spellEnd"/>
      <w:r w:rsidRPr="007E40A8">
        <w:rPr>
          <w:rFonts w:ascii="Times New Roman" w:hAnsi="Times New Roman" w:cs="Times New Roman"/>
          <w:sz w:val="24"/>
          <w:szCs w:val="24"/>
        </w:rPr>
        <w:t>. Березовка, ул. Центральная,19, 3 этаж.</w:t>
      </w:r>
    </w:p>
    <w:p w:rsidR="006A6F5D" w:rsidRPr="007E40A8" w:rsidRDefault="006A6F5D" w:rsidP="007E40A8">
      <w:pPr>
        <w:spacing w:after="0"/>
        <w:ind w:firstLine="709"/>
        <w:jc w:val="both"/>
        <w:rPr>
          <w:rFonts w:ascii="Times New Roman" w:hAnsi="Times New Roman" w:cs="Times New Roman"/>
          <w:sz w:val="24"/>
          <w:szCs w:val="24"/>
        </w:rPr>
      </w:pPr>
      <w:proofErr w:type="gramStart"/>
      <w:r w:rsidRPr="007E40A8">
        <w:rPr>
          <w:rFonts w:ascii="Times New Roman" w:hAnsi="Times New Roman" w:cs="Times New Roman"/>
          <w:sz w:val="24"/>
          <w:szCs w:val="24"/>
        </w:rPr>
        <w:t>в</w:t>
      </w:r>
      <w:proofErr w:type="gramEnd"/>
      <w:r w:rsidRPr="007E40A8">
        <w:rPr>
          <w:rFonts w:ascii="Times New Roman" w:hAnsi="Times New Roman" w:cs="Times New Roman"/>
          <w:sz w:val="24"/>
          <w:szCs w:val="24"/>
        </w:rPr>
        <w:t xml:space="preserve"> электронном виде – на </w:t>
      </w:r>
      <w:r w:rsidRPr="007E40A8">
        <w:rPr>
          <w:rFonts w:ascii="Times New Roman" w:hAnsi="Times New Roman" w:cs="Times New Roman"/>
          <w:bCs/>
          <w:color w:val="000000"/>
          <w:sz w:val="24"/>
          <w:szCs w:val="24"/>
        </w:rPr>
        <w:t>официальном сайте Березовского муниципального района</w:t>
      </w:r>
      <w:r w:rsidRPr="007E40A8">
        <w:rPr>
          <w:rFonts w:ascii="Times New Roman" w:hAnsi="Times New Roman" w:cs="Times New Roman"/>
          <w:sz w:val="24"/>
          <w:szCs w:val="24"/>
          <w:lang w:val="en-US"/>
        </w:rPr>
        <w:t>https</w:t>
      </w:r>
      <w:r w:rsidRPr="007E40A8">
        <w:rPr>
          <w:rFonts w:ascii="Times New Roman" w:hAnsi="Times New Roman" w:cs="Times New Roman"/>
          <w:sz w:val="24"/>
          <w:szCs w:val="24"/>
        </w:rPr>
        <w:t>://</w:t>
      </w:r>
      <w:proofErr w:type="spellStart"/>
      <w:r w:rsidRPr="007E40A8">
        <w:rPr>
          <w:rFonts w:ascii="Times New Roman" w:hAnsi="Times New Roman" w:cs="Times New Roman"/>
          <w:sz w:val="24"/>
          <w:szCs w:val="24"/>
          <w:lang w:val="en-US"/>
        </w:rPr>
        <w:t>berezovskij</w:t>
      </w:r>
      <w:proofErr w:type="spellEnd"/>
      <w:r w:rsidRPr="007E40A8">
        <w:rPr>
          <w:rFonts w:ascii="Times New Roman" w:hAnsi="Times New Roman" w:cs="Times New Roman"/>
          <w:sz w:val="24"/>
          <w:szCs w:val="24"/>
        </w:rPr>
        <w:t>-</w:t>
      </w:r>
      <w:proofErr w:type="spellStart"/>
      <w:r w:rsidRPr="007E40A8">
        <w:rPr>
          <w:rFonts w:ascii="Times New Roman" w:hAnsi="Times New Roman" w:cs="Times New Roman"/>
          <w:sz w:val="24"/>
          <w:szCs w:val="24"/>
          <w:lang w:val="en-US"/>
        </w:rPr>
        <w:t>mo</w:t>
      </w:r>
      <w:proofErr w:type="spellEnd"/>
      <w:r w:rsidRPr="007E40A8">
        <w:rPr>
          <w:rFonts w:ascii="Times New Roman" w:hAnsi="Times New Roman" w:cs="Times New Roman"/>
          <w:sz w:val="24"/>
          <w:szCs w:val="24"/>
        </w:rPr>
        <w:t>-</w:t>
      </w:r>
      <w:r w:rsidRPr="007E40A8">
        <w:rPr>
          <w:rFonts w:ascii="Times New Roman" w:hAnsi="Times New Roman" w:cs="Times New Roman"/>
          <w:sz w:val="24"/>
          <w:szCs w:val="24"/>
          <w:lang w:val="en-US"/>
        </w:rPr>
        <w:t>r</w:t>
      </w:r>
      <w:r w:rsidRPr="007E40A8">
        <w:rPr>
          <w:rFonts w:ascii="Times New Roman" w:hAnsi="Times New Roman" w:cs="Times New Roman"/>
          <w:sz w:val="24"/>
          <w:szCs w:val="24"/>
        </w:rPr>
        <w:t>04.</w:t>
      </w:r>
      <w:proofErr w:type="spellStart"/>
      <w:r w:rsidRPr="007E40A8">
        <w:rPr>
          <w:rFonts w:ascii="Times New Roman" w:hAnsi="Times New Roman" w:cs="Times New Roman"/>
          <w:sz w:val="24"/>
          <w:szCs w:val="24"/>
          <w:lang w:val="en-US"/>
        </w:rPr>
        <w:t>gosweb</w:t>
      </w:r>
      <w:proofErr w:type="spellEnd"/>
      <w:r w:rsidRPr="007E40A8">
        <w:rPr>
          <w:rFonts w:ascii="Times New Roman" w:hAnsi="Times New Roman" w:cs="Times New Roman"/>
          <w:sz w:val="24"/>
          <w:szCs w:val="24"/>
        </w:rPr>
        <w:t>.</w:t>
      </w:r>
      <w:proofErr w:type="spellStart"/>
      <w:r w:rsidRPr="007E40A8">
        <w:rPr>
          <w:rFonts w:ascii="Times New Roman" w:hAnsi="Times New Roman" w:cs="Times New Roman"/>
          <w:sz w:val="24"/>
          <w:szCs w:val="24"/>
          <w:lang w:val="en-US"/>
        </w:rPr>
        <w:t>gosuslugi</w:t>
      </w:r>
      <w:proofErr w:type="spellEnd"/>
      <w:r w:rsidRPr="007E40A8">
        <w:rPr>
          <w:rFonts w:ascii="Times New Roman" w:hAnsi="Times New Roman" w:cs="Times New Roman"/>
          <w:sz w:val="24"/>
          <w:szCs w:val="24"/>
        </w:rPr>
        <w:t>.</w:t>
      </w:r>
      <w:proofErr w:type="spellStart"/>
      <w:r w:rsidRPr="007E40A8">
        <w:rPr>
          <w:rFonts w:ascii="Times New Roman" w:hAnsi="Times New Roman" w:cs="Times New Roman"/>
          <w:sz w:val="24"/>
          <w:szCs w:val="24"/>
          <w:lang w:val="en-US"/>
        </w:rPr>
        <w:t>ru</w:t>
      </w:r>
      <w:proofErr w:type="spellEnd"/>
      <w:r w:rsidRPr="007E40A8">
        <w:rPr>
          <w:rFonts w:ascii="Times New Roman" w:hAnsi="Times New Roman" w:cs="Times New Roman"/>
          <w:sz w:val="24"/>
          <w:szCs w:val="24"/>
        </w:rPr>
        <w:t>, на Едином портале государственных и муниципальных услуг (функций) и на краевом портале государственных и муниципальных услуг.</w:t>
      </w:r>
    </w:p>
    <w:p w:rsidR="007B324B" w:rsidRPr="007E40A8" w:rsidRDefault="007B324B" w:rsidP="007E40A8">
      <w:pPr>
        <w:spacing w:after="0"/>
        <w:ind w:firstLine="709"/>
        <w:jc w:val="both"/>
        <w:rPr>
          <w:rFonts w:ascii="Times New Roman" w:hAnsi="Times New Roman" w:cs="Times New Roman"/>
          <w:sz w:val="24"/>
          <w:szCs w:val="24"/>
        </w:rPr>
      </w:pPr>
    </w:p>
    <w:p w:rsidR="007B324B" w:rsidRPr="007E40A8" w:rsidRDefault="007B324B" w:rsidP="007E40A8">
      <w:pPr>
        <w:spacing w:after="0"/>
        <w:ind w:firstLine="709"/>
        <w:jc w:val="center"/>
        <w:rPr>
          <w:rFonts w:ascii="Times New Roman" w:hAnsi="Times New Roman" w:cs="Times New Roman"/>
          <w:sz w:val="24"/>
          <w:szCs w:val="24"/>
        </w:rPr>
      </w:pPr>
      <w:r w:rsidRPr="007E40A8">
        <w:rPr>
          <w:rFonts w:ascii="Times New Roman" w:hAnsi="Times New Roman" w:cs="Times New Roman"/>
          <w:sz w:val="24"/>
          <w:szCs w:val="24"/>
        </w:rPr>
        <w:t>2</w:t>
      </w:r>
      <w:r w:rsidR="001F4010" w:rsidRPr="007E40A8">
        <w:rPr>
          <w:rFonts w:ascii="Times New Roman" w:hAnsi="Times New Roman" w:cs="Times New Roman"/>
          <w:sz w:val="24"/>
          <w:szCs w:val="24"/>
        </w:rPr>
        <w:t>. Стандарт предоставления муниципальной услуги</w:t>
      </w:r>
    </w:p>
    <w:p w:rsidR="007B324B" w:rsidRPr="007E40A8" w:rsidRDefault="007B324B" w:rsidP="007E40A8">
      <w:pPr>
        <w:spacing w:after="0"/>
        <w:ind w:firstLine="709"/>
        <w:jc w:val="both"/>
        <w:rPr>
          <w:rFonts w:ascii="Times New Roman" w:hAnsi="Times New Roman" w:cs="Times New Roman"/>
          <w:sz w:val="24"/>
          <w:szCs w:val="24"/>
          <w:highlight w:val="yellow"/>
        </w:rPr>
      </w:pPr>
    </w:p>
    <w:p w:rsidR="001F4010" w:rsidRPr="007E40A8" w:rsidRDefault="007B324B"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2.1. На</w:t>
      </w:r>
      <w:r w:rsidR="001F4010" w:rsidRPr="007E40A8">
        <w:rPr>
          <w:rFonts w:ascii="Times New Roman" w:hAnsi="Times New Roman" w:cs="Times New Roman"/>
          <w:sz w:val="24"/>
          <w:szCs w:val="24"/>
        </w:rPr>
        <w:t>именование муниципальной услуги.</w:t>
      </w:r>
    </w:p>
    <w:p w:rsidR="007B324B" w:rsidRPr="007E40A8" w:rsidRDefault="007B324B"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lastRenderedPageBreak/>
        <w:t xml:space="preserve"> «</w:t>
      </w:r>
      <w:r w:rsidR="00DB5DD1" w:rsidRPr="007E40A8">
        <w:rPr>
          <w:rFonts w:ascii="Times New Roman" w:hAnsi="Times New Roman" w:cs="Times New Roman"/>
          <w:sz w:val="24"/>
          <w:szCs w:val="24"/>
        </w:rPr>
        <w:t>В</w:t>
      </w:r>
      <w:r w:rsidR="00DB5DD1" w:rsidRPr="007E40A8">
        <w:rPr>
          <w:rFonts w:ascii="Times New Roman" w:hAnsi="Times New Roman" w:cs="Times New Roman"/>
          <w:color w:val="000000" w:themeColor="text1"/>
          <w:sz w:val="24"/>
          <w:szCs w:val="24"/>
        </w:rPr>
        <w:t xml:space="preserve">ключение в список молодых семей – </w:t>
      </w:r>
      <w:r w:rsidR="00983D96" w:rsidRPr="007E40A8">
        <w:rPr>
          <w:rFonts w:ascii="Times New Roman" w:hAnsi="Times New Roman" w:cs="Times New Roman"/>
          <w:color w:val="000000" w:themeColor="text1"/>
          <w:sz w:val="24"/>
          <w:szCs w:val="24"/>
        </w:rPr>
        <w:t>участников мероприятия федерального проекта,</w:t>
      </w:r>
      <w:r w:rsidR="00DB5DD1" w:rsidRPr="007E40A8">
        <w:rPr>
          <w:rFonts w:ascii="Times New Roman" w:hAnsi="Times New Roman" w:cs="Times New Roman"/>
          <w:color w:val="000000" w:themeColor="text1"/>
          <w:sz w:val="24"/>
          <w:szCs w:val="24"/>
        </w:rPr>
        <w:t xml:space="preserve"> изъявивших желание получить социальную выплату в следующем году</w:t>
      </w:r>
      <w:r w:rsidR="00DB5DD1" w:rsidRPr="007E40A8">
        <w:rPr>
          <w:rFonts w:ascii="Times New Roman" w:hAnsi="Times New Roman" w:cs="Times New Roman"/>
          <w:sz w:val="24"/>
          <w:szCs w:val="24"/>
        </w:rPr>
        <w:t xml:space="preserve">» </w:t>
      </w:r>
      <w:r w:rsidRPr="007E40A8">
        <w:rPr>
          <w:rFonts w:ascii="Times New Roman" w:hAnsi="Times New Roman" w:cs="Times New Roman"/>
          <w:sz w:val="24"/>
          <w:szCs w:val="24"/>
        </w:rPr>
        <w:t>(далее – муниципальная услуга).</w:t>
      </w:r>
    </w:p>
    <w:p w:rsidR="001F4010" w:rsidRPr="007E40A8" w:rsidRDefault="001F4010"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2.2. Наименование органа предоставляющего муниципальную услугу.</w:t>
      </w:r>
    </w:p>
    <w:p w:rsidR="001F4010" w:rsidRPr="007E40A8" w:rsidRDefault="001F4010"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 xml:space="preserve">Муниципальная услуга предоставляется администрацией Березовского района, в лице отдела экономического развития администрации Березовского района (далее – Администрация). </w:t>
      </w:r>
    </w:p>
    <w:p w:rsidR="006E5C04" w:rsidRPr="007E40A8" w:rsidRDefault="006E5C04"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2.3. Результатом предоставления муниципальной услуги.</w:t>
      </w:r>
    </w:p>
    <w:p w:rsidR="006E5C04" w:rsidRDefault="006E5C04"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 xml:space="preserve">- решение </w:t>
      </w:r>
      <w:r w:rsidR="00134CDA" w:rsidRPr="007E40A8">
        <w:rPr>
          <w:rFonts w:ascii="Times New Roman" w:hAnsi="Times New Roman" w:cs="Times New Roman"/>
          <w:sz w:val="24"/>
          <w:szCs w:val="24"/>
        </w:rPr>
        <w:t>о в</w:t>
      </w:r>
      <w:r w:rsidR="00C331F6" w:rsidRPr="007E40A8">
        <w:rPr>
          <w:rFonts w:ascii="Times New Roman" w:hAnsi="Times New Roman" w:cs="Times New Roman"/>
          <w:color w:val="000000" w:themeColor="text1"/>
          <w:sz w:val="24"/>
          <w:szCs w:val="24"/>
        </w:rPr>
        <w:t>ключени</w:t>
      </w:r>
      <w:r w:rsidR="00134CDA" w:rsidRPr="007E40A8">
        <w:rPr>
          <w:rFonts w:ascii="Times New Roman" w:hAnsi="Times New Roman" w:cs="Times New Roman"/>
          <w:color w:val="000000" w:themeColor="text1"/>
          <w:sz w:val="24"/>
          <w:szCs w:val="24"/>
        </w:rPr>
        <w:t>и</w:t>
      </w:r>
      <w:r w:rsidR="00C331F6" w:rsidRPr="007E40A8">
        <w:rPr>
          <w:rFonts w:ascii="Times New Roman" w:hAnsi="Times New Roman" w:cs="Times New Roman"/>
          <w:color w:val="000000" w:themeColor="text1"/>
          <w:sz w:val="24"/>
          <w:szCs w:val="24"/>
        </w:rPr>
        <w:t xml:space="preserve"> в список молодых семей – </w:t>
      </w:r>
      <w:r w:rsidR="00E425C8" w:rsidRPr="007E40A8">
        <w:rPr>
          <w:rFonts w:ascii="Times New Roman" w:hAnsi="Times New Roman" w:cs="Times New Roman"/>
          <w:color w:val="000000" w:themeColor="text1"/>
          <w:sz w:val="24"/>
          <w:szCs w:val="24"/>
        </w:rPr>
        <w:t>участников мероприятия федерального проекта,</w:t>
      </w:r>
      <w:r w:rsidR="00C331F6" w:rsidRPr="007E40A8">
        <w:rPr>
          <w:rFonts w:ascii="Times New Roman" w:hAnsi="Times New Roman" w:cs="Times New Roman"/>
          <w:color w:val="000000" w:themeColor="text1"/>
          <w:sz w:val="24"/>
          <w:szCs w:val="24"/>
        </w:rPr>
        <w:t xml:space="preserve"> изъявивших желание получить социальную выплату в следующем </w:t>
      </w:r>
      <w:r w:rsidR="00E425C8" w:rsidRPr="007E40A8">
        <w:rPr>
          <w:rFonts w:ascii="Times New Roman" w:hAnsi="Times New Roman" w:cs="Times New Roman"/>
          <w:color w:val="000000" w:themeColor="text1"/>
          <w:sz w:val="24"/>
          <w:szCs w:val="24"/>
        </w:rPr>
        <w:t>году</w:t>
      </w:r>
      <w:r w:rsidR="00E425C8" w:rsidRPr="007E40A8">
        <w:rPr>
          <w:rFonts w:ascii="Times New Roman" w:hAnsi="Times New Roman" w:cs="Times New Roman"/>
          <w:sz w:val="24"/>
          <w:szCs w:val="24"/>
        </w:rPr>
        <w:t xml:space="preserve">» </w:t>
      </w:r>
      <w:r w:rsidR="00E425C8" w:rsidRPr="007E40A8">
        <w:rPr>
          <w:rFonts w:ascii="Times New Roman" w:hAnsi="Times New Roman" w:cs="Times New Roman"/>
          <w:bCs/>
          <w:color w:val="000000" w:themeColor="text1"/>
          <w:sz w:val="24"/>
          <w:szCs w:val="24"/>
        </w:rPr>
        <w:t>(</w:t>
      </w:r>
      <w:r w:rsidRPr="007E40A8">
        <w:rPr>
          <w:rFonts w:ascii="Times New Roman" w:hAnsi="Times New Roman" w:cs="Times New Roman"/>
          <w:sz w:val="24"/>
          <w:szCs w:val="24"/>
        </w:rPr>
        <w:t>далее – решение о включении в список)</w:t>
      </w:r>
      <w:r w:rsidR="00FB7B20">
        <w:rPr>
          <w:rFonts w:ascii="Times New Roman" w:hAnsi="Times New Roman" w:cs="Times New Roman"/>
          <w:sz w:val="24"/>
          <w:szCs w:val="24"/>
        </w:rPr>
        <w:t>;</w:t>
      </w:r>
    </w:p>
    <w:p w:rsidR="00FB7B20" w:rsidRDefault="00FB7B20" w:rsidP="007E40A8">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отказ </w:t>
      </w:r>
      <w:r w:rsidRPr="007E40A8">
        <w:rPr>
          <w:rFonts w:ascii="Times New Roman" w:hAnsi="Times New Roman" w:cs="Times New Roman"/>
          <w:sz w:val="24"/>
          <w:szCs w:val="24"/>
        </w:rPr>
        <w:t>о в</w:t>
      </w:r>
      <w:r w:rsidRPr="007E40A8">
        <w:rPr>
          <w:rFonts w:ascii="Times New Roman" w:hAnsi="Times New Roman" w:cs="Times New Roman"/>
          <w:color w:val="000000" w:themeColor="text1"/>
          <w:sz w:val="24"/>
          <w:szCs w:val="24"/>
        </w:rPr>
        <w:t>ключении в список молодых семей – участников мероприятия федерального проекта, изъявивших желание получить социальную выплату в следующем году</w:t>
      </w:r>
      <w:r w:rsidRPr="007E40A8">
        <w:rPr>
          <w:rFonts w:ascii="Times New Roman" w:hAnsi="Times New Roman" w:cs="Times New Roman"/>
          <w:sz w:val="24"/>
          <w:szCs w:val="24"/>
        </w:rPr>
        <w:t>»</w:t>
      </w:r>
    </w:p>
    <w:p w:rsidR="00456404" w:rsidRPr="007E40A8" w:rsidRDefault="00456404"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 xml:space="preserve">2.3.1. Наименование документа, содержащего решение о предоставлении муниципальной услуги, на основании которого заявителю </w:t>
      </w:r>
      <w:proofErr w:type="gramStart"/>
      <w:r w:rsidRPr="007E40A8">
        <w:rPr>
          <w:rFonts w:ascii="Times New Roman" w:hAnsi="Times New Roman" w:cs="Times New Roman"/>
          <w:sz w:val="24"/>
          <w:szCs w:val="24"/>
        </w:rPr>
        <w:t>предоставляется результат муниципальной услуги является</w:t>
      </w:r>
      <w:proofErr w:type="gramEnd"/>
      <w:r w:rsidRPr="007E40A8">
        <w:rPr>
          <w:rFonts w:ascii="Times New Roman" w:hAnsi="Times New Roman" w:cs="Times New Roman"/>
          <w:sz w:val="24"/>
          <w:szCs w:val="24"/>
        </w:rPr>
        <w:t xml:space="preserve">: </w:t>
      </w:r>
      <w:proofErr w:type="gramStart"/>
      <w:r w:rsidRPr="007E40A8">
        <w:rPr>
          <w:rFonts w:ascii="Times New Roman" w:hAnsi="Times New Roman" w:cs="Times New Roman"/>
          <w:sz w:val="24"/>
          <w:szCs w:val="24"/>
        </w:rPr>
        <w:t xml:space="preserve">Постановление администрации Березовского муниципального района «Об утверждении </w:t>
      </w:r>
      <w:r w:rsidR="00F31514" w:rsidRPr="007E40A8">
        <w:rPr>
          <w:rFonts w:ascii="Times New Roman" w:hAnsi="Times New Roman" w:cs="Times New Roman"/>
          <w:bCs/>
          <w:color w:val="000000" w:themeColor="text1"/>
          <w:sz w:val="24"/>
          <w:szCs w:val="24"/>
        </w:rPr>
        <w:t xml:space="preserve">список молодых семей -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изъявивших желание получить социальную выплату в </w:t>
      </w:r>
      <w:r w:rsidR="002C4FA0" w:rsidRPr="007E40A8">
        <w:rPr>
          <w:rFonts w:ascii="Times New Roman" w:hAnsi="Times New Roman" w:cs="Times New Roman"/>
          <w:bCs/>
          <w:color w:val="000000" w:themeColor="text1"/>
          <w:sz w:val="24"/>
          <w:szCs w:val="24"/>
        </w:rPr>
        <w:t>следующем</w:t>
      </w:r>
      <w:proofErr w:type="gramEnd"/>
      <w:r w:rsidR="002C4FA0" w:rsidRPr="007E40A8">
        <w:rPr>
          <w:rFonts w:ascii="Times New Roman" w:hAnsi="Times New Roman" w:cs="Times New Roman"/>
          <w:bCs/>
          <w:color w:val="000000" w:themeColor="text1"/>
          <w:sz w:val="24"/>
          <w:szCs w:val="24"/>
        </w:rPr>
        <w:t xml:space="preserve"> году</w:t>
      </w:r>
      <w:r w:rsidRPr="007E40A8">
        <w:rPr>
          <w:rFonts w:ascii="Times New Roman" w:hAnsi="Times New Roman" w:cs="Times New Roman"/>
          <w:sz w:val="24"/>
          <w:szCs w:val="24"/>
        </w:rPr>
        <w:t>»</w:t>
      </w:r>
    </w:p>
    <w:p w:rsidR="00456404" w:rsidRPr="007E40A8" w:rsidRDefault="00456404"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 xml:space="preserve">2.3.2. </w:t>
      </w:r>
      <w:r w:rsidRPr="007E40A8">
        <w:rPr>
          <w:rFonts w:ascii="Times New Roman" w:eastAsia="Times New Roman" w:hAnsi="Times New Roman" w:cs="Times New Roman"/>
          <w:sz w:val="24"/>
          <w:szCs w:val="24"/>
        </w:rPr>
        <w:t>Способ</w:t>
      </w:r>
      <w:r w:rsidRPr="007E40A8">
        <w:rPr>
          <w:rFonts w:ascii="Times New Roman" w:hAnsi="Times New Roman" w:cs="Times New Roman"/>
          <w:sz w:val="24"/>
          <w:szCs w:val="24"/>
        </w:rPr>
        <w:t>ы</w:t>
      </w:r>
      <w:r w:rsidRPr="007E40A8">
        <w:rPr>
          <w:rFonts w:ascii="Times New Roman" w:eastAsia="Times New Roman" w:hAnsi="Times New Roman" w:cs="Times New Roman"/>
          <w:sz w:val="24"/>
          <w:szCs w:val="24"/>
        </w:rPr>
        <w:t xml:space="preserve"> получения результата предоставления</w:t>
      </w:r>
      <w:r w:rsidRPr="007E40A8">
        <w:rPr>
          <w:rFonts w:ascii="Times New Roman" w:hAnsi="Times New Roman" w:cs="Times New Roman"/>
          <w:sz w:val="24"/>
          <w:szCs w:val="24"/>
        </w:rPr>
        <w:t xml:space="preserve"> </w:t>
      </w:r>
      <w:proofErr w:type="gramStart"/>
      <w:r w:rsidRPr="007E40A8">
        <w:rPr>
          <w:rFonts w:ascii="Times New Roman" w:hAnsi="Times New Roman" w:cs="Times New Roman"/>
          <w:sz w:val="24"/>
          <w:szCs w:val="24"/>
        </w:rPr>
        <w:t>муниципальной</w:t>
      </w:r>
      <w:proofErr w:type="gramEnd"/>
      <w:r w:rsidRPr="007E40A8">
        <w:rPr>
          <w:rFonts w:ascii="Times New Roman" w:hAnsi="Times New Roman" w:cs="Times New Roman"/>
          <w:sz w:val="24"/>
          <w:szCs w:val="24"/>
        </w:rPr>
        <w:t xml:space="preserve"> услуг:</w:t>
      </w:r>
    </w:p>
    <w:p w:rsidR="00134CDA" w:rsidRPr="007E40A8" w:rsidRDefault="00134CDA" w:rsidP="007E40A8">
      <w:pPr>
        <w:spacing w:after="0"/>
        <w:ind w:firstLine="709"/>
        <w:jc w:val="both"/>
        <w:rPr>
          <w:rFonts w:ascii="Times New Roman" w:hAnsi="Times New Roman" w:cs="Times New Roman"/>
          <w:sz w:val="24"/>
          <w:szCs w:val="24"/>
        </w:rPr>
      </w:pPr>
      <w:r w:rsidRPr="007E40A8">
        <w:rPr>
          <w:rFonts w:ascii="Times New Roman" w:eastAsia="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w:t>
      </w:r>
    </w:p>
    <w:p w:rsidR="00D1142F" w:rsidRPr="007E40A8" w:rsidRDefault="00D1142F"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 xml:space="preserve">- направить по почтовому адресу; </w:t>
      </w:r>
    </w:p>
    <w:p w:rsidR="00D1142F" w:rsidRPr="007E40A8" w:rsidRDefault="00D1142F"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 направить по адресу электронной почты;</w:t>
      </w:r>
    </w:p>
    <w:p w:rsidR="00A80BF5" w:rsidRPr="007E40A8" w:rsidRDefault="00A80BF5"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2.4. Срок предоставления муниципальной услуги.</w:t>
      </w:r>
    </w:p>
    <w:p w:rsidR="00A80BF5" w:rsidRPr="007E40A8" w:rsidRDefault="00A80BF5" w:rsidP="007E40A8">
      <w:pPr>
        <w:spacing w:after="0"/>
        <w:ind w:firstLine="709"/>
        <w:jc w:val="both"/>
        <w:rPr>
          <w:rFonts w:ascii="Times New Roman" w:hAnsi="Times New Roman" w:cs="Times New Roman"/>
          <w:sz w:val="24"/>
          <w:szCs w:val="24"/>
        </w:rPr>
      </w:pPr>
      <w:proofErr w:type="gramStart"/>
      <w:r w:rsidRPr="007E40A8">
        <w:rPr>
          <w:rFonts w:ascii="Times New Roman" w:hAnsi="Times New Roman" w:cs="Times New Roman"/>
          <w:sz w:val="24"/>
          <w:szCs w:val="24"/>
        </w:rPr>
        <w:t xml:space="preserve">Максимальный срок предоставление муниципальной услуги составляет </w:t>
      </w:r>
      <w:r w:rsidR="00B73D4C" w:rsidRPr="007E40A8">
        <w:rPr>
          <w:rFonts w:ascii="Times New Roman" w:hAnsi="Times New Roman" w:cs="Times New Roman"/>
          <w:sz w:val="24"/>
          <w:szCs w:val="24"/>
        </w:rPr>
        <w:t>15</w:t>
      </w:r>
      <w:r w:rsidRPr="007E40A8">
        <w:rPr>
          <w:rFonts w:ascii="Times New Roman" w:hAnsi="Times New Roman" w:cs="Times New Roman"/>
          <w:sz w:val="24"/>
          <w:szCs w:val="24"/>
        </w:rPr>
        <w:t xml:space="preserve"> рабочих дней со дня утверждения списка </w:t>
      </w:r>
      <w:r w:rsidRPr="007E40A8">
        <w:rPr>
          <w:rFonts w:ascii="Times New Roman" w:hAnsi="Times New Roman" w:cs="Times New Roman"/>
          <w:bCs/>
          <w:color w:val="000000" w:themeColor="text1"/>
          <w:sz w:val="24"/>
          <w:szCs w:val="24"/>
        </w:rPr>
        <w:t>молодых семей -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изъявивших желание</w:t>
      </w:r>
      <w:proofErr w:type="gramEnd"/>
      <w:r w:rsidRPr="007E40A8">
        <w:rPr>
          <w:rFonts w:ascii="Times New Roman" w:hAnsi="Times New Roman" w:cs="Times New Roman"/>
          <w:bCs/>
          <w:color w:val="000000" w:themeColor="text1"/>
          <w:sz w:val="24"/>
          <w:szCs w:val="24"/>
        </w:rPr>
        <w:t xml:space="preserve"> получить социальную выплату в </w:t>
      </w:r>
      <w:r w:rsidR="002C4FA0" w:rsidRPr="007E40A8">
        <w:rPr>
          <w:rFonts w:ascii="Times New Roman" w:hAnsi="Times New Roman" w:cs="Times New Roman"/>
          <w:bCs/>
          <w:color w:val="000000" w:themeColor="text1"/>
          <w:sz w:val="24"/>
          <w:szCs w:val="24"/>
        </w:rPr>
        <w:t>следующем году</w:t>
      </w:r>
      <w:r w:rsidRPr="007E40A8">
        <w:rPr>
          <w:rFonts w:ascii="Times New Roman" w:hAnsi="Times New Roman" w:cs="Times New Roman"/>
          <w:sz w:val="24"/>
          <w:szCs w:val="24"/>
        </w:rPr>
        <w:t>»</w:t>
      </w:r>
      <w:r w:rsidR="002C4FA0" w:rsidRPr="007E40A8">
        <w:rPr>
          <w:rFonts w:ascii="Times New Roman" w:hAnsi="Times New Roman" w:cs="Times New Roman"/>
          <w:sz w:val="24"/>
          <w:szCs w:val="24"/>
        </w:rPr>
        <w:t>.</w:t>
      </w:r>
    </w:p>
    <w:p w:rsidR="004A066B" w:rsidRPr="007E40A8" w:rsidRDefault="004A066B"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2.</w:t>
      </w:r>
      <w:r w:rsidR="00B50D0F">
        <w:rPr>
          <w:rFonts w:ascii="Times New Roman" w:hAnsi="Times New Roman" w:cs="Times New Roman"/>
          <w:sz w:val="24"/>
          <w:szCs w:val="24"/>
        </w:rPr>
        <w:t>5</w:t>
      </w:r>
      <w:r w:rsidRPr="007E40A8">
        <w:rPr>
          <w:rFonts w:ascii="Times New Roman" w:hAnsi="Times New Roman" w:cs="Times New Roman"/>
          <w:sz w:val="24"/>
          <w:szCs w:val="24"/>
        </w:rPr>
        <w:t>. Исчерпывающий перечень документов, необходимых для предоставления муниципальной услуги.</w:t>
      </w:r>
    </w:p>
    <w:p w:rsidR="004A066B" w:rsidRPr="007E40A8" w:rsidRDefault="004A066B"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2.</w:t>
      </w:r>
      <w:r w:rsidR="00DE34D1">
        <w:rPr>
          <w:rFonts w:ascii="Times New Roman" w:hAnsi="Times New Roman" w:cs="Times New Roman"/>
          <w:sz w:val="24"/>
          <w:szCs w:val="24"/>
        </w:rPr>
        <w:t>5</w:t>
      </w:r>
      <w:r w:rsidRPr="007E40A8">
        <w:rPr>
          <w:rFonts w:ascii="Times New Roman" w:hAnsi="Times New Roman" w:cs="Times New Roman"/>
          <w:sz w:val="24"/>
          <w:szCs w:val="24"/>
        </w:rPr>
        <w:t>.1. Документы, необходимые в соответствии с законодательством и нормативными правовыми актами для получения муниципальной услуги:</w:t>
      </w:r>
    </w:p>
    <w:p w:rsidR="004A066B" w:rsidRPr="007E40A8" w:rsidRDefault="004A066B"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 xml:space="preserve">а) заявление в 2-х </w:t>
      </w:r>
      <w:r w:rsidR="00F6629C" w:rsidRPr="007E40A8">
        <w:rPr>
          <w:rFonts w:ascii="Times New Roman" w:hAnsi="Times New Roman" w:cs="Times New Roman"/>
          <w:sz w:val="24"/>
          <w:szCs w:val="24"/>
        </w:rPr>
        <w:t>экземплярах согласно приложению 1 административного регламента.</w:t>
      </w:r>
    </w:p>
    <w:p w:rsidR="00134CDA" w:rsidRPr="007E40A8" w:rsidRDefault="00134CDA" w:rsidP="007E40A8">
      <w:pPr>
        <w:spacing w:after="0"/>
        <w:ind w:firstLine="709"/>
        <w:jc w:val="both"/>
        <w:rPr>
          <w:rFonts w:ascii="Times New Roman" w:eastAsia="Times New Roman" w:hAnsi="Times New Roman" w:cs="Times New Roman"/>
          <w:sz w:val="24"/>
          <w:szCs w:val="24"/>
        </w:rPr>
      </w:pPr>
      <w:r w:rsidRPr="007E40A8">
        <w:rPr>
          <w:rFonts w:ascii="Times New Roman" w:eastAsia="Times New Roman" w:hAnsi="Times New Roman" w:cs="Times New Roman"/>
          <w:sz w:val="24"/>
          <w:szCs w:val="24"/>
        </w:rPr>
        <w:t>Заявление заполняется на основании:</w:t>
      </w:r>
    </w:p>
    <w:p w:rsidR="00134CDA" w:rsidRPr="007E40A8" w:rsidRDefault="00134CDA" w:rsidP="007E40A8">
      <w:pPr>
        <w:spacing w:after="0"/>
        <w:ind w:firstLine="709"/>
        <w:jc w:val="both"/>
        <w:rPr>
          <w:rFonts w:ascii="Times New Roman" w:eastAsia="Times New Roman" w:hAnsi="Times New Roman" w:cs="Times New Roman"/>
          <w:sz w:val="24"/>
          <w:szCs w:val="24"/>
        </w:rPr>
      </w:pPr>
      <w:r w:rsidRPr="007E40A8">
        <w:rPr>
          <w:rFonts w:ascii="Times New Roman" w:eastAsia="Times New Roman" w:hAnsi="Times New Roman" w:cs="Times New Roman"/>
          <w:sz w:val="24"/>
          <w:szCs w:val="24"/>
        </w:rPr>
        <w:t>- паспортных данных заявителя и членов его семьи;</w:t>
      </w:r>
    </w:p>
    <w:p w:rsidR="00134CDA" w:rsidRPr="007E40A8" w:rsidRDefault="00134CDA" w:rsidP="007E40A8">
      <w:pPr>
        <w:spacing w:after="0"/>
        <w:ind w:firstLine="709"/>
        <w:jc w:val="both"/>
        <w:rPr>
          <w:rFonts w:ascii="Times New Roman" w:eastAsia="Times New Roman" w:hAnsi="Times New Roman" w:cs="Times New Roman"/>
          <w:sz w:val="24"/>
          <w:szCs w:val="24"/>
        </w:rPr>
      </w:pPr>
      <w:r w:rsidRPr="007E40A8">
        <w:rPr>
          <w:rFonts w:ascii="Times New Roman" w:eastAsia="Times New Roman" w:hAnsi="Times New Roman" w:cs="Times New Roman"/>
          <w:sz w:val="24"/>
          <w:szCs w:val="24"/>
        </w:rPr>
        <w:t>- сведений о месте проживания заявителя и членов его семьи;</w:t>
      </w:r>
    </w:p>
    <w:p w:rsidR="00F6629C" w:rsidRPr="007E40A8" w:rsidRDefault="00134CDA" w:rsidP="007E40A8">
      <w:pPr>
        <w:spacing w:after="0"/>
        <w:ind w:firstLine="709"/>
        <w:jc w:val="both"/>
        <w:rPr>
          <w:rFonts w:ascii="Times New Roman" w:eastAsia="Times New Roman" w:hAnsi="Times New Roman" w:cs="Times New Roman"/>
          <w:sz w:val="24"/>
          <w:szCs w:val="24"/>
        </w:rPr>
      </w:pPr>
      <w:r w:rsidRPr="007E40A8">
        <w:rPr>
          <w:rFonts w:ascii="Times New Roman" w:eastAsia="Times New Roman" w:hAnsi="Times New Roman" w:cs="Times New Roman"/>
          <w:sz w:val="24"/>
          <w:szCs w:val="24"/>
        </w:rPr>
        <w:t>- сведений о рождении всех детей, браке, разводе.</w:t>
      </w:r>
    </w:p>
    <w:p w:rsidR="009C0C21" w:rsidRPr="007E40A8" w:rsidRDefault="009C0C21" w:rsidP="007E40A8">
      <w:pPr>
        <w:spacing w:after="0"/>
        <w:ind w:firstLine="709"/>
        <w:jc w:val="both"/>
        <w:rPr>
          <w:rFonts w:ascii="Times New Roman" w:eastAsia="Times New Roman" w:hAnsi="Times New Roman" w:cs="Times New Roman"/>
          <w:sz w:val="24"/>
          <w:szCs w:val="24"/>
        </w:rPr>
      </w:pPr>
      <w:proofErr w:type="gramStart"/>
      <w:r w:rsidRPr="007E40A8">
        <w:rPr>
          <w:rFonts w:ascii="Times New Roman" w:eastAsia="Times New Roman" w:hAnsi="Times New Roman" w:cs="Times New Roman"/>
          <w:sz w:val="24"/>
          <w:szCs w:val="24"/>
        </w:rPr>
        <w:lastRenderedPageBreak/>
        <w:t>б) представитель заявителя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удостоверенная нотариально, доверенность, удостоверенную в соответствии с пунктом 2 статьи 185.1 Гражданского кодекса Российской Федерации и являющуюся приравненной к нотариальной).</w:t>
      </w:r>
      <w:proofErr w:type="gramEnd"/>
    </w:p>
    <w:p w:rsidR="004A066B" w:rsidRPr="007E40A8" w:rsidRDefault="004A066B"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2.</w:t>
      </w:r>
      <w:r w:rsidR="00DE34D1">
        <w:rPr>
          <w:rFonts w:ascii="Times New Roman" w:hAnsi="Times New Roman" w:cs="Times New Roman"/>
          <w:sz w:val="24"/>
          <w:szCs w:val="24"/>
        </w:rPr>
        <w:t>5</w:t>
      </w:r>
      <w:r w:rsidRPr="007E40A8">
        <w:rPr>
          <w:rFonts w:ascii="Times New Roman" w:hAnsi="Times New Roman" w:cs="Times New Roman"/>
          <w:sz w:val="24"/>
          <w:szCs w:val="24"/>
        </w:rPr>
        <w:t>.2 Документы, которые Заявитель вправе представить по собственной инициативе отсутствуют.</w:t>
      </w:r>
    </w:p>
    <w:p w:rsidR="004A066B" w:rsidRPr="007E40A8" w:rsidRDefault="004A066B"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2.</w:t>
      </w:r>
      <w:r w:rsidR="00DE34D1">
        <w:rPr>
          <w:rFonts w:ascii="Times New Roman" w:hAnsi="Times New Roman" w:cs="Times New Roman"/>
          <w:sz w:val="24"/>
          <w:szCs w:val="24"/>
        </w:rPr>
        <w:t>5</w:t>
      </w:r>
      <w:r w:rsidRPr="007E40A8">
        <w:rPr>
          <w:rFonts w:ascii="Times New Roman" w:hAnsi="Times New Roman" w:cs="Times New Roman"/>
          <w:sz w:val="24"/>
          <w:szCs w:val="24"/>
        </w:rPr>
        <w:t>.3. Документы, необходимые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w:t>
      </w:r>
    </w:p>
    <w:p w:rsidR="004A066B" w:rsidRPr="007E40A8" w:rsidRDefault="004A066B" w:rsidP="007E40A8">
      <w:pPr>
        <w:spacing w:after="0"/>
        <w:ind w:firstLine="709"/>
        <w:jc w:val="both"/>
        <w:rPr>
          <w:rFonts w:ascii="Times New Roman" w:hAnsi="Times New Roman" w:cs="Times New Roman"/>
          <w:bCs/>
          <w:sz w:val="24"/>
          <w:szCs w:val="24"/>
        </w:rPr>
      </w:pPr>
      <w:r w:rsidRPr="007E40A8">
        <w:rPr>
          <w:rFonts w:ascii="Times New Roman" w:hAnsi="Times New Roman" w:cs="Times New Roman"/>
          <w:bCs/>
          <w:sz w:val="24"/>
          <w:szCs w:val="24"/>
        </w:rPr>
        <w:t>а) документ о государственной регистрации права собственности на жилое помещение, приобретенное (построенное) с использованием средств ипотечного жилищного кредита (займа).</w:t>
      </w:r>
    </w:p>
    <w:p w:rsidR="004A066B" w:rsidRPr="007E40A8" w:rsidRDefault="004A066B"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 xml:space="preserve">Органы и организации, участвующие в предоставлении муниципальной услуги, обращение в которые необходимо для предоставления муниципальной услуги: </w:t>
      </w:r>
    </w:p>
    <w:p w:rsidR="004218DC" w:rsidRPr="007E40A8" w:rsidRDefault="004A066B"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 Управление Федеральной службы государственной регистрации кад</w:t>
      </w:r>
      <w:r w:rsidR="004218DC" w:rsidRPr="007E40A8">
        <w:rPr>
          <w:rFonts w:ascii="Times New Roman" w:hAnsi="Times New Roman" w:cs="Times New Roman"/>
          <w:sz w:val="24"/>
          <w:szCs w:val="24"/>
        </w:rPr>
        <w:t>астра и картографии (</w:t>
      </w:r>
      <w:proofErr w:type="spellStart"/>
      <w:r w:rsidR="004218DC" w:rsidRPr="007E40A8">
        <w:rPr>
          <w:rFonts w:ascii="Times New Roman" w:hAnsi="Times New Roman" w:cs="Times New Roman"/>
          <w:sz w:val="24"/>
          <w:szCs w:val="24"/>
        </w:rPr>
        <w:t>Росреестр</w:t>
      </w:r>
      <w:proofErr w:type="spellEnd"/>
      <w:r w:rsidR="004218DC" w:rsidRPr="007E40A8">
        <w:rPr>
          <w:rFonts w:ascii="Times New Roman" w:hAnsi="Times New Roman" w:cs="Times New Roman"/>
          <w:sz w:val="24"/>
          <w:szCs w:val="24"/>
        </w:rPr>
        <w:t>).</w:t>
      </w:r>
    </w:p>
    <w:p w:rsidR="007E40A8" w:rsidRPr="00DF3D69" w:rsidRDefault="004218DC"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 xml:space="preserve"> 2.</w:t>
      </w:r>
      <w:r w:rsidR="00DE34D1">
        <w:rPr>
          <w:rFonts w:ascii="Times New Roman" w:hAnsi="Times New Roman" w:cs="Times New Roman"/>
          <w:sz w:val="24"/>
          <w:szCs w:val="24"/>
        </w:rPr>
        <w:t>5</w:t>
      </w:r>
      <w:r w:rsidRPr="007E40A8">
        <w:rPr>
          <w:rFonts w:ascii="Times New Roman" w:hAnsi="Times New Roman" w:cs="Times New Roman"/>
          <w:sz w:val="24"/>
          <w:szCs w:val="24"/>
        </w:rPr>
        <w:t xml:space="preserve">.4. </w:t>
      </w:r>
      <w:r w:rsidR="007E40A8" w:rsidRPr="00DF3D69">
        <w:rPr>
          <w:rFonts w:ascii="Times New Roman" w:hAnsi="Times New Roman" w:cs="Times New Roman"/>
          <w:sz w:val="24"/>
          <w:szCs w:val="24"/>
        </w:rPr>
        <w:t>В соответствии с пунктом 1 статьи 7 Федерального закона от 27.07.2010 № 210-ФЗ «Об организации государственных и муниципальных услуг» (далее – Федеральный закон) Администрация не вправе требовать от заявителя:</w:t>
      </w:r>
    </w:p>
    <w:p w:rsidR="007E40A8" w:rsidRPr="00DF3D69" w:rsidRDefault="007E40A8" w:rsidP="007E40A8">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E40A8" w:rsidRPr="00DF3D69" w:rsidRDefault="007E40A8" w:rsidP="007E40A8">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участвующих в предоставлении предусмотренных, муниципальными правовыми актами. Заявитель вправе представить указанные документы и информацию в орган, предоставляющий муниципальную услугу, по собственной инициативе;</w:t>
      </w:r>
    </w:p>
    <w:p w:rsidR="007E40A8" w:rsidRPr="00DF3D69" w:rsidRDefault="007E40A8" w:rsidP="007E40A8">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DF3D69">
          <w:rPr>
            <w:rFonts w:ascii="Times New Roman" w:hAnsi="Times New Roman" w:cs="Times New Roman"/>
            <w:sz w:val="24"/>
            <w:szCs w:val="24"/>
          </w:rPr>
          <w:t>части 1 статьи 9</w:t>
        </w:r>
      </w:hyperlink>
      <w:r w:rsidRPr="00DF3D69">
        <w:rPr>
          <w:rFonts w:ascii="Times New Roman" w:hAnsi="Times New Roman" w:cs="Times New Roman"/>
          <w:sz w:val="24"/>
          <w:szCs w:val="24"/>
        </w:rPr>
        <w:t xml:space="preserve">  Федерального закона;</w:t>
      </w:r>
    </w:p>
    <w:p w:rsidR="007E40A8" w:rsidRPr="00DF3D69" w:rsidRDefault="007E40A8" w:rsidP="007E40A8">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E40A8" w:rsidRPr="00DF3D69" w:rsidRDefault="007E40A8" w:rsidP="007E40A8">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E40A8" w:rsidRPr="00DF3D69" w:rsidRDefault="007E40A8" w:rsidP="007E40A8">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w:t>
      </w:r>
      <w:r w:rsidRPr="00DF3D69">
        <w:rPr>
          <w:rFonts w:ascii="Times New Roman" w:hAnsi="Times New Roman" w:cs="Times New Roman"/>
          <w:sz w:val="24"/>
          <w:szCs w:val="24"/>
        </w:rPr>
        <w:lastRenderedPageBreak/>
        <w:t>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E40A8" w:rsidRPr="00DF3D69" w:rsidRDefault="007E40A8" w:rsidP="007E40A8">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E40A8" w:rsidRPr="00DF3D69" w:rsidRDefault="007E40A8" w:rsidP="007E40A8">
      <w:pPr>
        <w:spacing w:after="0"/>
        <w:ind w:firstLine="709"/>
        <w:jc w:val="both"/>
        <w:rPr>
          <w:rFonts w:ascii="Times New Roman" w:hAnsi="Times New Roman" w:cs="Times New Roman"/>
          <w:sz w:val="24"/>
          <w:szCs w:val="24"/>
        </w:rPr>
      </w:pPr>
      <w:proofErr w:type="gramStart"/>
      <w:r w:rsidRPr="00DF3D69">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организации, предусмотренной </w:t>
      </w:r>
      <w:hyperlink r:id="rId15" w:history="1">
        <w:r w:rsidRPr="00DF3D69">
          <w:rPr>
            <w:rFonts w:ascii="Times New Roman" w:hAnsi="Times New Roman" w:cs="Times New Roman"/>
            <w:sz w:val="24"/>
            <w:szCs w:val="24"/>
          </w:rPr>
          <w:t>частью 1.1 статьи 16</w:t>
        </w:r>
      </w:hyperlink>
      <w:r w:rsidRPr="00DF3D69">
        <w:rPr>
          <w:rFonts w:ascii="Times New Roman" w:hAnsi="Times New Roman" w:cs="Times New Roman"/>
          <w:sz w:val="24"/>
          <w:szCs w:val="24"/>
        </w:rPr>
        <w:t xml:space="preserve">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w:t>
      </w:r>
      <w:proofErr w:type="gramEnd"/>
      <w:r w:rsidRPr="00DF3D69">
        <w:rPr>
          <w:rFonts w:ascii="Times New Roman" w:hAnsi="Times New Roman" w:cs="Times New Roman"/>
          <w:sz w:val="24"/>
          <w:szCs w:val="24"/>
        </w:rPr>
        <w:t xml:space="preserve"> </w:t>
      </w:r>
      <w:proofErr w:type="gramStart"/>
      <w:r w:rsidRPr="00DF3D69">
        <w:rPr>
          <w:rFonts w:ascii="Times New Roman" w:hAnsi="Times New Roman" w:cs="Times New Roman"/>
          <w:sz w:val="24"/>
          <w:szCs w:val="24"/>
        </w:rPr>
        <w:t>приеме</w:t>
      </w:r>
      <w:proofErr w:type="gramEnd"/>
      <w:r w:rsidRPr="00DF3D69">
        <w:rPr>
          <w:rFonts w:ascii="Times New Roman" w:hAnsi="Times New Roman" w:cs="Times New Roman"/>
          <w:sz w:val="24"/>
          <w:szCs w:val="24"/>
        </w:rPr>
        <w:t xml:space="preserve"> документов, необходимых для предоставления муниципальной услуги, либо руководителя организации, предусмотренной </w:t>
      </w:r>
      <w:hyperlink r:id="rId16" w:history="1">
        <w:r w:rsidRPr="00DF3D69">
          <w:rPr>
            <w:rFonts w:ascii="Times New Roman" w:hAnsi="Times New Roman" w:cs="Times New Roman"/>
            <w:sz w:val="24"/>
            <w:szCs w:val="24"/>
          </w:rPr>
          <w:t>частью 1.1 статьи 16</w:t>
        </w:r>
      </w:hyperlink>
      <w:r w:rsidRPr="00DF3D69">
        <w:rPr>
          <w:rFonts w:ascii="Times New Roman" w:hAnsi="Times New Roman" w:cs="Times New Roman"/>
          <w:sz w:val="24"/>
          <w:szCs w:val="24"/>
        </w:rPr>
        <w:t xml:space="preserve">  Федерального закона, уведомляется заявитель, а также приносятся извинения за доставленные неудобства;</w:t>
      </w:r>
    </w:p>
    <w:p w:rsidR="007E40A8" w:rsidRPr="00DF3D69" w:rsidRDefault="007E40A8" w:rsidP="007E40A8">
      <w:pPr>
        <w:spacing w:after="0"/>
        <w:ind w:firstLine="709"/>
        <w:jc w:val="both"/>
        <w:rPr>
          <w:rFonts w:ascii="Times New Roman" w:hAnsi="Times New Roman" w:cs="Times New Roman"/>
          <w:sz w:val="24"/>
          <w:szCs w:val="24"/>
        </w:rPr>
      </w:pPr>
      <w:r w:rsidRPr="00DF3D69">
        <w:rPr>
          <w:rFonts w:ascii="Times New Roman" w:hAnsi="Times New Roman" w:cs="Times New Roman"/>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7" w:history="1">
        <w:r w:rsidRPr="00DF3D69">
          <w:rPr>
            <w:rFonts w:ascii="Times New Roman" w:hAnsi="Times New Roman" w:cs="Times New Roman"/>
            <w:sz w:val="24"/>
            <w:szCs w:val="24"/>
          </w:rPr>
          <w:t>пунктом 7.2 части 1 статьи 16</w:t>
        </w:r>
      </w:hyperlink>
      <w:r w:rsidRPr="00DF3D69">
        <w:rPr>
          <w:rFonts w:ascii="Times New Roman" w:hAnsi="Times New Roman" w:cs="Times New Roman"/>
          <w:sz w:val="24"/>
          <w:szCs w:val="24"/>
        </w:rPr>
        <w:t xml:space="preserve"> Федерального закона,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218DC" w:rsidRPr="007E40A8" w:rsidRDefault="004218DC"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2.</w:t>
      </w:r>
      <w:r w:rsidR="00F71091">
        <w:rPr>
          <w:rFonts w:ascii="Times New Roman" w:hAnsi="Times New Roman" w:cs="Times New Roman"/>
          <w:sz w:val="24"/>
          <w:szCs w:val="24"/>
        </w:rPr>
        <w:t>6</w:t>
      </w:r>
      <w:r w:rsidRPr="007E40A8">
        <w:rPr>
          <w:rFonts w:ascii="Times New Roman" w:hAnsi="Times New Roman" w:cs="Times New Roman"/>
          <w:sz w:val="24"/>
          <w:szCs w:val="24"/>
        </w:rPr>
        <w:t>. Исчерпывающий перечень оснований для отказа в приеме документов, необходимых для предоставления услуги.</w:t>
      </w:r>
    </w:p>
    <w:p w:rsidR="004218DC" w:rsidRPr="007E40A8" w:rsidRDefault="004218DC"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 xml:space="preserve">1) неполное заполнение полей в форме заявления, в том числе отсутствие в заявлении подписи, указания фамилии, имени, отчества или адреса заявителя (индивидуального предпринимателя или физического лица), отсутствие указания полного наименования юридического лица (если заявителем является юридическое лицо), его почтового адреса или указания фамилии, имени, отчества руководителя (уполномоченного представителя организации); </w:t>
      </w:r>
    </w:p>
    <w:p w:rsidR="004218DC" w:rsidRPr="007E40A8" w:rsidRDefault="004218DC"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2) заявление и прилагаемые к нему документы не соответствуют требованиям настоящего административного регламента;</w:t>
      </w:r>
    </w:p>
    <w:p w:rsidR="004218DC" w:rsidRPr="007E40A8" w:rsidRDefault="004218DC"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 xml:space="preserve">3) заявителем не представлены документы, указанные в пункте 2.6 настоящего Регламента, обязанность по представлению </w:t>
      </w:r>
      <w:proofErr w:type="gramStart"/>
      <w:r w:rsidRPr="007E40A8">
        <w:rPr>
          <w:rFonts w:ascii="Times New Roman" w:hAnsi="Times New Roman" w:cs="Times New Roman"/>
          <w:sz w:val="24"/>
          <w:szCs w:val="24"/>
        </w:rPr>
        <w:t>которых</w:t>
      </w:r>
      <w:proofErr w:type="gramEnd"/>
      <w:r w:rsidRPr="007E40A8">
        <w:rPr>
          <w:rFonts w:ascii="Times New Roman" w:hAnsi="Times New Roman" w:cs="Times New Roman"/>
          <w:sz w:val="24"/>
          <w:szCs w:val="24"/>
        </w:rPr>
        <w:t xml:space="preserve"> возложена на заявителя;</w:t>
      </w:r>
    </w:p>
    <w:p w:rsidR="004218DC" w:rsidRPr="007E40A8" w:rsidRDefault="004218DC"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4) документы исполнены карандашом либо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218DC" w:rsidRPr="007E40A8" w:rsidRDefault="004218DC"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218DC" w:rsidRPr="007E40A8" w:rsidRDefault="004218DC"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6) представленные документы утратили силу на момент обращения за услугой (в том числе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218DC" w:rsidRPr="007E40A8" w:rsidRDefault="004218DC"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7) наличие противоречивых сведений в заявлении и приложенных к нему документах;</w:t>
      </w:r>
    </w:p>
    <w:p w:rsidR="004218DC" w:rsidRPr="007E40A8" w:rsidRDefault="004218DC"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8) заявление подано в орган местного самоуправления, в полномочия которых не входит предоставление услуги;</w:t>
      </w:r>
    </w:p>
    <w:p w:rsidR="004218DC" w:rsidRPr="007E40A8" w:rsidRDefault="004218DC"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9) заявление подано неуполномоченным лицом;</w:t>
      </w:r>
    </w:p>
    <w:p w:rsidR="004218DC" w:rsidRPr="007E40A8" w:rsidRDefault="004218DC"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10) документы не удостоверены в установленных законодательством случаях, не скреплены печатями, не имеют надлежащие подписи сторон или определенных законодательством должностных лиц;</w:t>
      </w:r>
    </w:p>
    <w:p w:rsidR="004218DC" w:rsidRPr="007E40A8" w:rsidRDefault="004218DC"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lastRenderedPageBreak/>
        <w:t>11) заявление не поддается прочтению, содержит нецензурные или оскорбительные выражения.</w:t>
      </w:r>
    </w:p>
    <w:p w:rsidR="004218DC" w:rsidRPr="007E40A8" w:rsidRDefault="004218DC"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4218DC" w:rsidRPr="007E40A8" w:rsidRDefault="004218DC"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2.</w:t>
      </w:r>
      <w:r w:rsidR="00F71091">
        <w:rPr>
          <w:rFonts w:ascii="Times New Roman" w:hAnsi="Times New Roman" w:cs="Times New Roman"/>
          <w:sz w:val="24"/>
          <w:szCs w:val="24"/>
        </w:rPr>
        <w:t>7</w:t>
      </w:r>
      <w:r w:rsidRPr="007E40A8">
        <w:rPr>
          <w:rFonts w:ascii="Times New Roman" w:hAnsi="Times New Roman" w:cs="Times New Roman"/>
          <w:sz w:val="24"/>
          <w:szCs w:val="24"/>
        </w:rPr>
        <w:t>. Исчерпывающий перечень оснований для приостановления или отказа в предоставлении муниципальной услуги:</w:t>
      </w:r>
    </w:p>
    <w:p w:rsidR="00B23565" w:rsidRPr="007E40A8" w:rsidRDefault="00B23565"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Приостановление предоставления муниципальной услуги не предусмотрено.</w:t>
      </w:r>
    </w:p>
    <w:p w:rsidR="00B23565" w:rsidRPr="007E40A8" w:rsidRDefault="00B23565"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В предоставлении муниципальной услуги может быть отказано в случаях:</w:t>
      </w:r>
    </w:p>
    <w:p w:rsidR="00B23565" w:rsidRPr="007E40A8" w:rsidRDefault="00B23565"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а) получения социальной выплаты на приобретение или строительство жилья кем-либо из членов молодой семьи;</w:t>
      </w:r>
    </w:p>
    <w:p w:rsidR="00B23565" w:rsidRPr="007E40A8" w:rsidRDefault="00B23565"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б) переезда в другое муниципальное образование на постоянное место жительства;</w:t>
      </w:r>
    </w:p>
    <w:p w:rsidR="00B23565" w:rsidRPr="007E40A8" w:rsidRDefault="00B23565"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в) выявления недостоверных сведений в представленных документах;</w:t>
      </w:r>
    </w:p>
    <w:p w:rsidR="00B23565" w:rsidRPr="007E40A8" w:rsidRDefault="00B23565"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г) письменного отказа молодой семьи от участия в мероприятии;</w:t>
      </w:r>
    </w:p>
    <w:p w:rsidR="00B23565" w:rsidRPr="007E40A8" w:rsidRDefault="00B23565"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д) расторжение брака молодой семьей, не имеющей детей;</w:t>
      </w:r>
    </w:p>
    <w:p w:rsidR="00B23565" w:rsidRPr="007E40A8" w:rsidRDefault="00B23565"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е) достижения возраста 36 лет одним из супругов;</w:t>
      </w:r>
    </w:p>
    <w:p w:rsidR="00B23565" w:rsidRPr="007E40A8" w:rsidRDefault="00B23565"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ж) утраты молодой семьей нуждаемости в жилых помещениях;</w:t>
      </w:r>
    </w:p>
    <w:p w:rsidR="00B23565" w:rsidRPr="007E40A8" w:rsidRDefault="00B23565"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з) выявления факта несоответствия условиям мероприятия либо невыполнения условий подпрограммы, в соответствии с которыми молодая семья была признана участником мероприятия</w:t>
      </w:r>
      <w:r w:rsidR="002C4FA0" w:rsidRPr="007E40A8">
        <w:rPr>
          <w:rFonts w:ascii="Times New Roman" w:hAnsi="Times New Roman" w:cs="Times New Roman"/>
          <w:sz w:val="24"/>
          <w:szCs w:val="24"/>
        </w:rPr>
        <w:t>;</w:t>
      </w:r>
    </w:p>
    <w:p w:rsidR="004218DC" w:rsidRPr="007E40A8" w:rsidRDefault="00B23565"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и</w:t>
      </w:r>
      <w:r w:rsidR="004218DC" w:rsidRPr="007E40A8">
        <w:rPr>
          <w:rFonts w:ascii="Times New Roman" w:hAnsi="Times New Roman" w:cs="Times New Roman"/>
          <w:sz w:val="24"/>
          <w:szCs w:val="24"/>
        </w:rPr>
        <w:t>) несоответствие молодой семьи требованиям, указанным в пункте 1.2 раздела 1 Административного регламента;</w:t>
      </w:r>
    </w:p>
    <w:p w:rsidR="004218DC" w:rsidRPr="007E40A8" w:rsidRDefault="00B23565"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к</w:t>
      </w:r>
      <w:r w:rsidR="004218DC" w:rsidRPr="007E40A8">
        <w:rPr>
          <w:rFonts w:ascii="Times New Roman" w:hAnsi="Times New Roman" w:cs="Times New Roman"/>
          <w:sz w:val="24"/>
          <w:szCs w:val="24"/>
        </w:rPr>
        <w:t>) непредставление или неполное представление документов, устанавливаемых соответственно в п.2.</w:t>
      </w:r>
      <w:r w:rsidR="00FB7B20">
        <w:rPr>
          <w:rFonts w:ascii="Times New Roman" w:hAnsi="Times New Roman" w:cs="Times New Roman"/>
          <w:sz w:val="24"/>
          <w:szCs w:val="24"/>
        </w:rPr>
        <w:t>5</w:t>
      </w:r>
      <w:r w:rsidR="004218DC" w:rsidRPr="007E40A8">
        <w:rPr>
          <w:rFonts w:ascii="Times New Roman" w:hAnsi="Times New Roman" w:cs="Times New Roman"/>
          <w:sz w:val="24"/>
          <w:szCs w:val="24"/>
        </w:rPr>
        <w:t>.;</w:t>
      </w:r>
    </w:p>
    <w:p w:rsidR="004218DC" w:rsidRPr="007E40A8" w:rsidRDefault="00B23565"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л</w:t>
      </w:r>
      <w:r w:rsidR="004218DC" w:rsidRPr="007E40A8">
        <w:rPr>
          <w:rFonts w:ascii="Times New Roman" w:hAnsi="Times New Roman" w:cs="Times New Roman"/>
          <w:sz w:val="24"/>
          <w:szCs w:val="24"/>
        </w:rPr>
        <w:t>) недостоверность сведений, содержащихся в представленных документах;</w:t>
      </w:r>
    </w:p>
    <w:p w:rsidR="004218DC" w:rsidRPr="007E40A8" w:rsidRDefault="004218DC"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 xml:space="preserve">После устранения оснований для отказа в предоставлении муниципальной услуги в случаях, предусмотренных </w:t>
      </w:r>
      <w:r w:rsidR="00B23565" w:rsidRPr="007E40A8">
        <w:rPr>
          <w:rFonts w:ascii="Times New Roman" w:hAnsi="Times New Roman" w:cs="Times New Roman"/>
          <w:sz w:val="24"/>
          <w:szCs w:val="24"/>
        </w:rPr>
        <w:t xml:space="preserve">подпунктами «и», «к», «л» </w:t>
      </w:r>
      <w:r w:rsidRPr="007E40A8">
        <w:rPr>
          <w:rFonts w:ascii="Times New Roman" w:hAnsi="Times New Roman" w:cs="Times New Roman"/>
          <w:sz w:val="24"/>
          <w:szCs w:val="24"/>
        </w:rPr>
        <w:t>пунктом 2.8 административного регламента, заявитель вправе обратиться повторно за получением муниципальной услуги.</w:t>
      </w:r>
    </w:p>
    <w:p w:rsidR="004218DC" w:rsidRPr="007E40A8" w:rsidRDefault="004218DC"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2.</w:t>
      </w:r>
      <w:r w:rsidR="00F71091">
        <w:rPr>
          <w:rFonts w:ascii="Times New Roman" w:hAnsi="Times New Roman" w:cs="Times New Roman"/>
          <w:sz w:val="24"/>
          <w:szCs w:val="24"/>
        </w:rPr>
        <w:t>8</w:t>
      </w:r>
      <w:r w:rsidRPr="007E40A8">
        <w:rPr>
          <w:rFonts w:ascii="Times New Roman" w:hAnsi="Times New Roman" w:cs="Times New Roman"/>
          <w:sz w:val="24"/>
          <w:szCs w:val="24"/>
        </w:rPr>
        <w:t>.</w:t>
      </w:r>
      <w:r w:rsidRPr="007E40A8">
        <w:rPr>
          <w:rFonts w:ascii="Times New Roman" w:eastAsia="Times New Roman" w:hAnsi="Times New Roman" w:cs="Times New Roman"/>
          <w:sz w:val="24"/>
          <w:szCs w:val="24"/>
        </w:rPr>
        <w:t xml:space="preserve">Предоставление муниципальной услуги осуществляется бесплатно. </w:t>
      </w:r>
    </w:p>
    <w:p w:rsidR="004218DC" w:rsidRPr="007E40A8" w:rsidRDefault="004218DC"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2.</w:t>
      </w:r>
      <w:r w:rsidR="00F71091">
        <w:rPr>
          <w:rFonts w:ascii="Times New Roman" w:hAnsi="Times New Roman" w:cs="Times New Roman"/>
          <w:sz w:val="24"/>
          <w:szCs w:val="24"/>
        </w:rPr>
        <w:t>9</w:t>
      </w:r>
      <w:r w:rsidRPr="007E40A8">
        <w:rPr>
          <w:rFonts w:ascii="Times New Roman" w:hAnsi="Times New Roman" w:cs="Times New Roman"/>
          <w:sz w:val="24"/>
          <w:szCs w:val="24"/>
        </w:rPr>
        <w:t xml:space="preserve">. Максимальный срок ожидания в очереди при подаче заявления о предоставлении услуги и при получении результата предоставления услуги не должен превышать </w:t>
      </w:r>
      <w:r w:rsidR="00FB7B20">
        <w:rPr>
          <w:rFonts w:ascii="Times New Roman" w:hAnsi="Times New Roman" w:cs="Times New Roman"/>
          <w:sz w:val="24"/>
          <w:szCs w:val="24"/>
        </w:rPr>
        <w:t>15</w:t>
      </w:r>
      <w:r w:rsidRPr="007E40A8">
        <w:rPr>
          <w:rFonts w:ascii="Times New Roman" w:hAnsi="Times New Roman" w:cs="Times New Roman"/>
          <w:sz w:val="24"/>
          <w:szCs w:val="24"/>
        </w:rPr>
        <w:t xml:space="preserve"> минут.</w:t>
      </w:r>
    </w:p>
    <w:p w:rsidR="004218DC" w:rsidRPr="007E40A8" w:rsidRDefault="004218DC"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2.1</w:t>
      </w:r>
      <w:r w:rsidR="00F71091">
        <w:rPr>
          <w:rFonts w:ascii="Times New Roman" w:hAnsi="Times New Roman" w:cs="Times New Roman"/>
          <w:sz w:val="24"/>
          <w:szCs w:val="24"/>
        </w:rPr>
        <w:t>0</w:t>
      </w:r>
      <w:r w:rsidRPr="007E40A8">
        <w:rPr>
          <w:rFonts w:ascii="Times New Roman" w:hAnsi="Times New Roman" w:cs="Times New Roman"/>
          <w:sz w:val="24"/>
          <w:szCs w:val="24"/>
        </w:rPr>
        <w:t>. Срок регистрации заявления заявителя о предоставлении муниципальной услуги.</w:t>
      </w:r>
    </w:p>
    <w:p w:rsidR="00DE34D1" w:rsidRDefault="00DE34D1" w:rsidP="007E40A8">
      <w:pPr>
        <w:spacing w:after="0"/>
        <w:ind w:firstLine="709"/>
        <w:jc w:val="both"/>
        <w:rPr>
          <w:rFonts w:ascii="Times New Roman" w:hAnsi="Times New Roman" w:cs="Times New Roman"/>
          <w:sz w:val="24"/>
          <w:szCs w:val="24"/>
        </w:rPr>
      </w:pPr>
      <w:r w:rsidRPr="009226F6">
        <w:rPr>
          <w:rFonts w:ascii="Times New Roman" w:hAnsi="Times New Roman" w:cs="Times New Roman"/>
          <w:sz w:val="24"/>
          <w:szCs w:val="24"/>
        </w:rPr>
        <w:t>Заявление с прилагаемыми к нему документами регистрируются специалистом не позднее одного рабочего дня</w:t>
      </w:r>
      <w:r>
        <w:rPr>
          <w:rFonts w:ascii="Times New Roman" w:hAnsi="Times New Roman" w:cs="Times New Roman"/>
          <w:sz w:val="24"/>
          <w:szCs w:val="24"/>
        </w:rPr>
        <w:t>.</w:t>
      </w:r>
    </w:p>
    <w:p w:rsidR="004218DC" w:rsidRPr="007E40A8" w:rsidRDefault="004218DC"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2.1</w:t>
      </w:r>
      <w:r w:rsidR="00F71091">
        <w:rPr>
          <w:rFonts w:ascii="Times New Roman" w:hAnsi="Times New Roman" w:cs="Times New Roman"/>
          <w:sz w:val="24"/>
          <w:szCs w:val="24"/>
        </w:rPr>
        <w:t>1</w:t>
      </w:r>
      <w:r w:rsidRPr="007E40A8">
        <w:rPr>
          <w:rFonts w:ascii="Times New Roman" w:hAnsi="Times New Roman" w:cs="Times New Roman"/>
          <w:sz w:val="24"/>
          <w:szCs w:val="24"/>
        </w:rPr>
        <w:t>. Требования к помещениям, в которых предоставляется муниципальная услуга.</w:t>
      </w:r>
    </w:p>
    <w:p w:rsidR="004218DC" w:rsidRPr="007E40A8" w:rsidRDefault="004218DC" w:rsidP="007E40A8">
      <w:pPr>
        <w:spacing w:after="0"/>
        <w:ind w:firstLine="709"/>
        <w:jc w:val="both"/>
        <w:rPr>
          <w:rFonts w:ascii="Times New Roman" w:eastAsia="Times New Roman" w:hAnsi="Times New Roman" w:cs="Times New Roman"/>
          <w:sz w:val="24"/>
          <w:szCs w:val="24"/>
        </w:rPr>
      </w:pPr>
      <w:r w:rsidRPr="007E40A8">
        <w:rPr>
          <w:rFonts w:ascii="Times New Roman" w:eastAsia="Times New Roman" w:hAnsi="Times New Roman" w:cs="Times New Roman"/>
          <w:sz w:val="24"/>
          <w:szCs w:val="24"/>
        </w:rPr>
        <w:t>Места для исполнения муниципальной услуги должны соответствовать 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РФ от 02.12.2020 № 40.</w:t>
      </w:r>
    </w:p>
    <w:p w:rsidR="004218DC" w:rsidRPr="007E40A8" w:rsidRDefault="004218DC" w:rsidP="007E40A8">
      <w:pPr>
        <w:spacing w:after="0"/>
        <w:ind w:firstLine="709"/>
        <w:jc w:val="both"/>
        <w:rPr>
          <w:rFonts w:ascii="Times New Roman" w:eastAsia="Times New Roman" w:hAnsi="Times New Roman" w:cs="Times New Roman"/>
          <w:sz w:val="24"/>
          <w:szCs w:val="24"/>
        </w:rPr>
      </w:pPr>
      <w:proofErr w:type="gramStart"/>
      <w:r w:rsidRPr="007E40A8">
        <w:rPr>
          <w:rFonts w:ascii="Times New Roman" w:eastAsia="Times New Roman" w:hAnsi="Times New Roman" w:cs="Times New Roman"/>
          <w:sz w:val="24"/>
          <w:szCs w:val="24"/>
        </w:rPr>
        <w:t xml:space="preserve">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к обеспечению </w:t>
      </w:r>
      <w:r w:rsidRPr="007E40A8">
        <w:rPr>
          <w:rFonts w:ascii="Times New Roman" w:eastAsia="Times New Roman" w:hAnsi="Times New Roman" w:cs="Times New Roman"/>
          <w:bCs/>
          <w:sz w:val="24"/>
          <w:szCs w:val="24"/>
        </w:rPr>
        <w:t xml:space="preserve">беспрепятственного доступа инвалидов </w:t>
      </w:r>
      <w:r w:rsidRPr="007E40A8">
        <w:rPr>
          <w:rFonts w:ascii="Times New Roman" w:eastAsia="Times New Roman" w:hAnsi="Times New Roman" w:cs="Times New Roman"/>
          <w:sz w:val="24"/>
          <w:szCs w:val="24"/>
        </w:rPr>
        <w:t>(включая инвалидов, использующих кресла-коляски и собак-проводников)</w:t>
      </w:r>
      <w:r w:rsidRPr="007E40A8">
        <w:rPr>
          <w:rFonts w:ascii="Times New Roman" w:eastAsia="Times New Roman" w:hAnsi="Times New Roman" w:cs="Times New Roman"/>
          <w:bCs/>
          <w:sz w:val="24"/>
          <w:szCs w:val="24"/>
        </w:rPr>
        <w:t xml:space="preserve"> к</w:t>
      </w:r>
      <w:r w:rsidRPr="007E40A8">
        <w:rPr>
          <w:rFonts w:ascii="Times New Roman" w:eastAsia="Times New Roman" w:hAnsi="Times New Roman" w:cs="Times New Roman"/>
          <w:sz w:val="24"/>
          <w:szCs w:val="24"/>
        </w:rPr>
        <w:t xml:space="preserve"> указанным объектам, должны соответствовать законодательству Российской Федерации о социальной защите инвалидов, в том числе</w:t>
      </w:r>
      <w:proofErr w:type="gramEnd"/>
      <w:r w:rsidRPr="007E40A8">
        <w:rPr>
          <w:rFonts w:ascii="Times New Roman" w:eastAsia="Times New Roman" w:hAnsi="Times New Roman" w:cs="Times New Roman"/>
          <w:sz w:val="24"/>
          <w:szCs w:val="24"/>
        </w:rPr>
        <w:t xml:space="preserve">: </w:t>
      </w:r>
      <w:proofErr w:type="gramStart"/>
      <w:r w:rsidRPr="007E40A8">
        <w:rPr>
          <w:rFonts w:ascii="Times New Roman" w:eastAsia="Times New Roman" w:hAnsi="Times New Roman" w:cs="Times New Roman"/>
          <w:sz w:val="24"/>
          <w:szCs w:val="24"/>
        </w:rPr>
        <w:t xml:space="preserve">статье 15 Федерального закона от 24.11.1995 № 181-ФЗ «О социальной защите инвалидов в Российской Федерации»;  Порядку обеспечения </w:t>
      </w:r>
      <w:r w:rsidRPr="007E40A8">
        <w:rPr>
          <w:rFonts w:ascii="Times New Roman" w:eastAsia="Times New Roman" w:hAnsi="Times New Roman" w:cs="Times New Roman"/>
          <w:sz w:val="24"/>
          <w:szCs w:val="24"/>
        </w:rPr>
        <w:lastRenderedPageBreak/>
        <w:t xml:space="preserve">условий доступности для инвалидов объектов инфраструктуры государственной, муниципальной и частной систем здравоохранения и предоставляемых услуг в сфере охраны здоровья, а также оказания им при этом необходимой помощи, утвержденному Приказом Министерства здравоохранения РФ от 12.11.2015 № 802-н. </w:t>
      </w:r>
      <w:proofErr w:type="gramEnd"/>
    </w:p>
    <w:p w:rsidR="000E58D4" w:rsidRPr="007E40A8" w:rsidRDefault="004218DC" w:rsidP="007E40A8">
      <w:pPr>
        <w:spacing w:after="0"/>
        <w:ind w:firstLine="709"/>
        <w:jc w:val="both"/>
        <w:rPr>
          <w:rFonts w:ascii="Times New Roman" w:eastAsia="Times New Roman" w:hAnsi="Times New Roman" w:cs="Times New Roman"/>
          <w:sz w:val="24"/>
          <w:szCs w:val="24"/>
        </w:rPr>
      </w:pPr>
      <w:r w:rsidRPr="007E40A8">
        <w:rPr>
          <w:rFonts w:ascii="Times New Roman" w:eastAsia="Times New Roman" w:hAnsi="Times New Roman" w:cs="Times New Roman"/>
          <w:sz w:val="24"/>
          <w:szCs w:val="24"/>
        </w:rPr>
        <w:t xml:space="preserve">Для работы специалиста отдела помещение оснащается стульями, столами, персональным компьютером с возможностью доступа к информационным базам данных, печатающим устройством. В коридоре размещаются информационные стенды, которые содержат визуальную, текстовую и мультимедийную информацию о порядке предоставления муниципальной услуги. Оформление указанной информации должно соответствовать оптимальному зрительному и слуховому восприятию заявителями. Обеспечивается дублирование необходимой для инвалидов звуковой и зрительной информации, а также иной текстовой и графической информации знаками, выполненными рельефно-точечным шрифтом Брайля. </w:t>
      </w:r>
    </w:p>
    <w:p w:rsidR="004218DC" w:rsidRPr="007E40A8" w:rsidRDefault="004218DC" w:rsidP="007E40A8">
      <w:pPr>
        <w:spacing w:after="0"/>
        <w:ind w:firstLine="709"/>
        <w:jc w:val="both"/>
        <w:rPr>
          <w:rFonts w:ascii="Times New Roman" w:eastAsia="Times New Roman" w:hAnsi="Times New Roman" w:cs="Times New Roman"/>
          <w:sz w:val="24"/>
          <w:szCs w:val="24"/>
        </w:rPr>
      </w:pPr>
      <w:r w:rsidRPr="007E40A8">
        <w:rPr>
          <w:rFonts w:ascii="Times New Roman" w:eastAsia="Times New Roman" w:hAnsi="Times New Roman" w:cs="Times New Roman"/>
          <w:sz w:val="24"/>
          <w:szCs w:val="24"/>
        </w:rPr>
        <w:t>Вход в здание оформляется табличкой, информирующей о наименовании органа (организации), предоставляющего муниципальную услугу. Доступ в здание, в котором размещается орган, предоставляющий муниципальную услугу, оборудован пандусом, обеспечивающим возможность передвижения маломобильных групп населения, и кнопкой вызова уполномоченного специалиста. Специалисты администрации, при необходимости, оказывают инвалидам помощь, необходимую для получения в доступной для них форме информации о правилах предоставления муниципальной услуги.</w:t>
      </w:r>
    </w:p>
    <w:p w:rsidR="004218DC" w:rsidRPr="007E40A8" w:rsidRDefault="004218DC" w:rsidP="007E40A8">
      <w:pPr>
        <w:spacing w:after="0"/>
        <w:ind w:firstLine="709"/>
        <w:jc w:val="both"/>
        <w:rPr>
          <w:rFonts w:ascii="Times New Roman" w:eastAsia="Times New Roman" w:hAnsi="Times New Roman" w:cs="Times New Roman"/>
          <w:sz w:val="24"/>
          <w:szCs w:val="24"/>
        </w:rPr>
      </w:pPr>
      <w:r w:rsidRPr="007E40A8">
        <w:rPr>
          <w:rFonts w:ascii="Times New Roman" w:eastAsia="Times New Roman" w:hAnsi="Times New Roman" w:cs="Times New Roman"/>
          <w:sz w:val="24"/>
          <w:szCs w:val="24"/>
        </w:rPr>
        <w:t>Помещения для приема заявителей оборудуются пандусами,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 Места для ожидания заявителей размещаются в холле третьего этажа здания Администрации Березовского района. Места ожидания оборудуются достаточным количеством стульев, а также средствами пожаротушения и оповещения о возникновении чрезвычайной ситуации.</w:t>
      </w:r>
    </w:p>
    <w:p w:rsidR="004218DC" w:rsidRPr="007E40A8" w:rsidRDefault="004218DC" w:rsidP="007E40A8">
      <w:pPr>
        <w:spacing w:after="0"/>
        <w:ind w:firstLine="709"/>
        <w:jc w:val="both"/>
        <w:rPr>
          <w:rFonts w:ascii="Times New Roman" w:eastAsia="Times New Roman" w:hAnsi="Times New Roman" w:cs="Times New Roman"/>
          <w:sz w:val="24"/>
          <w:szCs w:val="24"/>
        </w:rPr>
      </w:pPr>
      <w:proofErr w:type="gramStart"/>
      <w:r w:rsidRPr="007E40A8">
        <w:rPr>
          <w:rFonts w:ascii="Times New Roman" w:eastAsia="Times New Roman" w:hAnsi="Times New Roman" w:cs="Times New Roman"/>
          <w:sz w:val="24"/>
          <w:szCs w:val="24"/>
        </w:rPr>
        <w:t>Парковочные места для автомобилей заявителей предусмотрены непосредственно около здания Администрации Березовского района, в том числе не менее 10 (десяти) процентов мест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roofErr w:type="gramEnd"/>
      <w:r w:rsidRPr="007E40A8">
        <w:rPr>
          <w:rFonts w:ascii="Times New Roman" w:eastAsia="Times New Roman" w:hAnsi="Times New Roman" w:cs="Times New Roman"/>
          <w:sz w:val="24"/>
          <w:szCs w:val="24"/>
        </w:rPr>
        <w:t xml:space="preserve"> На указанных транспортных средствах должен быть установлен опознавательный знак «Инвалид», выданный в порядке, установленном уполномоченным Правительством Российской Федерации федеральным органом исполнительной власти. Указанные места для парковки, которые не должны занимать иные транспортные средства, обозначаются специальным знаком и разметкой на дорожном покрытии и располагаются на наименьшем возможном расстоянии от входа в здание (но не более 50 метров).</w:t>
      </w:r>
    </w:p>
    <w:p w:rsidR="004218DC" w:rsidRPr="007E40A8" w:rsidRDefault="004218DC"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2.1</w:t>
      </w:r>
      <w:r w:rsidR="00F71091">
        <w:rPr>
          <w:rFonts w:ascii="Times New Roman" w:hAnsi="Times New Roman" w:cs="Times New Roman"/>
          <w:sz w:val="24"/>
          <w:szCs w:val="24"/>
        </w:rPr>
        <w:t>2</w:t>
      </w:r>
      <w:r w:rsidRPr="007E40A8">
        <w:rPr>
          <w:rFonts w:ascii="Times New Roman" w:hAnsi="Times New Roman" w:cs="Times New Roman"/>
          <w:sz w:val="24"/>
          <w:szCs w:val="24"/>
        </w:rPr>
        <w:t>. Показатели доступности и качества муниципальной услуги.</w:t>
      </w:r>
    </w:p>
    <w:p w:rsidR="004218DC" w:rsidRPr="007E40A8" w:rsidRDefault="004218DC"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2.1</w:t>
      </w:r>
      <w:r w:rsidR="00F71091">
        <w:rPr>
          <w:rFonts w:ascii="Times New Roman" w:hAnsi="Times New Roman" w:cs="Times New Roman"/>
          <w:sz w:val="24"/>
          <w:szCs w:val="24"/>
        </w:rPr>
        <w:t>2</w:t>
      </w:r>
      <w:r w:rsidRPr="007E40A8">
        <w:rPr>
          <w:rFonts w:ascii="Times New Roman" w:hAnsi="Times New Roman" w:cs="Times New Roman"/>
          <w:sz w:val="24"/>
          <w:szCs w:val="24"/>
        </w:rPr>
        <w:t>.1. К показателям доступности муниципальной услуги относятся:</w:t>
      </w:r>
    </w:p>
    <w:p w:rsidR="004218DC" w:rsidRPr="007E40A8" w:rsidRDefault="004218DC"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 открытость и полнота информации для заявителей о порядке и сроках предоставления муниципальной услуги;</w:t>
      </w:r>
    </w:p>
    <w:p w:rsidR="004218DC" w:rsidRPr="007E40A8" w:rsidRDefault="004218DC"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 xml:space="preserve">- не более </w:t>
      </w:r>
      <w:r w:rsidR="007E40A8">
        <w:rPr>
          <w:rFonts w:ascii="Times New Roman" w:hAnsi="Times New Roman" w:cs="Times New Roman"/>
          <w:sz w:val="24"/>
          <w:szCs w:val="24"/>
        </w:rPr>
        <w:t>2</w:t>
      </w:r>
      <w:r w:rsidRPr="007E40A8">
        <w:rPr>
          <w:rFonts w:ascii="Times New Roman" w:hAnsi="Times New Roman" w:cs="Times New Roman"/>
          <w:sz w:val="24"/>
          <w:szCs w:val="24"/>
        </w:rPr>
        <w:t xml:space="preserve"> взаимодействий заявителя со специалистом при предоставлении муниципальной услуги;</w:t>
      </w:r>
    </w:p>
    <w:p w:rsidR="004218DC" w:rsidRPr="007E40A8" w:rsidRDefault="004218DC"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lastRenderedPageBreak/>
        <w:t>- продолжительность каждого взаимодействия заявителя с должностными лицами при предоставлении муни</w:t>
      </w:r>
      <w:r w:rsidR="00E6459D">
        <w:rPr>
          <w:rFonts w:ascii="Times New Roman" w:hAnsi="Times New Roman" w:cs="Times New Roman"/>
          <w:sz w:val="24"/>
          <w:szCs w:val="24"/>
        </w:rPr>
        <w:t>ципальной услуги не превышает 15</w:t>
      </w:r>
      <w:r w:rsidRPr="007E40A8">
        <w:rPr>
          <w:rFonts w:ascii="Times New Roman" w:hAnsi="Times New Roman" w:cs="Times New Roman"/>
          <w:sz w:val="24"/>
          <w:szCs w:val="24"/>
        </w:rPr>
        <w:t xml:space="preserve"> минут (без учета ожидания в очереди);</w:t>
      </w:r>
    </w:p>
    <w:p w:rsidR="004218DC" w:rsidRPr="007E40A8" w:rsidRDefault="004218DC" w:rsidP="007E40A8">
      <w:pPr>
        <w:spacing w:after="0"/>
        <w:ind w:firstLine="709"/>
        <w:jc w:val="both"/>
        <w:rPr>
          <w:rFonts w:ascii="Times New Roman" w:eastAsia="Times New Roman" w:hAnsi="Times New Roman" w:cs="Times New Roman"/>
          <w:sz w:val="24"/>
          <w:szCs w:val="24"/>
        </w:rPr>
      </w:pPr>
      <w:r w:rsidRPr="007E40A8">
        <w:rPr>
          <w:rFonts w:ascii="Times New Roman" w:eastAsia="Times New Roman" w:hAnsi="Times New Roman" w:cs="Times New Roman"/>
          <w:sz w:val="24"/>
          <w:szCs w:val="24"/>
        </w:rPr>
        <w:t>- транспортная доступность мест предоставления муниципальной услуги;</w:t>
      </w:r>
    </w:p>
    <w:p w:rsidR="004218DC" w:rsidRPr="007E40A8" w:rsidRDefault="004218DC" w:rsidP="007E40A8">
      <w:pPr>
        <w:spacing w:after="0"/>
        <w:ind w:firstLine="709"/>
        <w:jc w:val="both"/>
        <w:rPr>
          <w:rFonts w:ascii="Times New Roman" w:eastAsia="Times New Roman" w:hAnsi="Times New Roman" w:cs="Times New Roman"/>
          <w:sz w:val="24"/>
          <w:szCs w:val="24"/>
        </w:rPr>
      </w:pPr>
      <w:r w:rsidRPr="007E40A8">
        <w:rPr>
          <w:rFonts w:ascii="Times New Roman" w:eastAsia="Times New Roman" w:hAnsi="Times New Roman" w:cs="Times New Roman"/>
          <w:sz w:val="24"/>
          <w:szCs w:val="24"/>
        </w:rPr>
        <w:t>- обеспечение беспрепятственного доступа к местам предоставления муниципальной услуги для маломобильных групп граждан (включая инвалидов, использующих кресла-коляски и собак-проводников);</w:t>
      </w:r>
    </w:p>
    <w:p w:rsidR="004218DC" w:rsidRPr="007E40A8" w:rsidRDefault="004218DC" w:rsidP="007E40A8">
      <w:pPr>
        <w:spacing w:after="0"/>
        <w:ind w:firstLine="709"/>
        <w:jc w:val="both"/>
        <w:rPr>
          <w:rFonts w:ascii="Times New Roman" w:eastAsia="Times New Roman" w:hAnsi="Times New Roman" w:cs="Times New Roman"/>
          <w:sz w:val="24"/>
          <w:szCs w:val="24"/>
        </w:rPr>
      </w:pPr>
      <w:r w:rsidRPr="007E40A8">
        <w:rPr>
          <w:rFonts w:ascii="Times New Roman" w:eastAsia="Times New Roman" w:hAnsi="Times New Roman" w:cs="Times New Roman"/>
          <w:sz w:val="24"/>
          <w:szCs w:val="24"/>
        </w:rPr>
        <w:t xml:space="preserve">- наличие бесплатной парковки автотранспортных средств, в том числе парковки для специальных транспортных средств инвалидов; </w:t>
      </w:r>
    </w:p>
    <w:p w:rsidR="004218DC" w:rsidRPr="007E40A8" w:rsidRDefault="004218DC" w:rsidP="007E40A8">
      <w:pPr>
        <w:spacing w:after="0"/>
        <w:ind w:firstLine="709"/>
        <w:jc w:val="both"/>
        <w:rPr>
          <w:rFonts w:ascii="Times New Roman" w:hAnsi="Times New Roman" w:cs="Times New Roman"/>
          <w:sz w:val="24"/>
          <w:szCs w:val="24"/>
        </w:rPr>
      </w:pPr>
      <w:r w:rsidRPr="007E40A8">
        <w:rPr>
          <w:rFonts w:ascii="Times New Roman" w:eastAsia="Times New Roman" w:hAnsi="Times New Roman" w:cs="Times New Roman"/>
          <w:sz w:val="24"/>
          <w:szCs w:val="24"/>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w:t>
      </w:r>
      <w:r w:rsidRPr="007E40A8">
        <w:rPr>
          <w:rFonts w:ascii="Times New Roman" w:hAnsi="Times New Roman" w:cs="Times New Roman"/>
          <w:sz w:val="24"/>
          <w:szCs w:val="24"/>
        </w:rPr>
        <w:t>, средствах массовой информации.</w:t>
      </w:r>
    </w:p>
    <w:p w:rsidR="004218DC" w:rsidRPr="007E40A8" w:rsidRDefault="004218DC"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2.1</w:t>
      </w:r>
      <w:r w:rsidR="00F71091">
        <w:rPr>
          <w:rFonts w:ascii="Times New Roman" w:hAnsi="Times New Roman" w:cs="Times New Roman"/>
          <w:sz w:val="24"/>
          <w:szCs w:val="24"/>
        </w:rPr>
        <w:t>2</w:t>
      </w:r>
      <w:r w:rsidRPr="007E40A8">
        <w:rPr>
          <w:rFonts w:ascii="Times New Roman" w:hAnsi="Times New Roman" w:cs="Times New Roman"/>
          <w:sz w:val="24"/>
          <w:szCs w:val="24"/>
        </w:rPr>
        <w:t>.2. К показателям качества муниципальных услуг относятся:</w:t>
      </w:r>
    </w:p>
    <w:p w:rsidR="004218DC" w:rsidRPr="007E40A8" w:rsidRDefault="004218DC"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 оперативность предоставления муниципальной услуги (соответствие стандарту времени, затраченного на подготовку необходимых документов, ожидание предоставления муниципальной услуги, непосредственное получение муниципальной услуги);</w:t>
      </w:r>
    </w:p>
    <w:p w:rsidR="004218DC" w:rsidRPr="007E40A8" w:rsidRDefault="004218DC"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 точность обработки данных, правильность оформления документов;</w:t>
      </w:r>
    </w:p>
    <w:p w:rsidR="004218DC" w:rsidRPr="007E40A8" w:rsidRDefault="004218DC"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 компетентность специалиста, осуществляющего предоставление муниципальной услуги (профессиональная грамотность);</w:t>
      </w:r>
    </w:p>
    <w:p w:rsidR="004218DC" w:rsidRPr="007E40A8" w:rsidRDefault="004218DC"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 предоставление пользователям с ограниченными физическими возможностями помощи с разъяснением в доступности для них форме порядка предоставления и получения муниципальной услуги, оформления необходимым для ее предоставления документов, ознакомления с последовательностью действий, необходимых для получения услуги.</w:t>
      </w:r>
    </w:p>
    <w:p w:rsidR="004218DC" w:rsidRPr="007E40A8" w:rsidRDefault="004218DC" w:rsidP="007E40A8">
      <w:pPr>
        <w:spacing w:after="0"/>
        <w:ind w:firstLine="709"/>
        <w:jc w:val="both"/>
        <w:rPr>
          <w:rFonts w:ascii="Times New Roman" w:eastAsia="Times New Roman" w:hAnsi="Times New Roman" w:cs="Times New Roman"/>
          <w:sz w:val="24"/>
          <w:szCs w:val="24"/>
        </w:rPr>
      </w:pPr>
      <w:r w:rsidRPr="007E40A8">
        <w:rPr>
          <w:rFonts w:ascii="Times New Roman" w:eastAsia="Times New Roman" w:hAnsi="Times New Roman" w:cs="Times New Roman"/>
          <w:sz w:val="24"/>
          <w:szCs w:val="24"/>
        </w:rPr>
        <w:t>Показателями доступности муниципальной услуги являютс</w:t>
      </w:r>
      <w:proofErr w:type="gramStart"/>
      <w:r w:rsidRPr="007E40A8">
        <w:rPr>
          <w:rFonts w:ascii="Times New Roman" w:eastAsia="Times New Roman" w:hAnsi="Times New Roman" w:cs="Times New Roman"/>
          <w:sz w:val="24"/>
          <w:szCs w:val="24"/>
        </w:rPr>
        <w:t>я-</w:t>
      </w:r>
      <w:proofErr w:type="gramEnd"/>
      <w:r w:rsidRPr="007E40A8">
        <w:rPr>
          <w:rFonts w:ascii="Times New Roman" w:eastAsia="Times New Roman" w:hAnsi="Times New Roman" w:cs="Times New Roman"/>
          <w:sz w:val="24"/>
          <w:szCs w:val="24"/>
        </w:rPr>
        <w:t xml:space="preserve"> 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4218DC" w:rsidRPr="007E40A8" w:rsidRDefault="004218DC" w:rsidP="007E40A8">
      <w:pPr>
        <w:spacing w:after="0"/>
        <w:ind w:firstLine="709"/>
        <w:jc w:val="both"/>
        <w:rPr>
          <w:rFonts w:ascii="Times New Roman" w:eastAsia="Times New Roman" w:hAnsi="Times New Roman" w:cs="Times New Roman"/>
          <w:sz w:val="24"/>
          <w:szCs w:val="24"/>
        </w:rPr>
      </w:pPr>
      <w:r w:rsidRPr="007E40A8">
        <w:rPr>
          <w:rFonts w:ascii="Times New Roman" w:eastAsia="Times New Roman" w:hAnsi="Times New Roman" w:cs="Times New Roman"/>
          <w:sz w:val="24"/>
          <w:szCs w:val="24"/>
        </w:rPr>
        <w:t>Показателями качества муниципальной услуги являются:</w:t>
      </w:r>
    </w:p>
    <w:p w:rsidR="004218DC" w:rsidRPr="007E40A8" w:rsidRDefault="004218DC" w:rsidP="007E40A8">
      <w:pPr>
        <w:spacing w:after="0"/>
        <w:ind w:firstLine="709"/>
        <w:jc w:val="both"/>
        <w:rPr>
          <w:rFonts w:ascii="Times New Roman" w:eastAsia="Times New Roman" w:hAnsi="Times New Roman" w:cs="Times New Roman"/>
          <w:sz w:val="24"/>
          <w:szCs w:val="24"/>
        </w:rPr>
      </w:pPr>
      <w:r w:rsidRPr="007E40A8">
        <w:rPr>
          <w:rFonts w:ascii="Times New Roman" w:eastAsia="Times New Roman" w:hAnsi="Times New Roman" w:cs="Times New Roman"/>
          <w:sz w:val="24"/>
          <w:szCs w:val="24"/>
        </w:rPr>
        <w:t>- своевременность предоставления муниципальной услуги в соответствии со стандартом ее предоставления, установленным настоящим Регламентом;</w:t>
      </w:r>
    </w:p>
    <w:p w:rsidR="004218DC" w:rsidRPr="007E40A8" w:rsidRDefault="004218DC" w:rsidP="007E40A8">
      <w:pPr>
        <w:spacing w:after="0"/>
        <w:ind w:firstLine="709"/>
        <w:jc w:val="both"/>
        <w:rPr>
          <w:rFonts w:ascii="Times New Roman" w:eastAsia="Times New Roman" w:hAnsi="Times New Roman" w:cs="Times New Roman"/>
          <w:sz w:val="24"/>
          <w:szCs w:val="24"/>
        </w:rPr>
      </w:pPr>
      <w:r w:rsidRPr="007E40A8">
        <w:rPr>
          <w:rFonts w:ascii="Times New Roman" w:eastAsia="Times New Roman" w:hAnsi="Times New Roman" w:cs="Times New Roman"/>
          <w:sz w:val="24"/>
          <w:szCs w:val="24"/>
        </w:rPr>
        <w:t xml:space="preserve">- минимально возможное количество взаимодействий гражданина с должностными лицами, участвующими в предоставлении муниципальной услуги; </w:t>
      </w:r>
    </w:p>
    <w:p w:rsidR="004218DC" w:rsidRPr="007E40A8" w:rsidRDefault="004218DC" w:rsidP="007E40A8">
      <w:pPr>
        <w:spacing w:after="0"/>
        <w:ind w:firstLine="709"/>
        <w:jc w:val="both"/>
        <w:rPr>
          <w:rFonts w:ascii="Times New Roman" w:eastAsia="Times New Roman" w:hAnsi="Times New Roman" w:cs="Times New Roman"/>
          <w:sz w:val="24"/>
          <w:szCs w:val="24"/>
        </w:rPr>
      </w:pPr>
      <w:r w:rsidRPr="007E40A8">
        <w:rPr>
          <w:rFonts w:ascii="Times New Roman" w:eastAsia="Times New Roman" w:hAnsi="Times New Roman" w:cs="Times New Roman"/>
          <w:sz w:val="24"/>
          <w:szCs w:val="24"/>
        </w:rPr>
        <w:t>- количество выданных документов, являющихся результатом муниципальной услуги;</w:t>
      </w:r>
    </w:p>
    <w:p w:rsidR="004218DC" w:rsidRPr="007E40A8" w:rsidRDefault="004218DC" w:rsidP="007E40A8">
      <w:pPr>
        <w:spacing w:after="0"/>
        <w:ind w:firstLine="709"/>
        <w:jc w:val="both"/>
        <w:rPr>
          <w:rFonts w:ascii="Times New Roman" w:eastAsia="Times New Roman" w:hAnsi="Times New Roman" w:cs="Times New Roman"/>
          <w:sz w:val="24"/>
          <w:szCs w:val="24"/>
        </w:rPr>
      </w:pPr>
      <w:r w:rsidRPr="007E40A8">
        <w:rPr>
          <w:rFonts w:ascii="Times New Roman" w:eastAsia="Times New Roman" w:hAnsi="Times New Roman" w:cs="Times New Roman"/>
          <w:sz w:val="24"/>
          <w:szCs w:val="24"/>
        </w:rPr>
        <w:t>-  возможность получения информации о ходе предоставления услуги;</w:t>
      </w:r>
    </w:p>
    <w:p w:rsidR="004218DC" w:rsidRPr="007E40A8" w:rsidRDefault="004218DC" w:rsidP="007E40A8">
      <w:pPr>
        <w:spacing w:after="0"/>
        <w:ind w:firstLine="709"/>
        <w:jc w:val="both"/>
        <w:rPr>
          <w:rFonts w:ascii="Times New Roman" w:eastAsia="Times New Roman" w:hAnsi="Times New Roman" w:cs="Times New Roman"/>
          <w:sz w:val="24"/>
          <w:szCs w:val="24"/>
        </w:rPr>
      </w:pPr>
      <w:r w:rsidRPr="007E40A8">
        <w:rPr>
          <w:rFonts w:ascii="Times New Roman" w:eastAsia="Times New Roman" w:hAnsi="Times New Roman" w:cs="Times New Roman"/>
          <w:sz w:val="24"/>
          <w:szCs w:val="24"/>
        </w:rPr>
        <w:t>- исключение фактов необоснованного отказа в приеме заявления о предоставлении муниципальной услуги;</w:t>
      </w:r>
    </w:p>
    <w:p w:rsidR="004218DC" w:rsidRPr="007E40A8" w:rsidRDefault="004218DC" w:rsidP="007E40A8">
      <w:pPr>
        <w:spacing w:after="0"/>
        <w:ind w:firstLine="709"/>
        <w:jc w:val="both"/>
        <w:rPr>
          <w:rFonts w:ascii="Times New Roman" w:eastAsia="Times New Roman" w:hAnsi="Times New Roman" w:cs="Times New Roman"/>
          <w:sz w:val="24"/>
          <w:szCs w:val="24"/>
        </w:rPr>
      </w:pPr>
      <w:r w:rsidRPr="007E40A8">
        <w:rPr>
          <w:rFonts w:ascii="Times New Roman" w:eastAsia="Times New Roman" w:hAnsi="Times New Roman" w:cs="Times New Roman"/>
          <w:sz w:val="24"/>
          <w:szCs w:val="24"/>
        </w:rPr>
        <w:t xml:space="preserve">- исключение необоснованных отказов в предоставлении муниципальной услуги; </w:t>
      </w:r>
    </w:p>
    <w:p w:rsidR="004218DC" w:rsidRPr="007E40A8" w:rsidRDefault="004218DC" w:rsidP="007E40A8">
      <w:pPr>
        <w:spacing w:after="0"/>
        <w:ind w:firstLine="709"/>
        <w:jc w:val="both"/>
        <w:rPr>
          <w:rFonts w:ascii="Times New Roman" w:eastAsia="Times New Roman" w:hAnsi="Times New Roman" w:cs="Times New Roman"/>
          <w:sz w:val="24"/>
          <w:szCs w:val="24"/>
        </w:rPr>
      </w:pPr>
      <w:r w:rsidRPr="007E40A8">
        <w:rPr>
          <w:rFonts w:ascii="Times New Roman" w:eastAsia="Times New Roman" w:hAnsi="Times New Roman" w:cs="Times New Roman"/>
          <w:sz w:val="24"/>
          <w:szCs w:val="24"/>
        </w:rPr>
        <w:t>- исключение необоснованных отказов в предоставлении информации о муниципальной услуге.</w:t>
      </w:r>
    </w:p>
    <w:p w:rsidR="004218DC" w:rsidRPr="007E40A8" w:rsidRDefault="004218DC"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2.1</w:t>
      </w:r>
      <w:r w:rsidR="00F71091">
        <w:rPr>
          <w:rFonts w:ascii="Times New Roman" w:hAnsi="Times New Roman" w:cs="Times New Roman"/>
          <w:sz w:val="24"/>
          <w:szCs w:val="24"/>
        </w:rPr>
        <w:t>3</w:t>
      </w:r>
      <w:r w:rsidRPr="007E40A8">
        <w:rPr>
          <w:rFonts w:ascii="Times New Roman" w:hAnsi="Times New Roman" w:cs="Times New Roman"/>
          <w:sz w:val="24"/>
          <w:szCs w:val="24"/>
        </w:rPr>
        <w:t>. Иные требования к предоставлению муниципальной услуги.</w:t>
      </w:r>
    </w:p>
    <w:p w:rsidR="004218DC" w:rsidRPr="007E40A8" w:rsidRDefault="004218DC"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2.1</w:t>
      </w:r>
      <w:r w:rsidR="00F71091">
        <w:rPr>
          <w:rFonts w:ascii="Times New Roman" w:hAnsi="Times New Roman" w:cs="Times New Roman"/>
          <w:sz w:val="24"/>
          <w:szCs w:val="24"/>
        </w:rPr>
        <w:t>3</w:t>
      </w:r>
      <w:r w:rsidRPr="007E40A8">
        <w:rPr>
          <w:rFonts w:ascii="Times New Roman" w:hAnsi="Times New Roman" w:cs="Times New Roman"/>
          <w:sz w:val="24"/>
          <w:szCs w:val="24"/>
        </w:rPr>
        <w:t>.</w:t>
      </w:r>
      <w:r w:rsidR="00CB015F" w:rsidRPr="007E40A8">
        <w:rPr>
          <w:rFonts w:ascii="Times New Roman" w:hAnsi="Times New Roman" w:cs="Times New Roman"/>
          <w:sz w:val="24"/>
          <w:szCs w:val="24"/>
        </w:rPr>
        <w:t>1</w:t>
      </w:r>
      <w:r w:rsidRPr="007E40A8">
        <w:rPr>
          <w:rFonts w:ascii="Times New Roman" w:hAnsi="Times New Roman" w:cs="Times New Roman"/>
          <w:sz w:val="24"/>
          <w:szCs w:val="24"/>
        </w:rPr>
        <w:t>. Муниципальная услуга в многофункциональном центре не оказывается.</w:t>
      </w:r>
    </w:p>
    <w:p w:rsidR="00EC1A4A" w:rsidRDefault="00EC1A4A"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2.1</w:t>
      </w:r>
      <w:r w:rsidR="00F71091">
        <w:rPr>
          <w:rFonts w:ascii="Times New Roman" w:hAnsi="Times New Roman" w:cs="Times New Roman"/>
          <w:sz w:val="24"/>
          <w:szCs w:val="24"/>
        </w:rPr>
        <w:t>3</w:t>
      </w:r>
      <w:r w:rsidRPr="007E40A8">
        <w:rPr>
          <w:rFonts w:ascii="Times New Roman" w:hAnsi="Times New Roman" w:cs="Times New Roman"/>
          <w:sz w:val="24"/>
          <w:szCs w:val="24"/>
        </w:rPr>
        <w:t xml:space="preserve">.2.Перечень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r w:rsidR="004068C4">
        <w:rPr>
          <w:rFonts w:ascii="Times New Roman" w:hAnsi="Times New Roman" w:cs="Times New Roman"/>
          <w:sz w:val="24"/>
          <w:szCs w:val="24"/>
        </w:rPr>
        <w:t>муниципальной услуги:</w:t>
      </w:r>
    </w:p>
    <w:p w:rsidR="004068C4" w:rsidRPr="00045C13" w:rsidRDefault="004068C4" w:rsidP="004068C4">
      <w:pPr>
        <w:spacing w:after="0"/>
        <w:ind w:firstLine="709"/>
        <w:jc w:val="both"/>
        <w:rPr>
          <w:rFonts w:ascii="Times New Roman" w:hAnsi="Times New Roman" w:cs="Times New Roman"/>
          <w:sz w:val="24"/>
          <w:szCs w:val="24"/>
        </w:rPr>
      </w:pPr>
      <w:proofErr w:type="gramStart"/>
      <w:r>
        <w:rPr>
          <w:rFonts w:ascii="Times New Roman" w:eastAsia="Times New Roman" w:hAnsi="Times New Roman" w:cs="Times New Roman"/>
          <w:sz w:val="24"/>
          <w:szCs w:val="24"/>
        </w:rPr>
        <w:t>-</w:t>
      </w:r>
      <w:r w:rsidRPr="00DF3D69">
        <w:rPr>
          <w:rFonts w:ascii="Times New Roman" w:eastAsia="Times New Roman" w:hAnsi="Times New Roman" w:cs="Times New Roman"/>
          <w:sz w:val="24"/>
          <w:szCs w:val="24"/>
        </w:rPr>
        <w:t xml:space="preserve">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w:t>
      </w:r>
      <w:r w:rsidRPr="00DF3D69">
        <w:rPr>
          <w:rFonts w:ascii="Times New Roman" w:eastAsia="Times New Roman" w:hAnsi="Times New Roman" w:cs="Times New Roman"/>
          <w:sz w:val="24"/>
          <w:szCs w:val="24"/>
        </w:rPr>
        <w:lastRenderedPageBreak/>
        <w:t>представителя на получение муниципальной услуги (доверенность, удостоверенная нотариально, доверенность, удостоверенную в соответствии с пунктом 2 статьи 185.1 Гражданского кодекса Российской Федерации и являющуюся приравненной к нотариальной).</w:t>
      </w:r>
      <w:proofErr w:type="gramEnd"/>
    </w:p>
    <w:p w:rsidR="004068C4" w:rsidRPr="00045C13" w:rsidRDefault="004068C4" w:rsidP="004068C4">
      <w:pPr>
        <w:spacing w:after="0"/>
        <w:ind w:firstLine="709"/>
        <w:jc w:val="both"/>
        <w:rPr>
          <w:rFonts w:ascii="Times New Roman" w:hAnsi="Times New Roman" w:cs="Times New Roman"/>
          <w:sz w:val="24"/>
          <w:szCs w:val="24"/>
        </w:rPr>
      </w:pPr>
    </w:p>
    <w:p w:rsidR="004068C4" w:rsidRPr="007E40A8" w:rsidRDefault="004068C4" w:rsidP="007E40A8">
      <w:pPr>
        <w:spacing w:after="0"/>
        <w:ind w:firstLine="709"/>
        <w:jc w:val="both"/>
        <w:rPr>
          <w:rFonts w:ascii="Times New Roman" w:hAnsi="Times New Roman" w:cs="Times New Roman"/>
          <w:sz w:val="24"/>
          <w:szCs w:val="24"/>
        </w:rPr>
      </w:pPr>
    </w:p>
    <w:p w:rsidR="00CB015F" w:rsidRPr="007E40A8" w:rsidRDefault="00CB015F" w:rsidP="007E40A8">
      <w:pPr>
        <w:spacing w:after="0"/>
        <w:ind w:firstLine="709"/>
        <w:jc w:val="both"/>
        <w:rPr>
          <w:rFonts w:ascii="Times New Roman" w:hAnsi="Times New Roman" w:cs="Times New Roman"/>
          <w:sz w:val="24"/>
          <w:szCs w:val="24"/>
        </w:rPr>
      </w:pPr>
    </w:p>
    <w:p w:rsidR="007B324B" w:rsidRPr="007E40A8" w:rsidRDefault="00CB015F" w:rsidP="007E40A8">
      <w:pPr>
        <w:spacing w:after="0"/>
        <w:ind w:firstLine="709"/>
        <w:jc w:val="center"/>
        <w:rPr>
          <w:rFonts w:ascii="Times New Roman" w:hAnsi="Times New Roman" w:cs="Times New Roman"/>
          <w:sz w:val="24"/>
          <w:szCs w:val="24"/>
        </w:rPr>
      </w:pPr>
      <w:r w:rsidRPr="007E40A8">
        <w:rPr>
          <w:rFonts w:ascii="Times New Roman" w:hAnsi="Times New Roman" w:cs="Times New Roman"/>
          <w:sz w:val="24"/>
          <w:szCs w:val="24"/>
        </w:rPr>
        <w:t>3. Состав, последовательность и сроки выполнения административных процедур, требования к их выполнению</w:t>
      </w:r>
    </w:p>
    <w:p w:rsidR="00B23565" w:rsidRPr="007E40A8" w:rsidRDefault="00B23565" w:rsidP="007E40A8">
      <w:pPr>
        <w:spacing w:after="0"/>
        <w:ind w:firstLine="709"/>
        <w:jc w:val="both"/>
        <w:rPr>
          <w:rFonts w:ascii="Times New Roman" w:hAnsi="Times New Roman" w:cs="Times New Roman"/>
          <w:sz w:val="24"/>
          <w:szCs w:val="24"/>
        </w:rPr>
      </w:pPr>
    </w:p>
    <w:p w:rsidR="007B324B" w:rsidRPr="007E40A8" w:rsidRDefault="007B324B"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rsidR="007B324B" w:rsidRPr="007E40A8" w:rsidRDefault="007B324B"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 xml:space="preserve">3.1.1. прием заявлений и документов, необходимых для </w:t>
      </w:r>
      <w:r w:rsidR="001578DA" w:rsidRPr="007E40A8">
        <w:rPr>
          <w:rFonts w:ascii="Times New Roman" w:hAnsi="Times New Roman" w:cs="Times New Roman"/>
          <w:sz w:val="24"/>
          <w:szCs w:val="24"/>
        </w:rPr>
        <w:t>в</w:t>
      </w:r>
      <w:r w:rsidR="001578DA" w:rsidRPr="007E40A8">
        <w:rPr>
          <w:rFonts w:ascii="Times New Roman" w:hAnsi="Times New Roman" w:cs="Times New Roman"/>
          <w:color w:val="000000" w:themeColor="text1"/>
          <w:sz w:val="24"/>
          <w:szCs w:val="24"/>
        </w:rPr>
        <w:t>ключения в список молодых семей – участников мероприятия федерального проекта, изъявивших желание получить социальную выплату в следующем году</w:t>
      </w:r>
      <w:r w:rsidRPr="007E40A8">
        <w:rPr>
          <w:rFonts w:ascii="Times New Roman" w:hAnsi="Times New Roman" w:cs="Times New Roman"/>
          <w:sz w:val="24"/>
          <w:szCs w:val="24"/>
        </w:rPr>
        <w:t>;</w:t>
      </w:r>
    </w:p>
    <w:p w:rsidR="007B324B" w:rsidRPr="007E40A8" w:rsidRDefault="007B324B"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3.1.2. направление специалистом межведомственного запроса в органы государственной власти, органы местного самоуправления или подведомственные им организации в случае, если определенные документы не были представлены заявителем самостоятельно;</w:t>
      </w:r>
    </w:p>
    <w:p w:rsidR="007B324B" w:rsidRPr="007E40A8" w:rsidRDefault="007B324B"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 xml:space="preserve">3.1.3. принятие Администрацией решения о включении в список или решения об отказе во включении </w:t>
      </w:r>
      <w:r w:rsidR="0075346C" w:rsidRPr="007E40A8">
        <w:rPr>
          <w:rFonts w:ascii="Times New Roman" w:hAnsi="Times New Roman" w:cs="Times New Roman"/>
          <w:color w:val="000000" w:themeColor="text1"/>
          <w:sz w:val="24"/>
          <w:szCs w:val="24"/>
        </w:rPr>
        <w:t>в список молодых семей – участников мероприятия федерального проекта, изъявивших желание получить социальную выплату в следующем году</w:t>
      </w:r>
      <w:r w:rsidRPr="007E40A8">
        <w:rPr>
          <w:rFonts w:ascii="Times New Roman" w:hAnsi="Times New Roman" w:cs="Times New Roman"/>
          <w:sz w:val="24"/>
          <w:szCs w:val="24"/>
        </w:rPr>
        <w:t>;</w:t>
      </w:r>
    </w:p>
    <w:p w:rsidR="007B324B" w:rsidRPr="007E40A8" w:rsidRDefault="007B324B"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3.1.4. уведомление заявителя о принятом решении.</w:t>
      </w:r>
    </w:p>
    <w:p w:rsidR="00B23565" w:rsidRPr="007E40A8" w:rsidRDefault="00B23565"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 xml:space="preserve">3.2. Прием заявлений и документов, необходимых для </w:t>
      </w:r>
      <w:r w:rsidR="008112F0" w:rsidRPr="007E40A8">
        <w:rPr>
          <w:rFonts w:ascii="Times New Roman" w:hAnsi="Times New Roman" w:cs="Times New Roman"/>
          <w:sz w:val="24"/>
          <w:szCs w:val="24"/>
        </w:rPr>
        <w:t>в</w:t>
      </w:r>
      <w:r w:rsidR="008112F0" w:rsidRPr="007E40A8">
        <w:rPr>
          <w:rFonts w:ascii="Times New Roman" w:hAnsi="Times New Roman" w:cs="Times New Roman"/>
          <w:color w:val="000000" w:themeColor="text1"/>
          <w:sz w:val="24"/>
          <w:szCs w:val="24"/>
        </w:rPr>
        <w:t>ключения в список молодых семей – участников мероприятия федерального проекта, изъявивших желание получить социальную выплату в следующем году</w:t>
      </w:r>
      <w:r w:rsidR="008112F0" w:rsidRPr="007E40A8">
        <w:rPr>
          <w:rFonts w:ascii="Times New Roman" w:hAnsi="Times New Roman" w:cs="Times New Roman"/>
          <w:sz w:val="24"/>
          <w:szCs w:val="24"/>
        </w:rPr>
        <w:t>.</w:t>
      </w:r>
    </w:p>
    <w:p w:rsidR="00B23565" w:rsidRDefault="00B23565"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 xml:space="preserve">Основанием для начала административной процедуры является предоставление заявителем в Администрацию до 15 мая текущего года, заявления </w:t>
      </w:r>
      <w:r w:rsidRPr="007E40A8">
        <w:rPr>
          <w:rFonts w:ascii="Times New Roman" w:hAnsi="Times New Roman" w:cs="Times New Roman"/>
          <w:color w:val="000000"/>
          <w:sz w:val="24"/>
          <w:szCs w:val="24"/>
        </w:rPr>
        <w:t>согласно Приложению № 1, к Административному регламенту в 2 экземплярах</w:t>
      </w:r>
      <w:r w:rsidRPr="007E40A8">
        <w:rPr>
          <w:rFonts w:ascii="Times New Roman" w:hAnsi="Times New Roman" w:cs="Times New Roman"/>
          <w:sz w:val="24"/>
          <w:szCs w:val="24"/>
        </w:rPr>
        <w:t xml:space="preserve"> с пакетом докуме</w:t>
      </w:r>
      <w:r w:rsidR="00FB7B20">
        <w:rPr>
          <w:rFonts w:ascii="Times New Roman" w:hAnsi="Times New Roman" w:cs="Times New Roman"/>
          <w:sz w:val="24"/>
          <w:szCs w:val="24"/>
        </w:rPr>
        <w:t>нтов, указанных в подпунктах 2.5</w:t>
      </w:r>
      <w:r w:rsidRPr="007E40A8">
        <w:rPr>
          <w:rFonts w:ascii="Times New Roman" w:hAnsi="Times New Roman" w:cs="Times New Roman"/>
          <w:sz w:val="24"/>
          <w:szCs w:val="24"/>
        </w:rPr>
        <w:t xml:space="preserve"> </w:t>
      </w:r>
      <w:r w:rsidR="00FB7B20">
        <w:rPr>
          <w:rFonts w:ascii="Times New Roman" w:hAnsi="Times New Roman" w:cs="Times New Roman"/>
          <w:sz w:val="24"/>
          <w:szCs w:val="24"/>
        </w:rPr>
        <w:t>.</w:t>
      </w:r>
      <w:r w:rsidRPr="007E40A8">
        <w:rPr>
          <w:rFonts w:ascii="Times New Roman" w:hAnsi="Times New Roman" w:cs="Times New Roman"/>
          <w:sz w:val="24"/>
          <w:szCs w:val="24"/>
        </w:rPr>
        <w:t>Административного регламента.</w:t>
      </w:r>
    </w:p>
    <w:p w:rsidR="00B23565" w:rsidRPr="007E40A8" w:rsidRDefault="00B23565"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Специалист устанавливает личность Заявителя, в том числе проверяет документ, удостоверяющий личность Заявителя, представителя Заявителя, а также полномочия представителя действовать от имени Заявителя.</w:t>
      </w:r>
    </w:p>
    <w:p w:rsidR="00C36A2C" w:rsidRPr="007E40A8" w:rsidRDefault="00B23565"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 xml:space="preserve">Специалист </w:t>
      </w:r>
      <w:proofErr w:type="gramStart"/>
      <w:r w:rsidRPr="007E40A8">
        <w:rPr>
          <w:rFonts w:ascii="Times New Roman" w:hAnsi="Times New Roman" w:cs="Times New Roman"/>
          <w:sz w:val="24"/>
          <w:szCs w:val="24"/>
        </w:rPr>
        <w:t>проверяет представленные документы на соответствие предоставляются</w:t>
      </w:r>
      <w:proofErr w:type="gramEnd"/>
      <w:r w:rsidRPr="007E40A8">
        <w:rPr>
          <w:rFonts w:ascii="Times New Roman" w:hAnsi="Times New Roman" w:cs="Times New Roman"/>
          <w:sz w:val="24"/>
          <w:szCs w:val="24"/>
        </w:rPr>
        <w:t xml:space="preserve"> на русском языке.</w:t>
      </w:r>
    </w:p>
    <w:p w:rsidR="00C36A2C" w:rsidRPr="007E40A8" w:rsidRDefault="00C36A2C"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Срок исполнения административной процедуры составляет 1 рабочий день со дня обращения заявителя.</w:t>
      </w:r>
    </w:p>
    <w:p w:rsidR="00C36A2C" w:rsidRPr="007E40A8" w:rsidRDefault="00C36A2C"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Результатом исполнения административной процедуры является прием и регистрация поступившего заявления.</w:t>
      </w:r>
    </w:p>
    <w:p w:rsidR="00B23565" w:rsidRPr="007E40A8" w:rsidRDefault="00C36A2C"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Способом фиксации результата выполнения административной процедуры является запись в книге регистрации и учета.</w:t>
      </w:r>
    </w:p>
    <w:p w:rsidR="00B23565" w:rsidRPr="007E40A8" w:rsidRDefault="00B23565"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3.3. Направление специалистом межведомственного запроса в органы государственной власти, органы местного самоуправления или подведомственные им организации.</w:t>
      </w:r>
    </w:p>
    <w:p w:rsidR="00B23565" w:rsidRPr="007E40A8" w:rsidRDefault="00B23565"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Основанием для начала осуществления административной процедуры является получение специалистом документов и информации для направления межведомственных запросов о получении документов (сведений из них), указанных в пунктах 2.</w:t>
      </w:r>
      <w:r w:rsidR="00F71091">
        <w:rPr>
          <w:rFonts w:ascii="Times New Roman" w:hAnsi="Times New Roman" w:cs="Times New Roman"/>
          <w:sz w:val="24"/>
          <w:szCs w:val="24"/>
        </w:rPr>
        <w:t>5</w:t>
      </w:r>
      <w:r w:rsidRPr="007E40A8">
        <w:rPr>
          <w:rFonts w:ascii="Times New Roman" w:hAnsi="Times New Roman" w:cs="Times New Roman"/>
          <w:sz w:val="24"/>
          <w:szCs w:val="24"/>
        </w:rPr>
        <w:t>.3.административного регламента.</w:t>
      </w:r>
    </w:p>
    <w:p w:rsidR="00B23565" w:rsidRPr="007E40A8" w:rsidRDefault="00B23565"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Специалист не позднее дня, следующего за днем поступления заявления:</w:t>
      </w:r>
    </w:p>
    <w:p w:rsidR="00B23565" w:rsidRPr="007E40A8" w:rsidRDefault="00B23565"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lastRenderedPageBreak/>
        <w:t>- оформляет м</w:t>
      </w:r>
      <w:r w:rsidR="00D91C33" w:rsidRPr="007E40A8">
        <w:rPr>
          <w:rFonts w:ascii="Times New Roman" w:hAnsi="Times New Roman" w:cs="Times New Roman"/>
          <w:sz w:val="24"/>
          <w:szCs w:val="24"/>
        </w:rPr>
        <w:t>ежведомственные запросы в Управление Федеральной службы государственной регистрации кадастра и картографии (</w:t>
      </w:r>
      <w:proofErr w:type="spellStart"/>
      <w:r w:rsidR="00D91C33" w:rsidRPr="007E40A8">
        <w:rPr>
          <w:rFonts w:ascii="Times New Roman" w:hAnsi="Times New Roman" w:cs="Times New Roman"/>
          <w:sz w:val="24"/>
          <w:szCs w:val="24"/>
        </w:rPr>
        <w:t>Росреестр</w:t>
      </w:r>
      <w:proofErr w:type="spellEnd"/>
      <w:r w:rsidR="00D91C33" w:rsidRPr="007E40A8">
        <w:rPr>
          <w:rFonts w:ascii="Times New Roman" w:hAnsi="Times New Roman" w:cs="Times New Roman"/>
          <w:sz w:val="24"/>
          <w:szCs w:val="24"/>
        </w:rPr>
        <w:t>)</w:t>
      </w:r>
      <w:r w:rsidRPr="007E40A8">
        <w:rPr>
          <w:rFonts w:ascii="Times New Roman" w:hAnsi="Times New Roman" w:cs="Times New Roman"/>
          <w:sz w:val="24"/>
          <w:szCs w:val="24"/>
        </w:rPr>
        <w:t>;</w:t>
      </w:r>
    </w:p>
    <w:p w:rsidR="00B23565" w:rsidRPr="007E40A8" w:rsidRDefault="00B23565"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 подписывает оформленный межведомственный запрос у руководителя;</w:t>
      </w:r>
    </w:p>
    <w:p w:rsidR="00B23565" w:rsidRPr="007E40A8" w:rsidRDefault="00B23565"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 направляет межведомственный запрос в соответствующий орган.</w:t>
      </w:r>
    </w:p>
    <w:p w:rsidR="00B23565" w:rsidRPr="007E40A8" w:rsidRDefault="00B23565"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Срок исполнения административной процедуры составляет 5 рабочих дней.</w:t>
      </w:r>
    </w:p>
    <w:p w:rsidR="00B23565" w:rsidRPr="007E40A8" w:rsidRDefault="00B23565"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Результатом исполнения административной процедуры является получение полного комплекта документов для принятия решения о предоставлении муниципальной услуги либо направление повторного межведомственного запроса.</w:t>
      </w:r>
    </w:p>
    <w:p w:rsidR="00B23565" w:rsidRPr="007E40A8" w:rsidRDefault="00B23565"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 xml:space="preserve"> Получение сведений о ходе выполнения запроса с использованием Единого портала государственных и муниципальных услуг, официального сайта не осуществляется.</w:t>
      </w:r>
    </w:p>
    <w:p w:rsidR="008112F0" w:rsidRPr="007E40A8" w:rsidRDefault="00880CAF" w:rsidP="007E40A8">
      <w:pPr>
        <w:spacing w:after="0"/>
        <w:ind w:firstLine="709"/>
        <w:jc w:val="both"/>
        <w:rPr>
          <w:rFonts w:ascii="Times New Roman" w:hAnsi="Times New Roman" w:cs="Times New Roman"/>
          <w:color w:val="000000" w:themeColor="text1"/>
          <w:sz w:val="24"/>
          <w:szCs w:val="24"/>
        </w:rPr>
      </w:pPr>
      <w:r w:rsidRPr="007E40A8">
        <w:rPr>
          <w:rFonts w:ascii="Times New Roman" w:hAnsi="Times New Roman" w:cs="Times New Roman"/>
          <w:sz w:val="24"/>
          <w:szCs w:val="24"/>
        </w:rPr>
        <w:t xml:space="preserve">3.4. Принятие решения о включении </w:t>
      </w:r>
      <w:r w:rsidR="008112F0" w:rsidRPr="007E40A8">
        <w:rPr>
          <w:rFonts w:ascii="Times New Roman" w:hAnsi="Times New Roman" w:cs="Times New Roman"/>
          <w:color w:val="000000" w:themeColor="text1"/>
          <w:sz w:val="24"/>
          <w:szCs w:val="24"/>
        </w:rPr>
        <w:t>в список молодых семей – участников мероприятия федерального проекта, изъявивших желание получить социальную выплату в следующем году.</w:t>
      </w:r>
    </w:p>
    <w:p w:rsidR="00880CAF" w:rsidRPr="007E40A8" w:rsidRDefault="007B324B"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Основанием для начала исполнения административной процедуры, является зарегистрированное ответственным исполнителем заявление с</w:t>
      </w:r>
      <w:r w:rsidR="008112F0" w:rsidRPr="007E40A8">
        <w:rPr>
          <w:rFonts w:ascii="Times New Roman" w:hAnsi="Times New Roman" w:cs="Times New Roman"/>
          <w:sz w:val="24"/>
          <w:szCs w:val="24"/>
        </w:rPr>
        <w:t xml:space="preserve"> </w:t>
      </w:r>
      <w:r w:rsidRPr="007E40A8">
        <w:rPr>
          <w:rFonts w:ascii="Times New Roman" w:hAnsi="Times New Roman" w:cs="Times New Roman"/>
          <w:sz w:val="24"/>
          <w:szCs w:val="24"/>
        </w:rPr>
        <w:t>приложением документов устанавли</w:t>
      </w:r>
      <w:r w:rsidR="00E425C8" w:rsidRPr="007E40A8">
        <w:rPr>
          <w:rFonts w:ascii="Times New Roman" w:hAnsi="Times New Roman" w:cs="Times New Roman"/>
          <w:sz w:val="24"/>
          <w:szCs w:val="24"/>
        </w:rPr>
        <w:t>ваемых соответственно пунктом 2</w:t>
      </w:r>
      <w:r w:rsidR="00880CAF" w:rsidRPr="007E40A8">
        <w:rPr>
          <w:rFonts w:ascii="Times New Roman" w:hAnsi="Times New Roman" w:cs="Times New Roman"/>
          <w:sz w:val="24"/>
          <w:szCs w:val="24"/>
        </w:rPr>
        <w:t>.</w:t>
      </w:r>
      <w:r w:rsidR="00F71091">
        <w:rPr>
          <w:rFonts w:ascii="Times New Roman" w:hAnsi="Times New Roman" w:cs="Times New Roman"/>
          <w:sz w:val="24"/>
          <w:szCs w:val="24"/>
        </w:rPr>
        <w:t>5.</w:t>
      </w:r>
      <w:r w:rsidRPr="007E40A8">
        <w:rPr>
          <w:rFonts w:ascii="Times New Roman" w:hAnsi="Times New Roman" w:cs="Times New Roman"/>
          <w:sz w:val="24"/>
          <w:szCs w:val="24"/>
        </w:rPr>
        <w:t xml:space="preserve"> настоящего Административного регламента.</w:t>
      </w:r>
    </w:p>
    <w:p w:rsidR="007B324B" w:rsidRPr="007E40A8" w:rsidRDefault="007B324B"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 xml:space="preserve">Специалист </w:t>
      </w:r>
      <w:r w:rsidR="003A1DF3" w:rsidRPr="007E40A8">
        <w:rPr>
          <w:rFonts w:ascii="Times New Roman" w:hAnsi="Times New Roman" w:cs="Times New Roman"/>
          <w:sz w:val="24"/>
          <w:szCs w:val="24"/>
        </w:rPr>
        <w:t>с</w:t>
      </w:r>
      <w:r w:rsidRPr="007E40A8">
        <w:rPr>
          <w:rFonts w:ascii="Times New Roman" w:hAnsi="Times New Roman" w:cs="Times New Roman"/>
          <w:sz w:val="24"/>
          <w:szCs w:val="24"/>
        </w:rPr>
        <w:t xml:space="preserve"> </w:t>
      </w:r>
      <w:r w:rsidR="003A1DF3" w:rsidRPr="007E40A8">
        <w:rPr>
          <w:rFonts w:ascii="Times New Roman" w:hAnsi="Times New Roman" w:cs="Times New Roman"/>
          <w:sz w:val="24"/>
          <w:szCs w:val="24"/>
        </w:rPr>
        <w:t>15</w:t>
      </w:r>
      <w:r w:rsidR="00880CAF" w:rsidRPr="007E40A8">
        <w:rPr>
          <w:rFonts w:ascii="Times New Roman" w:hAnsi="Times New Roman" w:cs="Times New Roman"/>
          <w:sz w:val="24"/>
          <w:szCs w:val="24"/>
        </w:rPr>
        <w:t xml:space="preserve"> </w:t>
      </w:r>
      <w:r w:rsidR="000E2E92" w:rsidRPr="007E40A8">
        <w:rPr>
          <w:rFonts w:ascii="Times New Roman" w:hAnsi="Times New Roman" w:cs="Times New Roman"/>
          <w:sz w:val="24"/>
          <w:szCs w:val="24"/>
        </w:rPr>
        <w:t>мая</w:t>
      </w:r>
      <w:r w:rsidRPr="007E40A8">
        <w:rPr>
          <w:rFonts w:ascii="Times New Roman" w:hAnsi="Times New Roman" w:cs="Times New Roman"/>
          <w:sz w:val="24"/>
          <w:szCs w:val="24"/>
        </w:rPr>
        <w:t xml:space="preserve"> года, предшествующего планируемому, организует работу по проверке </w:t>
      </w:r>
      <w:proofErr w:type="gramStart"/>
      <w:r w:rsidRPr="007E40A8">
        <w:rPr>
          <w:rFonts w:ascii="Times New Roman" w:hAnsi="Times New Roman" w:cs="Times New Roman"/>
          <w:sz w:val="24"/>
          <w:szCs w:val="24"/>
        </w:rPr>
        <w:t>сведений, содержащих в этих документах и принимает</w:t>
      </w:r>
      <w:proofErr w:type="gramEnd"/>
      <w:r w:rsidRPr="007E40A8">
        <w:rPr>
          <w:rFonts w:ascii="Times New Roman" w:hAnsi="Times New Roman" w:cs="Times New Roman"/>
          <w:sz w:val="24"/>
          <w:szCs w:val="24"/>
        </w:rPr>
        <w:t xml:space="preserve"> решение о </w:t>
      </w:r>
      <w:r w:rsidR="003A1DF3" w:rsidRPr="007E40A8">
        <w:rPr>
          <w:rFonts w:ascii="Times New Roman" w:hAnsi="Times New Roman" w:cs="Times New Roman"/>
          <w:sz w:val="24"/>
          <w:szCs w:val="24"/>
        </w:rPr>
        <w:t>в</w:t>
      </w:r>
      <w:r w:rsidR="003A1DF3" w:rsidRPr="007E40A8">
        <w:rPr>
          <w:rFonts w:ascii="Times New Roman" w:hAnsi="Times New Roman" w:cs="Times New Roman"/>
          <w:color w:val="000000" w:themeColor="text1"/>
          <w:sz w:val="24"/>
          <w:szCs w:val="24"/>
        </w:rPr>
        <w:t>ключении в список молодых семей – участников мероприятия федерального проекта, изъявивших желание получить социальную выплату в следующем году</w:t>
      </w:r>
      <w:r w:rsidRPr="007E40A8">
        <w:rPr>
          <w:rFonts w:ascii="Times New Roman" w:hAnsi="Times New Roman" w:cs="Times New Roman"/>
          <w:sz w:val="24"/>
          <w:szCs w:val="24"/>
        </w:rPr>
        <w:t xml:space="preserve">. </w:t>
      </w:r>
    </w:p>
    <w:p w:rsidR="007B324B" w:rsidRPr="007E40A8" w:rsidRDefault="007B324B"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 xml:space="preserve">Специалист </w:t>
      </w:r>
      <w:r w:rsidR="00E37EC7" w:rsidRPr="007E40A8">
        <w:rPr>
          <w:rFonts w:ascii="Times New Roman" w:hAnsi="Times New Roman" w:cs="Times New Roman"/>
          <w:sz w:val="24"/>
          <w:szCs w:val="24"/>
        </w:rPr>
        <w:t xml:space="preserve">формирует </w:t>
      </w:r>
      <w:r w:rsidR="003A1DF3" w:rsidRPr="007E40A8">
        <w:rPr>
          <w:rFonts w:ascii="Times New Roman" w:hAnsi="Times New Roman" w:cs="Times New Roman"/>
          <w:color w:val="000000" w:themeColor="text1"/>
          <w:sz w:val="24"/>
          <w:szCs w:val="24"/>
        </w:rPr>
        <w:t>список молодых семей – участников мероприятия федерального проекта, изъявивших желание получить социальную выплату в следующем году</w:t>
      </w:r>
      <w:r w:rsidR="00E37EC7" w:rsidRPr="007E40A8">
        <w:rPr>
          <w:rFonts w:ascii="Times New Roman" w:hAnsi="Times New Roman" w:cs="Times New Roman"/>
          <w:bCs/>
          <w:color w:val="000000" w:themeColor="text1"/>
          <w:sz w:val="24"/>
          <w:szCs w:val="24"/>
        </w:rPr>
        <w:t xml:space="preserve">, </w:t>
      </w:r>
      <w:r w:rsidRPr="007E40A8">
        <w:rPr>
          <w:rFonts w:ascii="Times New Roman" w:hAnsi="Times New Roman" w:cs="Times New Roman"/>
          <w:sz w:val="24"/>
          <w:szCs w:val="24"/>
        </w:rPr>
        <w:t xml:space="preserve">согласно Приложению № 2 к Административному регламенту в хронологическом порядке согласно дате принятия </w:t>
      </w:r>
      <w:proofErr w:type="gramStart"/>
      <w:r w:rsidRPr="007E40A8">
        <w:rPr>
          <w:rFonts w:ascii="Times New Roman" w:hAnsi="Times New Roman" w:cs="Times New Roman"/>
          <w:sz w:val="24"/>
          <w:szCs w:val="24"/>
        </w:rPr>
        <w:t>решения</w:t>
      </w:r>
      <w:proofErr w:type="gramEnd"/>
      <w:r w:rsidRPr="007E40A8">
        <w:rPr>
          <w:rFonts w:ascii="Times New Roman" w:hAnsi="Times New Roman" w:cs="Times New Roman"/>
          <w:sz w:val="24"/>
          <w:szCs w:val="24"/>
        </w:rPr>
        <w:t xml:space="preserve"> о признании молодой семьи нуждающейся в жилом помещении.</w:t>
      </w:r>
    </w:p>
    <w:p w:rsidR="007B324B" w:rsidRPr="007E40A8" w:rsidRDefault="008F5E7C" w:rsidP="008F5E7C">
      <w:pPr>
        <w:autoSpaceDE w:val="0"/>
        <w:autoSpaceDN w:val="0"/>
        <w:adjustRightInd w:val="0"/>
        <w:spacing w:after="0" w:line="240" w:lineRule="auto"/>
        <w:ind w:firstLine="709"/>
        <w:jc w:val="both"/>
        <w:rPr>
          <w:rFonts w:ascii="Times New Roman" w:hAnsi="Times New Roman" w:cs="Times New Roman"/>
          <w:sz w:val="24"/>
          <w:szCs w:val="24"/>
        </w:rPr>
      </w:pPr>
      <w:r w:rsidRPr="00FB430C">
        <w:rPr>
          <w:rFonts w:ascii="Times New Roman" w:hAnsi="Times New Roman" w:cs="Times New Roman"/>
          <w:sz w:val="24"/>
          <w:szCs w:val="24"/>
        </w:rPr>
        <w:t xml:space="preserve">В первую очередь в указанный список включаются молодые семьи - участники мероприятия, поставленные на учет в качестве нуждающихся в улучшении жилищных условий до 1 марта 2005 года, - по дате такой постановки, а также молодые семьи, имеющие 3 и более детей, - по дате принятия </w:t>
      </w:r>
      <w:proofErr w:type="gramStart"/>
      <w:r w:rsidRPr="00FB430C">
        <w:rPr>
          <w:rFonts w:ascii="Times New Roman" w:hAnsi="Times New Roman" w:cs="Times New Roman"/>
          <w:sz w:val="24"/>
          <w:szCs w:val="24"/>
        </w:rPr>
        <w:t>решения</w:t>
      </w:r>
      <w:proofErr w:type="gramEnd"/>
      <w:r w:rsidRPr="00FB430C">
        <w:rPr>
          <w:rFonts w:ascii="Times New Roman" w:hAnsi="Times New Roman" w:cs="Times New Roman"/>
          <w:sz w:val="24"/>
          <w:szCs w:val="24"/>
        </w:rPr>
        <w:t xml:space="preserve"> о признании молодой семьи нуждающейся в жилых помещениях</w:t>
      </w:r>
      <w:r w:rsidRPr="001078DB">
        <w:rPr>
          <w:rFonts w:ascii="Times New Roman" w:hAnsi="Times New Roman" w:cs="Times New Roman"/>
          <w:sz w:val="24"/>
          <w:szCs w:val="24"/>
        </w:rPr>
        <w:t>, а также молодые семьи, в которых один или оба супруга либо один родитель в неполной молодой семье принимают (принимали) участие в специальной военной операции.</w:t>
      </w:r>
    </w:p>
    <w:p w:rsidR="007B324B" w:rsidRPr="007E40A8" w:rsidRDefault="007B324B"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Молодые семьи, поставленные на учет в качестве нуждающихся в улучшении жилищных условий в один и тот же день или признанные в один и тот же день нуждающимися в жилых помещениях, включаются в данные списки по старшинству одного из супругов (одного родителя в неполной семье).</w:t>
      </w:r>
    </w:p>
    <w:p w:rsidR="007B324B" w:rsidRPr="007E40A8" w:rsidRDefault="007B324B"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 xml:space="preserve">Специалист готовит проект постановления администрации Березовского района о </w:t>
      </w:r>
      <w:r w:rsidR="003A1DF3" w:rsidRPr="007E40A8">
        <w:rPr>
          <w:rFonts w:ascii="Times New Roman" w:hAnsi="Times New Roman" w:cs="Times New Roman"/>
          <w:sz w:val="24"/>
          <w:szCs w:val="24"/>
        </w:rPr>
        <w:t>в</w:t>
      </w:r>
      <w:r w:rsidR="003A1DF3" w:rsidRPr="007E40A8">
        <w:rPr>
          <w:rFonts w:ascii="Times New Roman" w:hAnsi="Times New Roman" w:cs="Times New Roman"/>
          <w:color w:val="000000" w:themeColor="text1"/>
          <w:sz w:val="24"/>
          <w:szCs w:val="24"/>
        </w:rPr>
        <w:t xml:space="preserve">ключении в список молодых семей – </w:t>
      </w:r>
      <w:proofErr w:type="gramStart"/>
      <w:r w:rsidR="003A1DF3" w:rsidRPr="007E40A8">
        <w:rPr>
          <w:rFonts w:ascii="Times New Roman" w:hAnsi="Times New Roman" w:cs="Times New Roman"/>
          <w:color w:val="000000" w:themeColor="text1"/>
          <w:sz w:val="24"/>
          <w:szCs w:val="24"/>
        </w:rPr>
        <w:t>участников мероприятия федерального проекта, изъявивших желание получить социальную выплату в следующем году</w:t>
      </w:r>
      <w:r w:rsidR="00E37EC7" w:rsidRPr="007E40A8">
        <w:rPr>
          <w:rFonts w:ascii="Times New Roman" w:hAnsi="Times New Roman" w:cs="Times New Roman"/>
          <w:bCs/>
          <w:color w:val="000000" w:themeColor="text1"/>
          <w:sz w:val="24"/>
          <w:szCs w:val="24"/>
        </w:rPr>
        <w:t xml:space="preserve"> </w:t>
      </w:r>
      <w:r w:rsidRPr="007E40A8">
        <w:rPr>
          <w:rFonts w:ascii="Times New Roman" w:hAnsi="Times New Roman" w:cs="Times New Roman"/>
          <w:sz w:val="24"/>
          <w:szCs w:val="24"/>
        </w:rPr>
        <w:t>и направляет</w:t>
      </w:r>
      <w:proofErr w:type="gramEnd"/>
      <w:r w:rsidRPr="007E40A8">
        <w:rPr>
          <w:rFonts w:ascii="Times New Roman" w:hAnsi="Times New Roman" w:cs="Times New Roman"/>
          <w:sz w:val="24"/>
          <w:szCs w:val="24"/>
        </w:rPr>
        <w:t xml:space="preserve"> на подпись Главе района. </w:t>
      </w:r>
    </w:p>
    <w:p w:rsidR="00C36A2C" w:rsidRPr="007E40A8" w:rsidRDefault="00C36A2C"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Срок исполнения административной процедуры составляет 10 рабочий день.</w:t>
      </w:r>
    </w:p>
    <w:p w:rsidR="00E37EC7" w:rsidRDefault="007B324B" w:rsidP="007E40A8">
      <w:pPr>
        <w:spacing w:after="0"/>
        <w:ind w:firstLine="709"/>
        <w:jc w:val="both"/>
        <w:rPr>
          <w:rFonts w:ascii="Times New Roman" w:hAnsi="Times New Roman" w:cs="Times New Roman"/>
          <w:bCs/>
          <w:color w:val="000000" w:themeColor="text1"/>
          <w:sz w:val="24"/>
          <w:szCs w:val="24"/>
        </w:rPr>
      </w:pPr>
      <w:proofErr w:type="gramStart"/>
      <w:r w:rsidRPr="007E40A8">
        <w:rPr>
          <w:rFonts w:ascii="Times New Roman" w:hAnsi="Times New Roman" w:cs="Times New Roman"/>
          <w:sz w:val="24"/>
          <w:szCs w:val="24"/>
        </w:rPr>
        <w:t>Результатом исполнения административной процедуры</w:t>
      </w:r>
      <w:r w:rsidR="003A1DF3" w:rsidRPr="007E40A8">
        <w:rPr>
          <w:rFonts w:ascii="Times New Roman" w:hAnsi="Times New Roman" w:cs="Times New Roman"/>
          <w:sz w:val="24"/>
          <w:szCs w:val="24"/>
        </w:rPr>
        <w:t xml:space="preserve"> </w:t>
      </w:r>
      <w:r w:rsidRPr="007E40A8">
        <w:rPr>
          <w:rFonts w:ascii="Times New Roman" w:hAnsi="Times New Roman" w:cs="Times New Roman"/>
          <w:sz w:val="24"/>
          <w:szCs w:val="24"/>
        </w:rPr>
        <w:t xml:space="preserve">является принятие решения о включении в </w:t>
      </w:r>
      <w:r w:rsidR="00E37EC7" w:rsidRPr="007E40A8">
        <w:rPr>
          <w:rFonts w:ascii="Times New Roman" w:hAnsi="Times New Roman" w:cs="Times New Roman"/>
          <w:sz w:val="24"/>
          <w:szCs w:val="24"/>
        </w:rPr>
        <w:t>с</w:t>
      </w:r>
      <w:r w:rsidR="00E37EC7" w:rsidRPr="007E40A8">
        <w:rPr>
          <w:rFonts w:ascii="Times New Roman" w:hAnsi="Times New Roman" w:cs="Times New Roman"/>
          <w:bCs/>
          <w:color w:val="000000" w:themeColor="text1"/>
          <w:sz w:val="24"/>
          <w:szCs w:val="24"/>
        </w:rPr>
        <w:t>писок молодых семей -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изъявивших желание получить социальную</w:t>
      </w:r>
      <w:proofErr w:type="gramEnd"/>
      <w:r w:rsidR="00E37EC7" w:rsidRPr="007E40A8">
        <w:rPr>
          <w:rFonts w:ascii="Times New Roman" w:hAnsi="Times New Roman" w:cs="Times New Roman"/>
          <w:bCs/>
          <w:color w:val="000000" w:themeColor="text1"/>
          <w:sz w:val="24"/>
          <w:szCs w:val="24"/>
        </w:rPr>
        <w:t xml:space="preserve"> выплату в следующем году.</w:t>
      </w:r>
    </w:p>
    <w:p w:rsidR="00F71091" w:rsidRPr="007E40A8" w:rsidRDefault="00F71091" w:rsidP="007E40A8">
      <w:pPr>
        <w:spacing w:after="0"/>
        <w:ind w:firstLine="709"/>
        <w:jc w:val="both"/>
        <w:rPr>
          <w:rFonts w:ascii="Times New Roman" w:hAnsi="Times New Roman" w:cs="Times New Roman"/>
          <w:sz w:val="24"/>
          <w:szCs w:val="24"/>
        </w:rPr>
      </w:pPr>
      <w:proofErr w:type="gramStart"/>
      <w:r w:rsidRPr="007E40A8">
        <w:rPr>
          <w:rFonts w:ascii="Times New Roman" w:hAnsi="Times New Roman" w:cs="Times New Roman"/>
          <w:sz w:val="24"/>
          <w:szCs w:val="24"/>
        </w:rPr>
        <w:lastRenderedPageBreak/>
        <w:t xml:space="preserve">Способом фиксации результата выполнения административной процедуры является </w:t>
      </w:r>
      <w:r w:rsidR="007A0764">
        <w:rPr>
          <w:rFonts w:ascii="Times New Roman" w:hAnsi="Times New Roman" w:cs="Times New Roman"/>
          <w:sz w:val="24"/>
          <w:szCs w:val="24"/>
        </w:rPr>
        <w:t xml:space="preserve">утверждение и регистрация </w:t>
      </w:r>
      <w:r>
        <w:rPr>
          <w:rFonts w:ascii="Times New Roman" w:hAnsi="Times New Roman" w:cs="Times New Roman"/>
          <w:sz w:val="24"/>
          <w:szCs w:val="24"/>
        </w:rPr>
        <w:t>постановлени</w:t>
      </w:r>
      <w:r w:rsidR="007A0764">
        <w:rPr>
          <w:rFonts w:ascii="Times New Roman" w:hAnsi="Times New Roman" w:cs="Times New Roman"/>
          <w:sz w:val="24"/>
          <w:szCs w:val="24"/>
        </w:rPr>
        <w:t>я</w:t>
      </w:r>
      <w:r>
        <w:rPr>
          <w:rFonts w:ascii="Times New Roman" w:hAnsi="Times New Roman" w:cs="Times New Roman"/>
          <w:sz w:val="24"/>
          <w:szCs w:val="24"/>
        </w:rPr>
        <w:t xml:space="preserve"> о</w:t>
      </w:r>
      <w:r w:rsidRPr="00F71091">
        <w:rPr>
          <w:rFonts w:ascii="Times New Roman" w:hAnsi="Times New Roman" w:cs="Times New Roman"/>
          <w:sz w:val="24"/>
          <w:szCs w:val="24"/>
        </w:rPr>
        <w:t xml:space="preserve"> </w:t>
      </w:r>
      <w:r w:rsidRPr="007E40A8">
        <w:rPr>
          <w:rFonts w:ascii="Times New Roman" w:hAnsi="Times New Roman" w:cs="Times New Roman"/>
          <w:sz w:val="24"/>
          <w:szCs w:val="24"/>
        </w:rPr>
        <w:t>включении в с</w:t>
      </w:r>
      <w:r w:rsidRPr="007E40A8">
        <w:rPr>
          <w:rFonts w:ascii="Times New Roman" w:hAnsi="Times New Roman" w:cs="Times New Roman"/>
          <w:bCs/>
          <w:color w:val="000000" w:themeColor="text1"/>
          <w:sz w:val="24"/>
          <w:szCs w:val="24"/>
        </w:rPr>
        <w:t>писок молодых семей -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roofErr w:type="gramEnd"/>
      <w:r w:rsidRPr="007E40A8">
        <w:rPr>
          <w:rFonts w:ascii="Times New Roman" w:hAnsi="Times New Roman" w:cs="Times New Roman"/>
          <w:bCs/>
          <w:color w:val="000000" w:themeColor="text1"/>
          <w:sz w:val="24"/>
          <w:szCs w:val="24"/>
        </w:rPr>
        <w:t xml:space="preserve">», </w:t>
      </w:r>
      <w:proofErr w:type="gramStart"/>
      <w:r w:rsidRPr="007E40A8">
        <w:rPr>
          <w:rFonts w:ascii="Times New Roman" w:hAnsi="Times New Roman" w:cs="Times New Roman"/>
          <w:bCs/>
          <w:color w:val="000000" w:themeColor="text1"/>
          <w:sz w:val="24"/>
          <w:szCs w:val="24"/>
        </w:rPr>
        <w:t>изъявивших</w:t>
      </w:r>
      <w:proofErr w:type="gramEnd"/>
      <w:r w:rsidRPr="007E40A8">
        <w:rPr>
          <w:rFonts w:ascii="Times New Roman" w:hAnsi="Times New Roman" w:cs="Times New Roman"/>
          <w:bCs/>
          <w:color w:val="000000" w:themeColor="text1"/>
          <w:sz w:val="24"/>
          <w:szCs w:val="24"/>
        </w:rPr>
        <w:t xml:space="preserve"> желание получить социальную выплату в следующем году.</w:t>
      </w:r>
    </w:p>
    <w:p w:rsidR="004B724A" w:rsidRPr="007E40A8" w:rsidRDefault="00E37EC7"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3.5. Уведомление заявителя о принятом решении.</w:t>
      </w:r>
    </w:p>
    <w:p w:rsidR="007B324B" w:rsidRPr="007E40A8" w:rsidRDefault="007B324B" w:rsidP="007E40A8">
      <w:pPr>
        <w:spacing w:after="0"/>
        <w:ind w:firstLine="709"/>
        <w:jc w:val="both"/>
        <w:rPr>
          <w:rFonts w:ascii="Times New Roman" w:hAnsi="Times New Roman" w:cs="Times New Roman"/>
          <w:sz w:val="24"/>
          <w:szCs w:val="24"/>
        </w:rPr>
      </w:pPr>
      <w:proofErr w:type="gramStart"/>
      <w:r w:rsidRPr="007E40A8">
        <w:rPr>
          <w:rFonts w:ascii="Times New Roman" w:hAnsi="Times New Roman" w:cs="Times New Roman"/>
          <w:sz w:val="24"/>
          <w:szCs w:val="24"/>
        </w:rPr>
        <w:t xml:space="preserve">Основанием начала исполнения административной процедуры является </w:t>
      </w:r>
      <w:r w:rsidR="00E37EC7" w:rsidRPr="007E40A8">
        <w:rPr>
          <w:rFonts w:ascii="Times New Roman" w:hAnsi="Times New Roman" w:cs="Times New Roman"/>
          <w:sz w:val="24"/>
          <w:szCs w:val="24"/>
        </w:rPr>
        <w:t xml:space="preserve">Постановление </w:t>
      </w:r>
      <w:r w:rsidR="004B724A" w:rsidRPr="007E40A8">
        <w:rPr>
          <w:rFonts w:ascii="Times New Roman" w:hAnsi="Times New Roman" w:cs="Times New Roman"/>
          <w:sz w:val="24"/>
          <w:szCs w:val="24"/>
        </w:rPr>
        <w:t xml:space="preserve">администрации </w:t>
      </w:r>
      <w:r w:rsidR="00E37EC7" w:rsidRPr="007E40A8">
        <w:rPr>
          <w:rFonts w:ascii="Times New Roman" w:hAnsi="Times New Roman" w:cs="Times New Roman"/>
          <w:sz w:val="24"/>
          <w:szCs w:val="24"/>
        </w:rPr>
        <w:t xml:space="preserve">Березовского </w:t>
      </w:r>
      <w:r w:rsidR="004B724A" w:rsidRPr="007E40A8">
        <w:rPr>
          <w:rFonts w:ascii="Times New Roman" w:hAnsi="Times New Roman" w:cs="Times New Roman"/>
          <w:sz w:val="24"/>
          <w:szCs w:val="24"/>
        </w:rPr>
        <w:t xml:space="preserve">муниципального </w:t>
      </w:r>
      <w:r w:rsidR="00E37EC7" w:rsidRPr="007E40A8">
        <w:rPr>
          <w:rFonts w:ascii="Times New Roman" w:hAnsi="Times New Roman" w:cs="Times New Roman"/>
          <w:sz w:val="24"/>
          <w:szCs w:val="24"/>
        </w:rPr>
        <w:t>района «об утверждении с</w:t>
      </w:r>
      <w:r w:rsidR="00E37EC7" w:rsidRPr="007E40A8">
        <w:rPr>
          <w:rFonts w:ascii="Times New Roman" w:hAnsi="Times New Roman" w:cs="Times New Roman"/>
          <w:bCs/>
          <w:color w:val="000000" w:themeColor="text1"/>
          <w:sz w:val="24"/>
          <w:szCs w:val="24"/>
        </w:rPr>
        <w:t>писка молодых семей -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изъявивших</w:t>
      </w:r>
      <w:proofErr w:type="gramEnd"/>
      <w:r w:rsidR="00E37EC7" w:rsidRPr="007E40A8">
        <w:rPr>
          <w:rFonts w:ascii="Times New Roman" w:hAnsi="Times New Roman" w:cs="Times New Roman"/>
          <w:bCs/>
          <w:color w:val="000000" w:themeColor="text1"/>
          <w:sz w:val="24"/>
          <w:szCs w:val="24"/>
        </w:rPr>
        <w:t xml:space="preserve"> желание получить социальную выплату в следующем году</w:t>
      </w:r>
      <w:r w:rsidR="004B724A" w:rsidRPr="007E40A8">
        <w:rPr>
          <w:rFonts w:ascii="Times New Roman" w:hAnsi="Times New Roman" w:cs="Times New Roman"/>
          <w:bCs/>
          <w:color w:val="000000" w:themeColor="text1"/>
          <w:sz w:val="24"/>
          <w:szCs w:val="24"/>
        </w:rPr>
        <w:t>»</w:t>
      </w:r>
      <w:r w:rsidR="00E37EC7" w:rsidRPr="007E40A8">
        <w:rPr>
          <w:rFonts w:ascii="Times New Roman" w:hAnsi="Times New Roman" w:cs="Times New Roman"/>
          <w:bCs/>
          <w:color w:val="000000" w:themeColor="text1"/>
          <w:sz w:val="24"/>
          <w:szCs w:val="24"/>
        </w:rPr>
        <w:t>.</w:t>
      </w:r>
    </w:p>
    <w:p w:rsidR="007B324B" w:rsidRPr="007E40A8" w:rsidRDefault="007B324B"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Специалист информирует заявителя о дате, с которой заявитель может получить документ, являющийся результатом предоставления услуги.</w:t>
      </w:r>
    </w:p>
    <w:p w:rsidR="007B324B" w:rsidRPr="007E40A8" w:rsidRDefault="007B324B"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7B324B" w:rsidRPr="007E40A8" w:rsidRDefault="007B324B"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 xml:space="preserve">Выдачу документа, являющегося результатом предоставления услуги, осуществляет специалист при личном приеме заявителя при предъявлении им </w:t>
      </w:r>
      <w:r w:rsidR="00E425C8" w:rsidRPr="007E40A8">
        <w:rPr>
          <w:rFonts w:ascii="Times New Roman" w:hAnsi="Times New Roman" w:cs="Times New Roman"/>
          <w:sz w:val="24"/>
          <w:szCs w:val="24"/>
        </w:rPr>
        <w:t>документа,</w:t>
      </w:r>
      <w:r w:rsidRPr="007E40A8">
        <w:rPr>
          <w:rFonts w:ascii="Times New Roman" w:hAnsi="Times New Roman" w:cs="Times New Roman"/>
          <w:sz w:val="24"/>
          <w:szCs w:val="24"/>
        </w:rPr>
        <w:t xml:space="preserve"> удостоверяющего личность, а при обращении представителя также документа, подтверждающего полномочия представителя, либо документ, являющийся результатом предоставления услуги, направляется по почте заказным письмом с уведомлением.</w:t>
      </w:r>
    </w:p>
    <w:p w:rsidR="007B324B" w:rsidRPr="007E40A8" w:rsidRDefault="007B324B"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 xml:space="preserve">Срок исполнения административной процедуры составляет </w:t>
      </w:r>
      <w:r w:rsidR="004B724A" w:rsidRPr="007E40A8">
        <w:rPr>
          <w:rFonts w:ascii="Times New Roman" w:hAnsi="Times New Roman" w:cs="Times New Roman"/>
          <w:sz w:val="24"/>
          <w:szCs w:val="24"/>
        </w:rPr>
        <w:t xml:space="preserve">15 рабочих дней после </w:t>
      </w:r>
      <w:r w:rsidRPr="007E40A8">
        <w:rPr>
          <w:rFonts w:ascii="Times New Roman" w:hAnsi="Times New Roman" w:cs="Times New Roman"/>
          <w:sz w:val="24"/>
          <w:szCs w:val="24"/>
        </w:rPr>
        <w:t>с момента принятия соответствующего решения.</w:t>
      </w:r>
    </w:p>
    <w:p w:rsidR="007B324B" w:rsidRDefault="007B324B"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Результатом исполнения административной процедуры является выдача заявителю решения (результат услуги).</w:t>
      </w:r>
    </w:p>
    <w:p w:rsidR="007A0764" w:rsidRDefault="007A0764" w:rsidP="007E40A8">
      <w:pPr>
        <w:spacing w:after="0"/>
        <w:ind w:firstLine="709"/>
        <w:jc w:val="both"/>
        <w:rPr>
          <w:rFonts w:ascii="Times New Roman" w:hAnsi="Times New Roman" w:cs="Times New Roman"/>
          <w:sz w:val="24"/>
          <w:szCs w:val="24"/>
        </w:rPr>
      </w:pPr>
      <w:r w:rsidRPr="007E40A8">
        <w:rPr>
          <w:rFonts w:ascii="Times New Roman" w:hAnsi="Times New Roman" w:cs="Times New Roman"/>
          <w:sz w:val="24"/>
          <w:szCs w:val="24"/>
        </w:rPr>
        <w:t xml:space="preserve">Способом фиксации результата выполнения административной процедуры является </w:t>
      </w:r>
      <w:r>
        <w:rPr>
          <w:rFonts w:ascii="Times New Roman" w:hAnsi="Times New Roman" w:cs="Times New Roman"/>
          <w:sz w:val="24"/>
          <w:szCs w:val="24"/>
        </w:rPr>
        <w:t>регистрация в журнале исходящей корреспонденции.</w:t>
      </w:r>
    </w:p>
    <w:p w:rsidR="004B724A" w:rsidRPr="007E40A8" w:rsidRDefault="004B724A" w:rsidP="007E40A8">
      <w:pPr>
        <w:spacing w:after="0"/>
        <w:ind w:firstLine="709"/>
        <w:jc w:val="both"/>
        <w:rPr>
          <w:rFonts w:ascii="Times New Roman" w:hAnsi="Times New Roman" w:cs="Times New Roman"/>
          <w:sz w:val="24"/>
          <w:szCs w:val="24"/>
        </w:rPr>
      </w:pPr>
    </w:p>
    <w:p w:rsidR="00F6629C" w:rsidRDefault="00F6629C" w:rsidP="007E40A8">
      <w:pPr>
        <w:widowControl w:val="0"/>
        <w:spacing w:after="0" w:line="240" w:lineRule="auto"/>
        <w:ind w:firstLine="709"/>
        <w:jc w:val="both"/>
        <w:rPr>
          <w:rFonts w:ascii="Times New Roman" w:hAnsi="Times New Roman" w:cs="Times New Roman"/>
          <w:sz w:val="24"/>
          <w:szCs w:val="24"/>
        </w:rPr>
        <w:sectPr w:rsidR="00F6629C" w:rsidSect="000B6BA4">
          <w:pgSz w:w="11906" w:h="16838"/>
          <w:pgMar w:top="1134" w:right="707" w:bottom="568" w:left="1418" w:header="709" w:footer="709" w:gutter="0"/>
          <w:cols w:space="708"/>
          <w:titlePg/>
          <w:docGrid w:linePitch="360"/>
        </w:sectPr>
      </w:pPr>
    </w:p>
    <w:tbl>
      <w:tblPr>
        <w:tblStyle w:val="a3"/>
        <w:tblW w:w="0" w:type="auto"/>
        <w:tblInd w:w="4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1"/>
      </w:tblGrid>
      <w:tr w:rsidR="007B324B" w:rsidRPr="002C4FA0" w:rsidTr="004218DC">
        <w:tc>
          <w:tcPr>
            <w:tcW w:w="5351" w:type="dxa"/>
          </w:tcPr>
          <w:p w:rsidR="007B324B" w:rsidRPr="002C4FA0" w:rsidRDefault="007B324B" w:rsidP="004B724A">
            <w:pPr>
              <w:ind w:firstLine="709"/>
              <w:jc w:val="right"/>
              <w:rPr>
                <w:rFonts w:ascii="Times New Roman" w:hAnsi="Times New Roman"/>
                <w:sz w:val="24"/>
                <w:szCs w:val="24"/>
              </w:rPr>
            </w:pPr>
            <w:r w:rsidRPr="002C4FA0">
              <w:rPr>
                <w:rFonts w:ascii="Times New Roman" w:hAnsi="Times New Roman"/>
                <w:sz w:val="24"/>
                <w:szCs w:val="24"/>
              </w:rPr>
              <w:lastRenderedPageBreak/>
              <w:t>Приложение № 1</w:t>
            </w:r>
          </w:p>
          <w:p w:rsidR="007B324B" w:rsidRPr="002C4FA0" w:rsidRDefault="007B324B" w:rsidP="004B724A">
            <w:pPr>
              <w:ind w:firstLine="709"/>
              <w:jc w:val="right"/>
              <w:rPr>
                <w:rFonts w:ascii="Times New Roman" w:hAnsi="Times New Roman"/>
                <w:sz w:val="24"/>
                <w:szCs w:val="24"/>
              </w:rPr>
            </w:pPr>
            <w:r w:rsidRPr="002C4FA0">
              <w:rPr>
                <w:rFonts w:ascii="Times New Roman" w:hAnsi="Times New Roman"/>
                <w:sz w:val="24"/>
                <w:szCs w:val="24"/>
              </w:rPr>
              <w:t>к административному регламенту предоставления муниципальной услуги</w:t>
            </w:r>
          </w:p>
        </w:tc>
      </w:tr>
    </w:tbl>
    <w:p w:rsidR="007B324B" w:rsidRPr="002C4FA0" w:rsidRDefault="007B324B" w:rsidP="004B724A">
      <w:pPr>
        <w:tabs>
          <w:tab w:val="left" w:pos="2520"/>
        </w:tabs>
        <w:autoSpaceDE w:val="0"/>
        <w:autoSpaceDN w:val="0"/>
        <w:adjustRightInd w:val="0"/>
        <w:spacing w:after="0" w:line="240" w:lineRule="auto"/>
        <w:ind w:firstLine="709"/>
        <w:jc w:val="right"/>
        <w:rPr>
          <w:rFonts w:ascii="Times New Roman" w:hAnsi="Times New Roman" w:cs="Times New Roman"/>
          <w:sz w:val="24"/>
          <w:szCs w:val="24"/>
        </w:rPr>
      </w:pPr>
    </w:p>
    <w:p w:rsidR="007B324B" w:rsidRPr="002C4FA0" w:rsidRDefault="007B324B" w:rsidP="004B724A">
      <w:pPr>
        <w:autoSpaceDE w:val="0"/>
        <w:autoSpaceDN w:val="0"/>
        <w:adjustRightInd w:val="0"/>
        <w:spacing w:after="0" w:line="240" w:lineRule="auto"/>
        <w:ind w:firstLine="709"/>
        <w:jc w:val="center"/>
        <w:rPr>
          <w:rFonts w:ascii="Times New Roman" w:hAnsi="Times New Roman" w:cs="Times New Roman"/>
          <w:b/>
          <w:sz w:val="24"/>
          <w:szCs w:val="24"/>
        </w:rPr>
      </w:pPr>
      <w:r w:rsidRPr="002C4FA0">
        <w:rPr>
          <w:rFonts w:ascii="Times New Roman" w:hAnsi="Times New Roman" w:cs="Times New Roman"/>
          <w:b/>
          <w:sz w:val="24"/>
          <w:szCs w:val="24"/>
        </w:rPr>
        <w:t>Заявление</w:t>
      </w:r>
    </w:p>
    <w:p w:rsidR="007B324B" w:rsidRPr="002C4FA0" w:rsidRDefault="007B324B" w:rsidP="004B724A">
      <w:pPr>
        <w:autoSpaceDE w:val="0"/>
        <w:autoSpaceDN w:val="0"/>
        <w:adjustRightInd w:val="0"/>
        <w:spacing w:after="0" w:line="240" w:lineRule="auto"/>
        <w:ind w:firstLine="709"/>
        <w:jc w:val="center"/>
        <w:rPr>
          <w:rFonts w:ascii="Times New Roman" w:hAnsi="Times New Roman" w:cs="Times New Roman"/>
          <w:b/>
          <w:sz w:val="24"/>
          <w:szCs w:val="24"/>
        </w:rPr>
      </w:pPr>
    </w:p>
    <w:p w:rsidR="002A31F5" w:rsidRPr="002C4FA0" w:rsidRDefault="007B324B" w:rsidP="004B724A">
      <w:pPr>
        <w:autoSpaceDE w:val="0"/>
        <w:autoSpaceDN w:val="0"/>
        <w:adjustRightInd w:val="0"/>
        <w:spacing w:after="0" w:line="240" w:lineRule="auto"/>
        <w:ind w:firstLine="709"/>
        <w:jc w:val="both"/>
        <w:rPr>
          <w:rFonts w:ascii="Times New Roman" w:hAnsi="Times New Roman" w:cs="Times New Roman"/>
          <w:b/>
          <w:color w:val="000000" w:themeColor="text1"/>
          <w:sz w:val="24"/>
          <w:szCs w:val="24"/>
        </w:rPr>
      </w:pPr>
      <w:r w:rsidRPr="002C4FA0">
        <w:rPr>
          <w:rFonts w:ascii="Times New Roman" w:hAnsi="Times New Roman" w:cs="Times New Roman"/>
          <w:sz w:val="24"/>
          <w:szCs w:val="24"/>
        </w:rPr>
        <w:tab/>
      </w:r>
    </w:p>
    <w:p w:rsidR="002A31F5" w:rsidRPr="002C4FA0" w:rsidRDefault="002A31F5" w:rsidP="004B724A">
      <w:pPr>
        <w:autoSpaceDE w:val="0"/>
        <w:autoSpaceDN w:val="0"/>
        <w:adjustRightInd w:val="0"/>
        <w:spacing w:after="0" w:line="240" w:lineRule="auto"/>
        <w:ind w:firstLine="709"/>
        <w:jc w:val="center"/>
        <w:rPr>
          <w:rFonts w:ascii="Times New Roman" w:hAnsi="Times New Roman" w:cs="Times New Roman"/>
          <w:color w:val="000000" w:themeColor="text1"/>
          <w:sz w:val="24"/>
          <w:szCs w:val="24"/>
        </w:rPr>
      </w:pPr>
      <w:r w:rsidRPr="002C4FA0">
        <w:rPr>
          <w:rFonts w:ascii="Times New Roman" w:hAnsi="Times New Roman" w:cs="Times New Roman"/>
          <w:color w:val="000000" w:themeColor="text1"/>
          <w:sz w:val="24"/>
          <w:szCs w:val="24"/>
        </w:rPr>
        <w:t>Заявление о включении в список молодых семей – участников</w:t>
      </w:r>
      <w:r w:rsidR="0075346C">
        <w:rPr>
          <w:rFonts w:ascii="Times New Roman" w:hAnsi="Times New Roman" w:cs="Times New Roman"/>
          <w:color w:val="000000" w:themeColor="text1"/>
          <w:sz w:val="24"/>
          <w:szCs w:val="24"/>
        </w:rPr>
        <w:t xml:space="preserve"> </w:t>
      </w:r>
      <w:r w:rsidRPr="002C4FA0">
        <w:rPr>
          <w:rFonts w:ascii="Times New Roman" w:hAnsi="Times New Roman" w:cs="Times New Roman"/>
          <w:color w:val="000000" w:themeColor="text1"/>
          <w:sz w:val="24"/>
          <w:szCs w:val="24"/>
        </w:rPr>
        <w:t xml:space="preserve">мероприятия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18" w:history="1">
        <w:r w:rsidRPr="002C4FA0">
          <w:rPr>
            <w:rFonts w:ascii="Times New Roman" w:hAnsi="Times New Roman" w:cs="Times New Roman"/>
            <w:color w:val="000000" w:themeColor="text1"/>
            <w:sz w:val="24"/>
            <w:szCs w:val="24"/>
          </w:rPr>
          <w:t>программы</w:t>
        </w:r>
      </w:hyperlink>
      <w:r w:rsidRPr="002C4FA0">
        <w:rPr>
          <w:rFonts w:ascii="Times New Roman" w:hAnsi="Times New Roman" w:cs="Times New Roman"/>
          <w:color w:val="000000" w:themeColor="text1"/>
          <w:sz w:val="24"/>
          <w:szCs w:val="24"/>
        </w:rPr>
        <w:t xml:space="preserve"> Российской Федерации «Обеспечение доступным и комфортным жильем и коммунальными услугами граждан Российской Федерации», изъявивших</w:t>
      </w:r>
    </w:p>
    <w:p w:rsidR="002A31F5" w:rsidRPr="002C4FA0" w:rsidRDefault="002A31F5" w:rsidP="004B724A">
      <w:pPr>
        <w:autoSpaceDE w:val="0"/>
        <w:autoSpaceDN w:val="0"/>
        <w:adjustRightInd w:val="0"/>
        <w:spacing w:after="0" w:line="240" w:lineRule="auto"/>
        <w:ind w:firstLine="709"/>
        <w:jc w:val="center"/>
        <w:rPr>
          <w:rFonts w:ascii="Times New Roman" w:hAnsi="Times New Roman" w:cs="Times New Roman"/>
          <w:color w:val="000000" w:themeColor="text1"/>
          <w:sz w:val="24"/>
          <w:szCs w:val="24"/>
        </w:rPr>
      </w:pPr>
      <w:r w:rsidRPr="002C4FA0">
        <w:rPr>
          <w:rFonts w:ascii="Times New Roman" w:hAnsi="Times New Roman" w:cs="Times New Roman"/>
          <w:color w:val="000000" w:themeColor="text1"/>
          <w:sz w:val="24"/>
          <w:szCs w:val="24"/>
        </w:rPr>
        <w:t>желание получить социальную выплату в ___________ году</w:t>
      </w:r>
    </w:p>
    <w:p w:rsidR="002A31F5" w:rsidRPr="002C4FA0" w:rsidRDefault="002A31F5" w:rsidP="004B724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75346C" w:rsidRDefault="002A31F5" w:rsidP="004B724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roofErr w:type="gramStart"/>
      <w:r w:rsidRPr="002C4FA0">
        <w:rPr>
          <w:rFonts w:ascii="Times New Roman" w:hAnsi="Times New Roman" w:cs="Times New Roman"/>
          <w:color w:val="000000" w:themeColor="text1"/>
          <w:sz w:val="24"/>
          <w:szCs w:val="24"/>
        </w:rPr>
        <w:t xml:space="preserve">Прошу включить в список молодых семей - участников мероприятия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19" w:history="1">
        <w:r w:rsidRPr="002C4FA0">
          <w:rPr>
            <w:rFonts w:ascii="Times New Roman" w:hAnsi="Times New Roman" w:cs="Times New Roman"/>
            <w:color w:val="000000" w:themeColor="text1"/>
            <w:sz w:val="24"/>
            <w:szCs w:val="24"/>
          </w:rPr>
          <w:t>программы</w:t>
        </w:r>
      </w:hyperlink>
      <w:r w:rsidRPr="002C4FA0">
        <w:rPr>
          <w:rFonts w:ascii="Times New Roman" w:hAnsi="Times New Roman" w:cs="Times New Roman"/>
          <w:color w:val="000000" w:themeColor="text1"/>
          <w:sz w:val="24"/>
          <w:szCs w:val="24"/>
        </w:rPr>
        <w:t xml:space="preserve"> Российской Федерации «Обеспечение доступным и комфортным жильем и коммунальными услугами граждан Российской Федерации», изъявивших желание получить социальную выплату в ____________ году, нашу молодую семью в составе:</w:t>
      </w:r>
      <w:proofErr w:type="gramEnd"/>
    </w:p>
    <w:p w:rsidR="002A31F5" w:rsidRDefault="002A31F5" w:rsidP="004B724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C4FA0">
        <w:rPr>
          <w:rFonts w:ascii="Times New Roman" w:hAnsi="Times New Roman" w:cs="Times New Roman"/>
          <w:color w:val="000000" w:themeColor="text1"/>
          <w:sz w:val="24"/>
          <w:szCs w:val="24"/>
        </w:rPr>
        <w:t xml:space="preserve">супруг </w:t>
      </w:r>
      <w:r w:rsidR="0075346C">
        <w:rPr>
          <w:rFonts w:ascii="Times New Roman" w:hAnsi="Times New Roman" w:cs="Times New Roman"/>
          <w:color w:val="000000" w:themeColor="text1"/>
          <w:sz w:val="24"/>
          <w:szCs w:val="24"/>
        </w:rPr>
        <w:t>_</w:t>
      </w:r>
      <w:r w:rsidRPr="002C4FA0">
        <w:rPr>
          <w:rFonts w:ascii="Times New Roman" w:hAnsi="Times New Roman" w:cs="Times New Roman"/>
          <w:color w:val="000000" w:themeColor="text1"/>
          <w:sz w:val="24"/>
          <w:szCs w:val="24"/>
        </w:rPr>
        <w:t>_______________________________________________________________________,</w:t>
      </w:r>
    </w:p>
    <w:p w:rsidR="002A31F5" w:rsidRDefault="002A31F5" w:rsidP="004B724A">
      <w:pPr>
        <w:autoSpaceDE w:val="0"/>
        <w:autoSpaceDN w:val="0"/>
        <w:adjustRightInd w:val="0"/>
        <w:spacing w:after="0" w:line="240" w:lineRule="auto"/>
        <w:ind w:firstLine="709"/>
        <w:jc w:val="center"/>
        <w:rPr>
          <w:rFonts w:ascii="Times New Roman" w:hAnsi="Times New Roman" w:cs="Times New Roman"/>
          <w:color w:val="000000" w:themeColor="text1"/>
          <w:sz w:val="24"/>
          <w:szCs w:val="24"/>
          <w:vertAlign w:val="subscript"/>
        </w:rPr>
      </w:pPr>
      <w:r w:rsidRPr="002C4FA0">
        <w:rPr>
          <w:rFonts w:ascii="Times New Roman" w:hAnsi="Times New Roman" w:cs="Times New Roman"/>
          <w:color w:val="000000" w:themeColor="text1"/>
          <w:sz w:val="24"/>
          <w:szCs w:val="24"/>
          <w:vertAlign w:val="subscript"/>
        </w:rPr>
        <w:t>(ФИО, дата рождения)</w:t>
      </w:r>
    </w:p>
    <w:p w:rsidR="0075346C" w:rsidRPr="002C4FA0" w:rsidRDefault="0075346C" w:rsidP="004B724A">
      <w:pPr>
        <w:autoSpaceDE w:val="0"/>
        <w:autoSpaceDN w:val="0"/>
        <w:adjustRightInd w:val="0"/>
        <w:spacing w:after="0" w:line="240" w:lineRule="auto"/>
        <w:ind w:firstLine="709"/>
        <w:jc w:val="center"/>
        <w:rPr>
          <w:rFonts w:ascii="Times New Roman" w:hAnsi="Times New Roman" w:cs="Times New Roman"/>
          <w:color w:val="000000" w:themeColor="text1"/>
          <w:sz w:val="24"/>
          <w:szCs w:val="24"/>
          <w:vertAlign w:val="subscript"/>
        </w:rPr>
      </w:pPr>
    </w:p>
    <w:p w:rsidR="002A31F5" w:rsidRPr="002C4FA0" w:rsidRDefault="002A31F5" w:rsidP="004B724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C4FA0">
        <w:rPr>
          <w:rFonts w:ascii="Times New Roman" w:hAnsi="Times New Roman" w:cs="Times New Roman"/>
          <w:color w:val="000000" w:themeColor="text1"/>
          <w:sz w:val="24"/>
          <w:szCs w:val="24"/>
        </w:rPr>
        <w:t xml:space="preserve">паспорт: серия _________ N __________, выданный ____________________________________________________________________________________________«__» ____________ ____ </w:t>
      </w:r>
      <w:proofErr w:type="gramStart"/>
      <w:r w:rsidRPr="002C4FA0">
        <w:rPr>
          <w:rFonts w:ascii="Times New Roman" w:hAnsi="Times New Roman" w:cs="Times New Roman"/>
          <w:color w:val="000000" w:themeColor="text1"/>
          <w:sz w:val="24"/>
          <w:szCs w:val="24"/>
        </w:rPr>
        <w:t>г</w:t>
      </w:r>
      <w:proofErr w:type="gramEnd"/>
      <w:r w:rsidRPr="002C4FA0">
        <w:rPr>
          <w:rFonts w:ascii="Times New Roman" w:hAnsi="Times New Roman" w:cs="Times New Roman"/>
          <w:color w:val="000000" w:themeColor="text1"/>
          <w:sz w:val="24"/>
          <w:szCs w:val="24"/>
        </w:rPr>
        <w:t>.,</w:t>
      </w:r>
    </w:p>
    <w:p w:rsidR="002A31F5" w:rsidRPr="002C4FA0" w:rsidRDefault="002A31F5" w:rsidP="004B724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C4FA0">
        <w:rPr>
          <w:rFonts w:ascii="Times New Roman" w:hAnsi="Times New Roman" w:cs="Times New Roman"/>
          <w:color w:val="000000" w:themeColor="text1"/>
          <w:sz w:val="24"/>
          <w:szCs w:val="24"/>
        </w:rPr>
        <w:t>проживает по адресу (с указанием индекса) _____________________________________________________________________________________________________________________________;</w:t>
      </w:r>
    </w:p>
    <w:p w:rsidR="002A31F5" w:rsidRPr="002C4FA0" w:rsidRDefault="002A31F5" w:rsidP="004B724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C4FA0">
        <w:rPr>
          <w:rFonts w:ascii="Times New Roman" w:hAnsi="Times New Roman" w:cs="Times New Roman"/>
          <w:color w:val="000000" w:themeColor="text1"/>
          <w:sz w:val="24"/>
          <w:szCs w:val="24"/>
        </w:rPr>
        <w:t>супруга ________________________________________________________________________,</w:t>
      </w:r>
    </w:p>
    <w:p w:rsidR="002A31F5" w:rsidRPr="002C4FA0" w:rsidRDefault="002A31F5" w:rsidP="004B724A">
      <w:pPr>
        <w:autoSpaceDE w:val="0"/>
        <w:autoSpaceDN w:val="0"/>
        <w:adjustRightInd w:val="0"/>
        <w:spacing w:after="0" w:line="240" w:lineRule="auto"/>
        <w:ind w:firstLine="709"/>
        <w:jc w:val="center"/>
        <w:rPr>
          <w:rFonts w:ascii="Times New Roman" w:hAnsi="Times New Roman" w:cs="Times New Roman"/>
          <w:color w:val="000000" w:themeColor="text1"/>
          <w:sz w:val="24"/>
          <w:szCs w:val="24"/>
          <w:vertAlign w:val="subscript"/>
        </w:rPr>
      </w:pPr>
      <w:r w:rsidRPr="002C4FA0">
        <w:rPr>
          <w:rFonts w:ascii="Times New Roman" w:hAnsi="Times New Roman" w:cs="Times New Roman"/>
          <w:color w:val="000000" w:themeColor="text1"/>
          <w:sz w:val="24"/>
          <w:szCs w:val="24"/>
          <w:vertAlign w:val="subscript"/>
        </w:rPr>
        <w:t>(ФИО, дата рождения)</w:t>
      </w:r>
    </w:p>
    <w:p w:rsidR="002A31F5" w:rsidRPr="002C4FA0" w:rsidRDefault="002A31F5" w:rsidP="004B724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C4FA0">
        <w:rPr>
          <w:rFonts w:ascii="Times New Roman" w:hAnsi="Times New Roman" w:cs="Times New Roman"/>
          <w:color w:val="000000" w:themeColor="text1"/>
          <w:sz w:val="24"/>
          <w:szCs w:val="24"/>
        </w:rPr>
        <w:t xml:space="preserve">паспорт: серия _________ N __________, выданный _______________________________________________________________________________________________ «__» ____________ ____ </w:t>
      </w:r>
      <w:proofErr w:type="gramStart"/>
      <w:r w:rsidRPr="002C4FA0">
        <w:rPr>
          <w:rFonts w:ascii="Times New Roman" w:hAnsi="Times New Roman" w:cs="Times New Roman"/>
          <w:color w:val="000000" w:themeColor="text1"/>
          <w:sz w:val="24"/>
          <w:szCs w:val="24"/>
        </w:rPr>
        <w:t>г</w:t>
      </w:r>
      <w:proofErr w:type="gramEnd"/>
      <w:r w:rsidRPr="002C4FA0">
        <w:rPr>
          <w:rFonts w:ascii="Times New Roman" w:hAnsi="Times New Roman" w:cs="Times New Roman"/>
          <w:color w:val="000000" w:themeColor="text1"/>
          <w:sz w:val="24"/>
          <w:szCs w:val="24"/>
        </w:rPr>
        <w:t>.,</w:t>
      </w:r>
    </w:p>
    <w:p w:rsidR="002A31F5" w:rsidRPr="002C4FA0" w:rsidRDefault="002A31F5" w:rsidP="004B724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C4FA0">
        <w:rPr>
          <w:rFonts w:ascii="Times New Roman" w:hAnsi="Times New Roman" w:cs="Times New Roman"/>
          <w:color w:val="000000" w:themeColor="text1"/>
          <w:sz w:val="24"/>
          <w:szCs w:val="24"/>
        </w:rPr>
        <w:t>проживает по адресу __________________________________________________________________________________________________________________________________________________;</w:t>
      </w:r>
    </w:p>
    <w:p w:rsidR="002A31F5" w:rsidRPr="002C4FA0" w:rsidRDefault="002A31F5" w:rsidP="004B724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C4FA0">
        <w:rPr>
          <w:rFonts w:ascii="Times New Roman" w:hAnsi="Times New Roman" w:cs="Times New Roman"/>
          <w:color w:val="000000" w:themeColor="text1"/>
          <w:sz w:val="24"/>
          <w:szCs w:val="24"/>
        </w:rPr>
        <w:t>дети:</w:t>
      </w:r>
    </w:p>
    <w:p w:rsidR="002A31F5" w:rsidRPr="002C4FA0" w:rsidRDefault="002A31F5" w:rsidP="004B724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C4FA0">
        <w:rPr>
          <w:rFonts w:ascii="Times New Roman" w:hAnsi="Times New Roman" w:cs="Times New Roman"/>
          <w:color w:val="000000" w:themeColor="text1"/>
          <w:sz w:val="24"/>
          <w:szCs w:val="24"/>
        </w:rPr>
        <w:t>1. ________________________________________________________________________________,</w:t>
      </w:r>
    </w:p>
    <w:p w:rsidR="002A31F5" w:rsidRPr="002C4FA0" w:rsidRDefault="002A31F5" w:rsidP="004B724A">
      <w:pPr>
        <w:autoSpaceDE w:val="0"/>
        <w:autoSpaceDN w:val="0"/>
        <w:adjustRightInd w:val="0"/>
        <w:spacing w:after="0" w:line="240" w:lineRule="auto"/>
        <w:ind w:firstLine="709"/>
        <w:jc w:val="center"/>
        <w:rPr>
          <w:rFonts w:ascii="Times New Roman" w:hAnsi="Times New Roman" w:cs="Times New Roman"/>
          <w:color w:val="000000" w:themeColor="text1"/>
          <w:sz w:val="24"/>
          <w:szCs w:val="24"/>
          <w:vertAlign w:val="subscript"/>
        </w:rPr>
      </w:pPr>
      <w:proofErr w:type="gramStart"/>
      <w:r w:rsidRPr="002C4FA0">
        <w:rPr>
          <w:rFonts w:ascii="Times New Roman" w:hAnsi="Times New Roman" w:cs="Times New Roman"/>
          <w:color w:val="000000" w:themeColor="text1"/>
          <w:sz w:val="24"/>
          <w:szCs w:val="24"/>
          <w:vertAlign w:val="subscript"/>
        </w:rPr>
        <w:t>(ФИО, дата рождения, свидетельство о рождении (паспорт для ребенка, достигшего 14 лет) (нужное подчеркнуть)</w:t>
      </w:r>
      <w:proofErr w:type="gramEnd"/>
    </w:p>
    <w:p w:rsidR="002A31F5" w:rsidRPr="002C4FA0" w:rsidRDefault="002A31F5" w:rsidP="004B724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C4FA0">
        <w:rPr>
          <w:rFonts w:ascii="Times New Roman" w:hAnsi="Times New Roman" w:cs="Times New Roman"/>
          <w:color w:val="000000" w:themeColor="text1"/>
          <w:sz w:val="24"/>
          <w:szCs w:val="24"/>
        </w:rPr>
        <w:t xml:space="preserve">серия _________ N _________, </w:t>
      </w:r>
      <w:proofErr w:type="gramStart"/>
      <w:r w:rsidRPr="002C4FA0">
        <w:rPr>
          <w:rFonts w:ascii="Times New Roman" w:hAnsi="Times New Roman" w:cs="Times New Roman"/>
          <w:color w:val="000000" w:themeColor="text1"/>
          <w:sz w:val="24"/>
          <w:szCs w:val="24"/>
        </w:rPr>
        <w:t>выданное</w:t>
      </w:r>
      <w:proofErr w:type="gramEnd"/>
      <w:r w:rsidRPr="002C4FA0">
        <w:rPr>
          <w:rFonts w:ascii="Times New Roman" w:hAnsi="Times New Roman" w:cs="Times New Roman"/>
          <w:color w:val="000000" w:themeColor="text1"/>
          <w:sz w:val="24"/>
          <w:szCs w:val="24"/>
        </w:rPr>
        <w:t xml:space="preserve"> (</w:t>
      </w:r>
      <w:proofErr w:type="spellStart"/>
      <w:r w:rsidRPr="002C4FA0">
        <w:rPr>
          <w:rFonts w:ascii="Times New Roman" w:hAnsi="Times New Roman" w:cs="Times New Roman"/>
          <w:color w:val="000000" w:themeColor="text1"/>
          <w:sz w:val="24"/>
          <w:szCs w:val="24"/>
        </w:rPr>
        <w:t>ый</w:t>
      </w:r>
      <w:proofErr w:type="spellEnd"/>
      <w:r w:rsidRPr="002C4FA0">
        <w:rPr>
          <w:rFonts w:ascii="Times New Roman" w:hAnsi="Times New Roman" w:cs="Times New Roman"/>
          <w:color w:val="000000" w:themeColor="text1"/>
          <w:sz w:val="24"/>
          <w:szCs w:val="24"/>
        </w:rPr>
        <w:t>) _______________________________________________ «__» ____________ ____ г.,</w:t>
      </w:r>
    </w:p>
    <w:p w:rsidR="002A31F5" w:rsidRDefault="0075346C" w:rsidP="004B724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проживает по адресу</w:t>
      </w:r>
      <w:r w:rsidR="002A31F5" w:rsidRPr="002C4FA0">
        <w:rPr>
          <w:rFonts w:ascii="Times New Roman" w:hAnsi="Times New Roman" w:cs="Times New Roman"/>
          <w:color w:val="000000" w:themeColor="text1"/>
          <w:sz w:val="24"/>
          <w:szCs w:val="24"/>
        </w:rPr>
        <w:t>_______________________________________________,</w:t>
      </w:r>
    </w:p>
    <w:p w:rsidR="002A31F5" w:rsidRPr="002C4FA0" w:rsidRDefault="0075346C" w:rsidP="004B724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2A31F5" w:rsidRPr="002C4FA0">
        <w:rPr>
          <w:rFonts w:ascii="Times New Roman" w:hAnsi="Times New Roman" w:cs="Times New Roman"/>
          <w:color w:val="000000" w:themeColor="text1"/>
          <w:sz w:val="24"/>
          <w:szCs w:val="24"/>
        </w:rPr>
        <w:t>_________________________________________________________________________,</w:t>
      </w:r>
    </w:p>
    <w:p w:rsidR="002A31F5" w:rsidRPr="002C4FA0" w:rsidRDefault="002A31F5" w:rsidP="004B724A">
      <w:pPr>
        <w:autoSpaceDE w:val="0"/>
        <w:autoSpaceDN w:val="0"/>
        <w:adjustRightInd w:val="0"/>
        <w:spacing w:after="0" w:line="240" w:lineRule="auto"/>
        <w:ind w:firstLine="709"/>
        <w:jc w:val="center"/>
        <w:rPr>
          <w:rFonts w:ascii="Times New Roman" w:hAnsi="Times New Roman" w:cs="Times New Roman"/>
          <w:color w:val="000000" w:themeColor="text1"/>
          <w:sz w:val="24"/>
          <w:szCs w:val="24"/>
          <w:vertAlign w:val="subscript"/>
        </w:rPr>
      </w:pPr>
      <w:r w:rsidRPr="002C4FA0">
        <w:rPr>
          <w:rFonts w:ascii="Times New Roman" w:hAnsi="Times New Roman" w:cs="Times New Roman"/>
          <w:color w:val="000000" w:themeColor="text1"/>
          <w:sz w:val="24"/>
          <w:szCs w:val="24"/>
          <w:vertAlign w:val="subscript"/>
        </w:rPr>
        <w:t>(ФИО, дата рождения, свидетельство о рождени</w:t>
      </w:r>
      <w:proofErr w:type="gramStart"/>
      <w:r w:rsidRPr="002C4FA0">
        <w:rPr>
          <w:rFonts w:ascii="Times New Roman" w:hAnsi="Times New Roman" w:cs="Times New Roman"/>
          <w:color w:val="000000" w:themeColor="text1"/>
          <w:sz w:val="24"/>
          <w:szCs w:val="24"/>
          <w:vertAlign w:val="subscript"/>
        </w:rPr>
        <w:t>и(</w:t>
      </w:r>
      <w:proofErr w:type="gramEnd"/>
      <w:r w:rsidRPr="002C4FA0">
        <w:rPr>
          <w:rFonts w:ascii="Times New Roman" w:hAnsi="Times New Roman" w:cs="Times New Roman"/>
          <w:color w:val="000000" w:themeColor="text1"/>
          <w:sz w:val="24"/>
          <w:szCs w:val="24"/>
          <w:vertAlign w:val="subscript"/>
        </w:rPr>
        <w:t>паспорт для ребенка, достигшего 14 лет) (нужное подчеркнуть)</w:t>
      </w:r>
    </w:p>
    <w:p w:rsidR="002A31F5" w:rsidRPr="002C4FA0" w:rsidRDefault="002A31F5" w:rsidP="004B724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C4FA0">
        <w:rPr>
          <w:rFonts w:ascii="Times New Roman" w:hAnsi="Times New Roman" w:cs="Times New Roman"/>
          <w:color w:val="000000" w:themeColor="text1"/>
          <w:sz w:val="24"/>
          <w:szCs w:val="24"/>
        </w:rPr>
        <w:t xml:space="preserve">серия _________ N _________, </w:t>
      </w:r>
      <w:proofErr w:type="gramStart"/>
      <w:r w:rsidRPr="002C4FA0">
        <w:rPr>
          <w:rFonts w:ascii="Times New Roman" w:hAnsi="Times New Roman" w:cs="Times New Roman"/>
          <w:color w:val="000000" w:themeColor="text1"/>
          <w:sz w:val="24"/>
          <w:szCs w:val="24"/>
        </w:rPr>
        <w:t>выданное</w:t>
      </w:r>
      <w:proofErr w:type="gramEnd"/>
      <w:r w:rsidRPr="002C4FA0">
        <w:rPr>
          <w:rFonts w:ascii="Times New Roman" w:hAnsi="Times New Roman" w:cs="Times New Roman"/>
          <w:color w:val="000000" w:themeColor="text1"/>
          <w:sz w:val="24"/>
          <w:szCs w:val="24"/>
        </w:rPr>
        <w:t xml:space="preserve"> (</w:t>
      </w:r>
      <w:proofErr w:type="spellStart"/>
      <w:r w:rsidRPr="002C4FA0">
        <w:rPr>
          <w:rFonts w:ascii="Times New Roman" w:hAnsi="Times New Roman" w:cs="Times New Roman"/>
          <w:color w:val="000000" w:themeColor="text1"/>
          <w:sz w:val="24"/>
          <w:szCs w:val="24"/>
        </w:rPr>
        <w:t>ый</w:t>
      </w:r>
      <w:proofErr w:type="spellEnd"/>
      <w:r w:rsidRPr="002C4FA0">
        <w:rPr>
          <w:rFonts w:ascii="Times New Roman" w:hAnsi="Times New Roman" w:cs="Times New Roman"/>
          <w:color w:val="000000" w:themeColor="text1"/>
          <w:sz w:val="24"/>
          <w:szCs w:val="24"/>
        </w:rPr>
        <w:t>) ___________</w:t>
      </w:r>
      <w:r w:rsidR="0075346C">
        <w:rPr>
          <w:rFonts w:ascii="Times New Roman" w:hAnsi="Times New Roman" w:cs="Times New Roman"/>
          <w:color w:val="000000" w:themeColor="text1"/>
          <w:sz w:val="24"/>
          <w:szCs w:val="24"/>
        </w:rPr>
        <w:t>______________________</w:t>
      </w:r>
    </w:p>
    <w:p w:rsidR="002A31F5" w:rsidRPr="002C4FA0" w:rsidRDefault="002A31F5" w:rsidP="004B724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C4FA0">
        <w:rPr>
          <w:rFonts w:ascii="Times New Roman" w:hAnsi="Times New Roman" w:cs="Times New Roman"/>
          <w:color w:val="000000" w:themeColor="text1"/>
          <w:sz w:val="24"/>
          <w:szCs w:val="24"/>
        </w:rPr>
        <w:t xml:space="preserve">__________________________________________________ «_____» ______________ </w:t>
      </w:r>
      <w:proofErr w:type="gramStart"/>
      <w:r w:rsidRPr="002C4FA0">
        <w:rPr>
          <w:rFonts w:ascii="Times New Roman" w:hAnsi="Times New Roman" w:cs="Times New Roman"/>
          <w:color w:val="000000" w:themeColor="text1"/>
          <w:sz w:val="24"/>
          <w:szCs w:val="24"/>
        </w:rPr>
        <w:t>г</w:t>
      </w:r>
      <w:proofErr w:type="gramEnd"/>
      <w:r w:rsidRPr="002C4FA0">
        <w:rPr>
          <w:rFonts w:ascii="Times New Roman" w:hAnsi="Times New Roman" w:cs="Times New Roman"/>
          <w:color w:val="000000" w:themeColor="text1"/>
          <w:sz w:val="24"/>
          <w:szCs w:val="24"/>
        </w:rPr>
        <w:t>.,</w:t>
      </w:r>
    </w:p>
    <w:p w:rsidR="002A31F5" w:rsidRPr="002C4FA0" w:rsidRDefault="002A31F5" w:rsidP="004B724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C4FA0">
        <w:rPr>
          <w:rFonts w:ascii="Times New Roman" w:hAnsi="Times New Roman" w:cs="Times New Roman"/>
          <w:color w:val="000000" w:themeColor="text1"/>
          <w:sz w:val="24"/>
          <w:szCs w:val="24"/>
        </w:rPr>
        <w:t>проживает по адресу ________________________________</w:t>
      </w:r>
      <w:r w:rsidR="0075346C">
        <w:rPr>
          <w:rFonts w:ascii="Times New Roman" w:hAnsi="Times New Roman" w:cs="Times New Roman"/>
          <w:color w:val="000000" w:themeColor="text1"/>
          <w:sz w:val="24"/>
          <w:szCs w:val="24"/>
        </w:rPr>
        <w:t>________________</w:t>
      </w:r>
    </w:p>
    <w:p w:rsidR="002A31F5" w:rsidRPr="002C4FA0" w:rsidRDefault="002A31F5" w:rsidP="004B724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C4FA0">
        <w:rPr>
          <w:rFonts w:ascii="Times New Roman" w:hAnsi="Times New Roman" w:cs="Times New Roman"/>
          <w:color w:val="000000" w:themeColor="text1"/>
          <w:sz w:val="24"/>
          <w:szCs w:val="24"/>
        </w:rPr>
        <w:t>3. ___________________________________________________________________,</w:t>
      </w:r>
    </w:p>
    <w:p w:rsidR="002A31F5" w:rsidRPr="002C4FA0" w:rsidRDefault="002A31F5" w:rsidP="004B724A">
      <w:pPr>
        <w:autoSpaceDE w:val="0"/>
        <w:autoSpaceDN w:val="0"/>
        <w:adjustRightInd w:val="0"/>
        <w:spacing w:after="0" w:line="240" w:lineRule="auto"/>
        <w:ind w:firstLine="709"/>
        <w:jc w:val="center"/>
        <w:rPr>
          <w:rFonts w:ascii="Times New Roman" w:hAnsi="Times New Roman" w:cs="Times New Roman"/>
          <w:color w:val="000000" w:themeColor="text1"/>
          <w:sz w:val="24"/>
          <w:szCs w:val="24"/>
          <w:vertAlign w:val="subscript"/>
        </w:rPr>
      </w:pPr>
      <w:r w:rsidRPr="002C4FA0">
        <w:rPr>
          <w:rFonts w:ascii="Times New Roman" w:hAnsi="Times New Roman" w:cs="Times New Roman"/>
          <w:color w:val="000000" w:themeColor="text1"/>
          <w:sz w:val="24"/>
          <w:szCs w:val="24"/>
          <w:vertAlign w:val="subscript"/>
        </w:rPr>
        <w:lastRenderedPageBreak/>
        <w:t>(ФИО, дата рождения, свидетельство о рождени</w:t>
      </w:r>
      <w:proofErr w:type="gramStart"/>
      <w:r w:rsidRPr="002C4FA0">
        <w:rPr>
          <w:rFonts w:ascii="Times New Roman" w:hAnsi="Times New Roman" w:cs="Times New Roman"/>
          <w:color w:val="000000" w:themeColor="text1"/>
          <w:sz w:val="24"/>
          <w:szCs w:val="24"/>
          <w:vertAlign w:val="subscript"/>
        </w:rPr>
        <w:t>и(</w:t>
      </w:r>
      <w:proofErr w:type="gramEnd"/>
      <w:r w:rsidRPr="002C4FA0">
        <w:rPr>
          <w:rFonts w:ascii="Times New Roman" w:hAnsi="Times New Roman" w:cs="Times New Roman"/>
          <w:color w:val="000000" w:themeColor="text1"/>
          <w:sz w:val="24"/>
          <w:szCs w:val="24"/>
          <w:vertAlign w:val="subscript"/>
        </w:rPr>
        <w:t>паспорт для ребенка, достигшего 14 лет) (нужное подчеркнуть)</w:t>
      </w:r>
    </w:p>
    <w:p w:rsidR="002A31F5" w:rsidRPr="002C4FA0" w:rsidRDefault="002A31F5" w:rsidP="004B724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C4FA0">
        <w:rPr>
          <w:rFonts w:ascii="Times New Roman" w:hAnsi="Times New Roman" w:cs="Times New Roman"/>
          <w:color w:val="000000" w:themeColor="text1"/>
          <w:sz w:val="24"/>
          <w:szCs w:val="24"/>
        </w:rPr>
        <w:t xml:space="preserve">серия _________ </w:t>
      </w:r>
      <w:r w:rsidR="008F5E7C">
        <w:rPr>
          <w:rFonts w:ascii="Times New Roman" w:hAnsi="Times New Roman" w:cs="Times New Roman"/>
          <w:color w:val="000000" w:themeColor="text1"/>
          <w:sz w:val="24"/>
          <w:szCs w:val="24"/>
        </w:rPr>
        <w:t>№</w:t>
      </w:r>
      <w:r w:rsidRPr="002C4FA0">
        <w:rPr>
          <w:rFonts w:ascii="Times New Roman" w:hAnsi="Times New Roman" w:cs="Times New Roman"/>
          <w:color w:val="000000" w:themeColor="text1"/>
          <w:sz w:val="24"/>
          <w:szCs w:val="24"/>
        </w:rPr>
        <w:t xml:space="preserve"> _________, </w:t>
      </w:r>
      <w:proofErr w:type="gramStart"/>
      <w:r w:rsidRPr="002C4FA0">
        <w:rPr>
          <w:rFonts w:ascii="Times New Roman" w:hAnsi="Times New Roman" w:cs="Times New Roman"/>
          <w:color w:val="000000" w:themeColor="text1"/>
          <w:sz w:val="24"/>
          <w:szCs w:val="24"/>
        </w:rPr>
        <w:t>выданное</w:t>
      </w:r>
      <w:proofErr w:type="gramEnd"/>
      <w:r w:rsidRPr="002C4FA0">
        <w:rPr>
          <w:rFonts w:ascii="Times New Roman" w:hAnsi="Times New Roman" w:cs="Times New Roman"/>
          <w:color w:val="000000" w:themeColor="text1"/>
          <w:sz w:val="24"/>
          <w:szCs w:val="24"/>
        </w:rPr>
        <w:t xml:space="preserve"> (</w:t>
      </w:r>
      <w:proofErr w:type="spellStart"/>
      <w:r w:rsidRPr="002C4FA0">
        <w:rPr>
          <w:rFonts w:ascii="Times New Roman" w:hAnsi="Times New Roman" w:cs="Times New Roman"/>
          <w:color w:val="000000" w:themeColor="text1"/>
          <w:sz w:val="24"/>
          <w:szCs w:val="24"/>
        </w:rPr>
        <w:t>ый</w:t>
      </w:r>
      <w:proofErr w:type="spellEnd"/>
      <w:r w:rsidRPr="002C4FA0">
        <w:rPr>
          <w:rFonts w:ascii="Times New Roman" w:hAnsi="Times New Roman" w:cs="Times New Roman"/>
          <w:color w:val="000000" w:themeColor="text1"/>
          <w:sz w:val="24"/>
          <w:szCs w:val="24"/>
        </w:rPr>
        <w:t>) ___________</w:t>
      </w:r>
      <w:r w:rsidR="0075346C">
        <w:rPr>
          <w:rFonts w:ascii="Times New Roman" w:hAnsi="Times New Roman" w:cs="Times New Roman"/>
          <w:color w:val="000000" w:themeColor="text1"/>
          <w:sz w:val="24"/>
          <w:szCs w:val="24"/>
        </w:rPr>
        <w:t>_______________</w:t>
      </w:r>
    </w:p>
    <w:p w:rsidR="002A31F5" w:rsidRPr="002C4FA0" w:rsidRDefault="002A31F5" w:rsidP="004B724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2C4FA0">
        <w:rPr>
          <w:rFonts w:ascii="Times New Roman" w:hAnsi="Times New Roman" w:cs="Times New Roman"/>
          <w:color w:val="000000" w:themeColor="text1"/>
          <w:sz w:val="24"/>
          <w:szCs w:val="24"/>
        </w:rPr>
        <w:t xml:space="preserve">_________________________________________ «__» ____________ ____ </w:t>
      </w:r>
      <w:proofErr w:type="spellStart"/>
      <w:r w:rsidRPr="002C4FA0">
        <w:rPr>
          <w:rFonts w:ascii="Times New Roman" w:hAnsi="Times New Roman" w:cs="Times New Roman"/>
          <w:color w:val="000000" w:themeColor="text1"/>
          <w:sz w:val="24"/>
          <w:szCs w:val="24"/>
        </w:rPr>
        <w:t>г.</w:t>
      </w:r>
      <w:proofErr w:type="gramStart"/>
      <w:r w:rsidRPr="002C4FA0">
        <w:rPr>
          <w:rFonts w:ascii="Times New Roman" w:hAnsi="Times New Roman" w:cs="Times New Roman"/>
          <w:color w:val="000000" w:themeColor="text1"/>
          <w:sz w:val="24"/>
          <w:szCs w:val="24"/>
        </w:rPr>
        <w:t>,</w:t>
      </w:r>
      <w:r w:rsidR="008F5E7C">
        <w:rPr>
          <w:rFonts w:ascii="Times New Roman" w:hAnsi="Times New Roman" w:cs="Times New Roman"/>
          <w:color w:val="000000" w:themeColor="text1"/>
          <w:sz w:val="24"/>
          <w:szCs w:val="24"/>
        </w:rPr>
        <w:t>п</w:t>
      </w:r>
      <w:proofErr w:type="gramEnd"/>
      <w:r w:rsidRPr="002C4FA0">
        <w:rPr>
          <w:rFonts w:ascii="Times New Roman" w:hAnsi="Times New Roman" w:cs="Times New Roman"/>
          <w:color w:val="000000" w:themeColor="text1"/>
          <w:sz w:val="24"/>
          <w:szCs w:val="24"/>
        </w:rPr>
        <w:t>роживает</w:t>
      </w:r>
      <w:proofErr w:type="spellEnd"/>
      <w:r w:rsidRPr="002C4FA0">
        <w:rPr>
          <w:rFonts w:ascii="Times New Roman" w:hAnsi="Times New Roman" w:cs="Times New Roman"/>
          <w:color w:val="000000" w:themeColor="text1"/>
          <w:sz w:val="24"/>
          <w:szCs w:val="24"/>
        </w:rPr>
        <w:t xml:space="preserve"> по адресу ________________________________________________</w:t>
      </w:r>
    </w:p>
    <w:p w:rsidR="002A31F5" w:rsidRPr="002C4FA0" w:rsidRDefault="002A31F5" w:rsidP="004B724A">
      <w:pPr>
        <w:autoSpaceDE w:val="0"/>
        <w:autoSpaceDN w:val="0"/>
        <w:adjustRightInd w:val="0"/>
        <w:spacing w:line="240" w:lineRule="auto"/>
        <w:ind w:firstLine="709"/>
        <w:jc w:val="both"/>
        <w:rPr>
          <w:rFonts w:ascii="Times New Roman" w:hAnsi="Times New Roman" w:cs="Times New Roman"/>
          <w:color w:val="000000" w:themeColor="text1"/>
          <w:sz w:val="24"/>
          <w:szCs w:val="24"/>
        </w:rPr>
      </w:pPr>
      <w:proofErr w:type="gramStart"/>
      <w:r w:rsidRPr="002C4FA0">
        <w:rPr>
          <w:rFonts w:ascii="Times New Roman" w:hAnsi="Times New Roman" w:cs="Times New Roman"/>
          <w:color w:val="000000" w:themeColor="text1"/>
          <w:sz w:val="24"/>
          <w:szCs w:val="24"/>
        </w:rPr>
        <w:t>Подтверждаю, что ранее не использовал социальную выплату или иную форму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законом «О мерах государственной поддержки семей, имеющих детей, в части погашения обязательств по ипотечным жилищным кредитам (займам</w:t>
      </w:r>
      <w:proofErr w:type="gramEnd"/>
      <w:r w:rsidRPr="002C4FA0">
        <w:rPr>
          <w:rFonts w:ascii="Times New Roman" w:hAnsi="Times New Roman" w:cs="Times New Roman"/>
          <w:color w:val="000000" w:themeColor="text1"/>
          <w:sz w:val="24"/>
          <w:szCs w:val="24"/>
        </w:rPr>
        <w:t xml:space="preserve">) и о внесении 2изменений в </w:t>
      </w:r>
      <w:hyperlink r:id="rId20" w:history="1">
        <w:r w:rsidRPr="002C4FA0">
          <w:rPr>
            <w:rFonts w:ascii="Times New Roman" w:hAnsi="Times New Roman" w:cs="Times New Roman"/>
            <w:color w:val="000000" w:themeColor="text1"/>
            <w:sz w:val="24"/>
            <w:szCs w:val="24"/>
          </w:rPr>
          <w:t>статью 13</w:t>
        </w:r>
      </w:hyperlink>
      <w:r w:rsidRPr="002C4FA0">
        <w:rPr>
          <w:rFonts w:ascii="Times New Roman" w:hAnsi="Times New Roman" w:cs="Times New Roman"/>
          <w:color w:val="000000" w:themeColor="text1"/>
          <w:sz w:val="24"/>
          <w:szCs w:val="24"/>
        </w:rPr>
        <w:t xml:space="preserve"> Федерального  закона  «Об  актах  гражданского Состояния», краевого бюджета.</w:t>
      </w:r>
    </w:p>
    <w:p w:rsidR="002A31F5" w:rsidRPr="002C4FA0" w:rsidRDefault="002A31F5" w:rsidP="004B724A">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2C4FA0">
        <w:rPr>
          <w:rFonts w:ascii="Times New Roman" w:hAnsi="Times New Roman" w:cs="Times New Roman"/>
          <w:color w:val="000000" w:themeColor="text1"/>
          <w:sz w:val="24"/>
          <w:szCs w:val="24"/>
        </w:rPr>
        <w:t>С условиями  участия  в мероприятии федерального проекта, в том числе  о необходимости ежегодной подачи заявления о включении в список молодых семей  -  участников мероприятия федерального проекта, изъявивших желание   получить  социальную выплату в планируемом  году, ознакомлен (ы) и обязуюсь (емся) их выполнять.</w:t>
      </w:r>
    </w:p>
    <w:p w:rsidR="002A31F5" w:rsidRPr="002C4FA0" w:rsidRDefault="002A31F5" w:rsidP="004B724A">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2C4FA0">
        <w:rPr>
          <w:rFonts w:ascii="Times New Roman" w:hAnsi="Times New Roman" w:cs="Times New Roman"/>
          <w:color w:val="000000" w:themeColor="text1"/>
          <w:sz w:val="24"/>
          <w:szCs w:val="24"/>
        </w:rPr>
        <w:t xml:space="preserve">    Уведомления  о  принятых  в  отношении  меня  решениях  прошу направить</w:t>
      </w:r>
    </w:p>
    <w:p w:rsidR="002A31F5" w:rsidRPr="002C4FA0" w:rsidRDefault="002A31F5" w:rsidP="004B724A">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2C4FA0">
        <w:rPr>
          <w:rFonts w:ascii="Times New Roman" w:hAnsi="Times New Roman" w:cs="Times New Roman"/>
          <w:color w:val="000000" w:themeColor="text1"/>
          <w:sz w:val="24"/>
          <w:szCs w:val="24"/>
        </w:rPr>
        <w:t>(</w:t>
      </w:r>
      <w:proofErr w:type="gramStart"/>
      <w:r w:rsidRPr="002C4FA0">
        <w:rPr>
          <w:rFonts w:ascii="Times New Roman" w:hAnsi="Times New Roman" w:cs="Times New Roman"/>
          <w:color w:val="000000" w:themeColor="text1"/>
          <w:sz w:val="24"/>
          <w:szCs w:val="24"/>
        </w:rPr>
        <w:t>нужное</w:t>
      </w:r>
      <w:proofErr w:type="gramEnd"/>
      <w:r w:rsidRPr="002C4FA0">
        <w:rPr>
          <w:rFonts w:ascii="Times New Roman" w:hAnsi="Times New Roman" w:cs="Times New Roman"/>
          <w:color w:val="000000" w:themeColor="text1"/>
          <w:sz w:val="24"/>
          <w:szCs w:val="24"/>
        </w:rPr>
        <w:t xml:space="preserve"> отметить знаком V с указанием реквизитов):</w:t>
      </w:r>
    </w:p>
    <w:p w:rsidR="002A31F5" w:rsidRPr="002C4FA0" w:rsidRDefault="002A31F5" w:rsidP="004B724A">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2C4FA0">
        <w:rPr>
          <w:rFonts w:ascii="Times New Roman" w:hAnsi="Times New Roman" w:cs="Times New Roman"/>
          <w:color w:val="000000" w:themeColor="text1"/>
          <w:sz w:val="24"/>
          <w:szCs w:val="24"/>
        </w:rPr>
        <w:t xml:space="preserve">    ┌─┐</w:t>
      </w:r>
    </w:p>
    <w:p w:rsidR="002A31F5" w:rsidRPr="002C4FA0" w:rsidRDefault="002A31F5" w:rsidP="004B724A">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2C4FA0">
        <w:rPr>
          <w:rFonts w:ascii="Times New Roman" w:hAnsi="Times New Roman" w:cs="Times New Roman"/>
          <w:color w:val="000000" w:themeColor="text1"/>
          <w:sz w:val="24"/>
          <w:szCs w:val="24"/>
        </w:rPr>
        <w:t xml:space="preserve">    │ │ по почтовому адресу: ______________________________________________</w:t>
      </w:r>
    </w:p>
    <w:p w:rsidR="002A31F5" w:rsidRPr="002C4FA0" w:rsidRDefault="002A31F5" w:rsidP="004B724A">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2C4FA0">
        <w:rPr>
          <w:rFonts w:ascii="Times New Roman" w:hAnsi="Times New Roman" w:cs="Times New Roman"/>
          <w:color w:val="000000" w:themeColor="text1"/>
          <w:sz w:val="24"/>
          <w:szCs w:val="24"/>
        </w:rPr>
        <w:t xml:space="preserve">    └─┘ __________________________________________________________________;</w:t>
      </w:r>
    </w:p>
    <w:p w:rsidR="002A31F5" w:rsidRPr="002C4FA0" w:rsidRDefault="002A31F5" w:rsidP="004B724A">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2C4FA0">
        <w:rPr>
          <w:rFonts w:ascii="Times New Roman" w:hAnsi="Times New Roman" w:cs="Times New Roman"/>
          <w:color w:val="000000" w:themeColor="text1"/>
          <w:sz w:val="24"/>
          <w:szCs w:val="24"/>
        </w:rPr>
        <w:t xml:space="preserve">    ┌─┐</w:t>
      </w:r>
    </w:p>
    <w:p w:rsidR="002A31F5" w:rsidRPr="002C4FA0" w:rsidRDefault="002A31F5" w:rsidP="004B724A">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2C4FA0">
        <w:rPr>
          <w:rFonts w:ascii="Times New Roman" w:hAnsi="Times New Roman" w:cs="Times New Roman"/>
          <w:color w:val="000000" w:themeColor="text1"/>
          <w:sz w:val="24"/>
          <w:szCs w:val="24"/>
        </w:rPr>
        <w:t xml:space="preserve">    │ │ по адресу электронной почты</w:t>
      </w:r>
      <w:proofErr w:type="gramStart"/>
      <w:r w:rsidRPr="002C4FA0">
        <w:rPr>
          <w:rFonts w:ascii="Times New Roman" w:hAnsi="Times New Roman" w:cs="Times New Roman"/>
          <w:color w:val="000000" w:themeColor="text1"/>
          <w:sz w:val="24"/>
          <w:szCs w:val="24"/>
        </w:rPr>
        <w:t>: _____________________________________;</w:t>
      </w:r>
      <w:proofErr w:type="gramEnd"/>
    </w:p>
    <w:p w:rsidR="002A31F5" w:rsidRPr="002C4FA0" w:rsidRDefault="002A31F5" w:rsidP="004B724A">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2C4FA0">
        <w:rPr>
          <w:rFonts w:ascii="Times New Roman" w:hAnsi="Times New Roman" w:cs="Times New Roman"/>
          <w:color w:val="000000" w:themeColor="text1"/>
          <w:sz w:val="24"/>
          <w:szCs w:val="24"/>
        </w:rPr>
        <w:t xml:space="preserve">    └─┘</w:t>
      </w:r>
    </w:p>
    <w:p w:rsidR="002A31F5" w:rsidRPr="002C4FA0" w:rsidRDefault="002A31F5" w:rsidP="004B724A">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2C4FA0">
        <w:rPr>
          <w:rFonts w:ascii="Times New Roman" w:hAnsi="Times New Roman" w:cs="Times New Roman"/>
          <w:color w:val="000000" w:themeColor="text1"/>
          <w:sz w:val="24"/>
          <w:szCs w:val="24"/>
        </w:rPr>
        <w:t xml:space="preserve">    Даю  (ем)  согласие  на  обработку  органами  местного  самоуправления,</w:t>
      </w:r>
    </w:p>
    <w:p w:rsidR="002A31F5" w:rsidRPr="002C4FA0" w:rsidRDefault="002A31F5" w:rsidP="004B724A">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2C4FA0">
        <w:rPr>
          <w:rFonts w:ascii="Times New Roman" w:hAnsi="Times New Roman" w:cs="Times New Roman"/>
          <w:color w:val="000000" w:themeColor="text1"/>
          <w:sz w:val="24"/>
          <w:szCs w:val="24"/>
        </w:rPr>
        <w:t>органами  исполнительной  власти  Красноярского края, федеральными органами</w:t>
      </w:r>
    </w:p>
    <w:p w:rsidR="002A31F5" w:rsidRPr="002C4FA0" w:rsidRDefault="002A31F5" w:rsidP="004B724A">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2C4FA0">
        <w:rPr>
          <w:rFonts w:ascii="Times New Roman" w:hAnsi="Times New Roman" w:cs="Times New Roman"/>
          <w:color w:val="000000" w:themeColor="text1"/>
          <w:sz w:val="24"/>
          <w:szCs w:val="24"/>
        </w:rPr>
        <w:t>исполнительной власти персональных данных о членах молодой семьи:</w:t>
      </w:r>
    </w:p>
    <w:p w:rsidR="002A31F5" w:rsidRPr="002C4FA0" w:rsidRDefault="002A31F5" w:rsidP="004B724A">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2C4FA0">
        <w:rPr>
          <w:rFonts w:ascii="Times New Roman" w:hAnsi="Times New Roman" w:cs="Times New Roman"/>
          <w:color w:val="000000" w:themeColor="text1"/>
          <w:sz w:val="24"/>
          <w:szCs w:val="24"/>
        </w:rPr>
        <w:t>__________________________________________________ ___________ ____________</w:t>
      </w:r>
    </w:p>
    <w:p w:rsidR="002A31F5" w:rsidRPr="002C4FA0" w:rsidRDefault="002A31F5" w:rsidP="004B724A">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2C4FA0">
        <w:rPr>
          <w:rFonts w:ascii="Times New Roman" w:hAnsi="Times New Roman" w:cs="Times New Roman"/>
          <w:color w:val="000000" w:themeColor="text1"/>
          <w:sz w:val="24"/>
          <w:szCs w:val="24"/>
        </w:rPr>
        <w:t xml:space="preserve">          (фамилия, инициалы заявителя)             (подпись)    (дата)</w:t>
      </w:r>
    </w:p>
    <w:p w:rsidR="002A31F5" w:rsidRPr="002C4FA0" w:rsidRDefault="002A31F5" w:rsidP="004B724A">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2C4FA0">
        <w:rPr>
          <w:rFonts w:ascii="Times New Roman" w:hAnsi="Times New Roman" w:cs="Times New Roman"/>
          <w:color w:val="000000" w:themeColor="text1"/>
          <w:sz w:val="24"/>
          <w:szCs w:val="24"/>
        </w:rPr>
        <w:t>__________________________________________________ ___________ ____________</w:t>
      </w:r>
    </w:p>
    <w:p w:rsidR="002A31F5" w:rsidRPr="002C4FA0" w:rsidRDefault="002A31F5" w:rsidP="004B724A">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2C4FA0">
        <w:rPr>
          <w:rFonts w:ascii="Times New Roman" w:hAnsi="Times New Roman" w:cs="Times New Roman"/>
          <w:color w:val="000000" w:themeColor="text1"/>
          <w:sz w:val="24"/>
          <w:szCs w:val="24"/>
        </w:rPr>
        <w:t xml:space="preserve"> (фамилия, инициалы совершеннолетнего члена семьи)  (подпись)    (дата)</w:t>
      </w:r>
    </w:p>
    <w:p w:rsidR="002A31F5" w:rsidRPr="002C4FA0" w:rsidRDefault="002A31F5" w:rsidP="004B724A">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2C4FA0">
        <w:rPr>
          <w:rFonts w:ascii="Times New Roman" w:hAnsi="Times New Roman" w:cs="Times New Roman"/>
          <w:color w:val="000000" w:themeColor="text1"/>
          <w:sz w:val="24"/>
          <w:szCs w:val="24"/>
        </w:rPr>
        <w:t>__________________________________________________ ___________ ____________</w:t>
      </w:r>
    </w:p>
    <w:p w:rsidR="002A31F5" w:rsidRPr="002C4FA0" w:rsidRDefault="002A31F5" w:rsidP="004B724A">
      <w:pPr>
        <w:autoSpaceDE w:val="0"/>
        <w:autoSpaceDN w:val="0"/>
        <w:adjustRightInd w:val="0"/>
        <w:spacing w:line="240" w:lineRule="auto"/>
        <w:ind w:firstLine="709"/>
        <w:jc w:val="both"/>
        <w:rPr>
          <w:rFonts w:ascii="Times New Roman" w:hAnsi="Times New Roman" w:cs="Times New Roman"/>
          <w:color w:val="000000" w:themeColor="text1"/>
          <w:sz w:val="24"/>
          <w:szCs w:val="24"/>
        </w:rPr>
      </w:pPr>
      <w:r w:rsidRPr="002C4FA0">
        <w:rPr>
          <w:rFonts w:ascii="Times New Roman" w:hAnsi="Times New Roman" w:cs="Times New Roman"/>
          <w:color w:val="000000" w:themeColor="text1"/>
          <w:sz w:val="24"/>
          <w:szCs w:val="24"/>
        </w:rPr>
        <w:t xml:space="preserve"> (фамилия, инициалы совершеннолетнего члена семьи)  (подпись)    (дата)</w:t>
      </w:r>
    </w:p>
    <w:p w:rsidR="007B324B" w:rsidRPr="002C4FA0" w:rsidRDefault="007B324B" w:rsidP="004B724A">
      <w:pPr>
        <w:autoSpaceDE w:val="0"/>
        <w:autoSpaceDN w:val="0"/>
        <w:adjustRightInd w:val="0"/>
        <w:spacing w:after="0" w:line="240" w:lineRule="auto"/>
        <w:ind w:firstLine="709"/>
        <w:jc w:val="both"/>
        <w:rPr>
          <w:rFonts w:ascii="Times New Roman" w:hAnsi="Times New Roman" w:cs="Times New Roman"/>
          <w:sz w:val="24"/>
          <w:szCs w:val="24"/>
        </w:rPr>
        <w:sectPr w:rsidR="007B324B" w:rsidRPr="002C4FA0" w:rsidSect="000B6BA4">
          <w:pgSz w:w="11906" w:h="16838"/>
          <w:pgMar w:top="1134" w:right="707" w:bottom="568" w:left="1418" w:header="709" w:footer="709" w:gutter="0"/>
          <w:cols w:space="708"/>
          <w:titlePg/>
          <w:docGrid w:linePitch="360"/>
        </w:sectPr>
      </w:pPr>
    </w:p>
    <w:tbl>
      <w:tblPr>
        <w:tblStyle w:val="a3"/>
        <w:tblW w:w="0" w:type="auto"/>
        <w:tblInd w:w="86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9"/>
      </w:tblGrid>
      <w:tr w:rsidR="007B324B" w:rsidRPr="002C4FA0" w:rsidTr="004218DC">
        <w:trPr>
          <w:trHeight w:val="851"/>
        </w:trPr>
        <w:tc>
          <w:tcPr>
            <w:tcW w:w="5209" w:type="dxa"/>
          </w:tcPr>
          <w:p w:rsidR="007B324B" w:rsidRPr="002C4FA0" w:rsidRDefault="007B324B" w:rsidP="00AC24F9">
            <w:pPr>
              <w:jc w:val="both"/>
              <w:rPr>
                <w:rFonts w:ascii="Times New Roman" w:hAnsi="Times New Roman"/>
                <w:sz w:val="24"/>
                <w:szCs w:val="24"/>
              </w:rPr>
            </w:pPr>
            <w:r w:rsidRPr="002C4FA0">
              <w:rPr>
                <w:rFonts w:ascii="Times New Roman" w:hAnsi="Times New Roman"/>
                <w:sz w:val="24"/>
                <w:szCs w:val="24"/>
              </w:rPr>
              <w:lastRenderedPageBreak/>
              <w:t>Приложение № 2</w:t>
            </w:r>
          </w:p>
          <w:p w:rsidR="007B324B" w:rsidRPr="002C4FA0" w:rsidRDefault="007B324B" w:rsidP="00AC24F9">
            <w:pPr>
              <w:pStyle w:val="ConsPlusNonformat"/>
              <w:tabs>
                <w:tab w:val="left" w:pos="10230"/>
              </w:tabs>
              <w:rPr>
                <w:rFonts w:ascii="Times New Roman" w:hAnsi="Times New Roman" w:cs="Times New Roman"/>
                <w:sz w:val="24"/>
                <w:szCs w:val="24"/>
              </w:rPr>
            </w:pPr>
            <w:r w:rsidRPr="002C4FA0">
              <w:rPr>
                <w:rFonts w:ascii="Times New Roman" w:hAnsi="Times New Roman"/>
                <w:sz w:val="24"/>
                <w:szCs w:val="24"/>
              </w:rPr>
              <w:t>к административному регламенту предоставления муниципальной услуги</w:t>
            </w:r>
          </w:p>
        </w:tc>
      </w:tr>
    </w:tbl>
    <w:p w:rsidR="002A31F5" w:rsidRPr="002C4FA0" w:rsidRDefault="002A31F5" w:rsidP="004B724A">
      <w:pPr>
        <w:widowControl w:val="0"/>
        <w:autoSpaceDE w:val="0"/>
        <w:autoSpaceDN w:val="0"/>
        <w:adjustRightInd w:val="0"/>
        <w:spacing w:after="0" w:line="240" w:lineRule="auto"/>
        <w:ind w:firstLine="709"/>
        <w:jc w:val="center"/>
        <w:rPr>
          <w:rFonts w:ascii="Times New Roman" w:hAnsi="Times New Roman" w:cs="Times New Roman"/>
          <w:bCs/>
          <w:color w:val="000000" w:themeColor="text1"/>
          <w:sz w:val="24"/>
          <w:szCs w:val="24"/>
        </w:rPr>
      </w:pPr>
      <w:r w:rsidRPr="002C4FA0">
        <w:rPr>
          <w:rFonts w:ascii="Times New Roman" w:hAnsi="Times New Roman" w:cs="Times New Roman"/>
          <w:bCs/>
          <w:color w:val="000000" w:themeColor="text1"/>
          <w:sz w:val="24"/>
          <w:szCs w:val="24"/>
        </w:rPr>
        <w:t>Список</w:t>
      </w:r>
    </w:p>
    <w:p w:rsidR="002A31F5" w:rsidRPr="002C4FA0" w:rsidRDefault="002A31F5" w:rsidP="004B724A">
      <w:pPr>
        <w:widowControl w:val="0"/>
        <w:autoSpaceDE w:val="0"/>
        <w:autoSpaceDN w:val="0"/>
        <w:adjustRightInd w:val="0"/>
        <w:spacing w:after="0" w:line="240" w:lineRule="auto"/>
        <w:ind w:firstLine="709"/>
        <w:jc w:val="center"/>
        <w:rPr>
          <w:rFonts w:ascii="Times New Roman" w:hAnsi="Times New Roman" w:cs="Times New Roman"/>
          <w:bCs/>
          <w:color w:val="000000" w:themeColor="text1"/>
          <w:sz w:val="24"/>
          <w:szCs w:val="24"/>
        </w:rPr>
      </w:pPr>
      <w:proofErr w:type="gramStart"/>
      <w:r w:rsidRPr="002C4FA0">
        <w:rPr>
          <w:rFonts w:ascii="Times New Roman" w:hAnsi="Times New Roman" w:cs="Times New Roman"/>
          <w:bCs/>
          <w:color w:val="000000" w:themeColor="text1"/>
          <w:sz w:val="24"/>
          <w:szCs w:val="24"/>
        </w:rPr>
        <w:t>молодых семей -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изъявивших желание получить социальную выплату в 20_____ году,</w:t>
      </w:r>
      <w:proofErr w:type="gramEnd"/>
    </w:p>
    <w:p w:rsidR="002A31F5" w:rsidRPr="002C4FA0" w:rsidRDefault="002A31F5" w:rsidP="004B724A">
      <w:pPr>
        <w:widowControl w:val="0"/>
        <w:autoSpaceDE w:val="0"/>
        <w:autoSpaceDN w:val="0"/>
        <w:adjustRightInd w:val="0"/>
        <w:spacing w:after="0" w:line="240" w:lineRule="auto"/>
        <w:ind w:firstLine="709"/>
        <w:jc w:val="center"/>
        <w:rPr>
          <w:rFonts w:ascii="Times New Roman" w:hAnsi="Times New Roman" w:cs="Times New Roman"/>
          <w:bCs/>
          <w:color w:val="000000" w:themeColor="text1"/>
          <w:sz w:val="24"/>
          <w:szCs w:val="24"/>
        </w:rPr>
      </w:pPr>
      <w:r w:rsidRPr="002C4FA0">
        <w:rPr>
          <w:rFonts w:ascii="Times New Roman" w:hAnsi="Times New Roman" w:cs="Times New Roman"/>
          <w:bCs/>
          <w:color w:val="000000" w:themeColor="text1"/>
          <w:sz w:val="24"/>
          <w:szCs w:val="24"/>
        </w:rPr>
        <w:t xml:space="preserve">  по ____________________________________ (наименование муниципального образования)</w:t>
      </w:r>
    </w:p>
    <w:p w:rsidR="007B324B" w:rsidRPr="002C4FA0" w:rsidRDefault="007B324B" w:rsidP="004B724A">
      <w:pPr>
        <w:widowControl w:val="0"/>
        <w:autoSpaceDE w:val="0"/>
        <w:autoSpaceDN w:val="0"/>
        <w:adjustRightInd w:val="0"/>
        <w:spacing w:after="0" w:line="240" w:lineRule="auto"/>
        <w:ind w:firstLine="709"/>
        <w:jc w:val="center"/>
        <w:rPr>
          <w:rFonts w:ascii="Times New Roman" w:hAnsi="Times New Roman" w:cs="Times New Roman"/>
          <w:sz w:val="24"/>
          <w:szCs w:val="24"/>
        </w:rPr>
      </w:pPr>
    </w:p>
    <w:tbl>
      <w:tblPr>
        <w:tblpPr w:leftFromText="180" w:rightFromText="180" w:vertAnchor="text" w:tblpX="-560" w:tblpY="1"/>
        <w:tblOverlap w:val="never"/>
        <w:tblW w:w="15810" w:type="dxa"/>
        <w:tblCellSpacing w:w="5" w:type="nil"/>
        <w:tblLayout w:type="fixed"/>
        <w:tblCellMar>
          <w:left w:w="75" w:type="dxa"/>
          <w:right w:w="75" w:type="dxa"/>
        </w:tblCellMar>
        <w:tblLook w:val="0000" w:firstRow="0" w:lastRow="0" w:firstColumn="0" w:lastColumn="0" w:noHBand="0" w:noVBand="0"/>
      </w:tblPr>
      <w:tblGrid>
        <w:gridCol w:w="495"/>
        <w:gridCol w:w="1140"/>
        <w:gridCol w:w="783"/>
        <w:gridCol w:w="1418"/>
        <w:gridCol w:w="850"/>
        <w:gridCol w:w="917"/>
        <w:gridCol w:w="926"/>
        <w:gridCol w:w="992"/>
        <w:gridCol w:w="1059"/>
        <w:gridCol w:w="1417"/>
        <w:gridCol w:w="1418"/>
        <w:gridCol w:w="1418"/>
        <w:gridCol w:w="992"/>
        <w:gridCol w:w="1134"/>
        <w:gridCol w:w="851"/>
      </w:tblGrid>
      <w:tr w:rsidR="00AC24F9" w:rsidRPr="002C4FA0" w:rsidTr="00AC24F9">
        <w:trPr>
          <w:trHeight w:val="320"/>
          <w:tblCellSpacing w:w="5" w:type="nil"/>
        </w:trPr>
        <w:tc>
          <w:tcPr>
            <w:tcW w:w="495" w:type="dxa"/>
            <w:vMerge w:val="restart"/>
            <w:tcBorders>
              <w:top w:val="single" w:sz="4" w:space="0" w:color="auto"/>
              <w:left w:val="single" w:sz="4" w:space="0" w:color="auto"/>
              <w:bottom w:val="single" w:sz="4" w:space="0" w:color="auto"/>
              <w:right w:val="single" w:sz="4" w:space="0" w:color="auto"/>
            </w:tcBorders>
          </w:tcPr>
          <w:p w:rsidR="007B324B" w:rsidRPr="002C4FA0" w:rsidRDefault="007B324B" w:rsidP="00AC24F9">
            <w:pPr>
              <w:pStyle w:val="ConsPlusCell"/>
              <w:spacing w:line="240" w:lineRule="auto"/>
              <w:ind w:firstLine="709"/>
              <w:jc w:val="center"/>
              <w:rPr>
                <w:rFonts w:ascii="Times New Roman" w:hAnsi="Times New Roman" w:cs="Times New Roman"/>
                <w:sz w:val="24"/>
                <w:szCs w:val="24"/>
              </w:rPr>
            </w:pPr>
            <w:r w:rsidRPr="002C4FA0">
              <w:rPr>
                <w:rFonts w:ascii="Times New Roman" w:hAnsi="Times New Roman" w:cs="Times New Roman"/>
                <w:sz w:val="24"/>
                <w:szCs w:val="24"/>
              </w:rPr>
              <w:t xml:space="preserve">N </w:t>
            </w:r>
            <w:proofErr w:type="gramStart"/>
            <w:r w:rsidRPr="002C4FA0">
              <w:rPr>
                <w:rFonts w:ascii="Times New Roman" w:hAnsi="Times New Roman" w:cs="Times New Roman"/>
                <w:sz w:val="24"/>
                <w:szCs w:val="24"/>
              </w:rPr>
              <w:t>п</w:t>
            </w:r>
            <w:proofErr w:type="gramEnd"/>
            <w:r w:rsidRPr="002C4FA0">
              <w:rPr>
                <w:rFonts w:ascii="Times New Roman" w:hAnsi="Times New Roman" w:cs="Times New Roman"/>
                <w:sz w:val="24"/>
                <w:szCs w:val="24"/>
              </w:rPr>
              <w:t>/п</w:t>
            </w:r>
          </w:p>
        </w:tc>
        <w:tc>
          <w:tcPr>
            <w:tcW w:w="8085" w:type="dxa"/>
            <w:gridSpan w:val="8"/>
            <w:tcBorders>
              <w:top w:val="single" w:sz="4" w:space="0" w:color="auto"/>
              <w:left w:val="single" w:sz="4" w:space="0" w:color="auto"/>
              <w:bottom w:val="single" w:sz="4" w:space="0" w:color="auto"/>
              <w:right w:val="single" w:sz="4" w:space="0" w:color="auto"/>
            </w:tcBorders>
          </w:tcPr>
          <w:p w:rsidR="007B324B" w:rsidRPr="002C4FA0" w:rsidRDefault="007B324B" w:rsidP="00AC24F9">
            <w:pPr>
              <w:pStyle w:val="ConsPlusCell"/>
              <w:spacing w:line="240" w:lineRule="auto"/>
              <w:ind w:firstLine="709"/>
              <w:jc w:val="center"/>
              <w:rPr>
                <w:rFonts w:ascii="Times New Roman" w:hAnsi="Times New Roman" w:cs="Times New Roman"/>
                <w:sz w:val="24"/>
                <w:szCs w:val="24"/>
              </w:rPr>
            </w:pPr>
            <w:r w:rsidRPr="002C4FA0">
              <w:rPr>
                <w:rFonts w:ascii="Times New Roman" w:hAnsi="Times New Roman" w:cs="Times New Roman"/>
                <w:sz w:val="24"/>
                <w:szCs w:val="24"/>
              </w:rPr>
              <w:t>Данные о членах молодой семьи</w:t>
            </w:r>
          </w:p>
        </w:tc>
        <w:tc>
          <w:tcPr>
            <w:tcW w:w="1417" w:type="dxa"/>
            <w:vMerge w:val="restart"/>
            <w:tcBorders>
              <w:top w:val="single" w:sz="4" w:space="0" w:color="auto"/>
              <w:left w:val="single" w:sz="4" w:space="0" w:color="auto"/>
              <w:bottom w:val="single" w:sz="4" w:space="0" w:color="auto"/>
              <w:right w:val="single" w:sz="4" w:space="0" w:color="auto"/>
            </w:tcBorders>
          </w:tcPr>
          <w:p w:rsidR="007B324B" w:rsidRPr="002C4FA0" w:rsidRDefault="007B324B" w:rsidP="00AC24F9">
            <w:pPr>
              <w:pStyle w:val="ConsPlusCell"/>
              <w:spacing w:line="240" w:lineRule="auto"/>
              <w:jc w:val="center"/>
              <w:rPr>
                <w:rFonts w:ascii="Times New Roman" w:hAnsi="Times New Roman" w:cs="Times New Roman"/>
                <w:sz w:val="24"/>
                <w:szCs w:val="24"/>
              </w:rPr>
            </w:pPr>
            <w:r w:rsidRPr="002C4FA0">
              <w:rPr>
                <w:rFonts w:ascii="Times New Roman" w:hAnsi="Times New Roman" w:cs="Times New Roman"/>
                <w:sz w:val="24"/>
                <w:szCs w:val="24"/>
              </w:rPr>
              <w:t>Дата признания молодой семьи</w:t>
            </w:r>
          </w:p>
          <w:p w:rsidR="007B324B" w:rsidRPr="002C4FA0" w:rsidRDefault="007B324B" w:rsidP="00AC24F9">
            <w:pPr>
              <w:pStyle w:val="ConsPlusCell"/>
              <w:spacing w:line="240" w:lineRule="auto"/>
              <w:jc w:val="center"/>
              <w:rPr>
                <w:rFonts w:ascii="Times New Roman" w:hAnsi="Times New Roman" w:cs="Times New Roman"/>
                <w:sz w:val="24"/>
                <w:szCs w:val="24"/>
              </w:rPr>
            </w:pPr>
            <w:r w:rsidRPr="002C4FA0">
              <w:rPr>
                <w:rFonts w:ascii="Times New Roman" w:hAnsi="Times New Roman" w:cs="Times New Roman"/>
                <w:sz w:val="24"/>
                <w:szCs w:val="24"/>
              </w:rPr>
              <w:t>Участником</w:t>
            </w:r>
          </w:p>
          <w:p w:rsidR="007B324B" w:rsidRPr="002C4FA0" w:rsidRDefault="007B324B" w:rsidP="00AC24F9">
            <w:pPr>
              <w:pStyle w:val="ConsPlusCell"/>
              <w:spacing w:line="240" w:lineRule="auto"/>
              <w:jc w:val="center"/>
              <w:rPr>
                <w:rFonts w:ascii="Times New Roman" w:hAnsi="Times New Roman" w:cs="Times New Roman"/>
                <w:sz w:val="24"/>
                <w:szCs w:val="24"/>
              </w:rPr>
            </w:pPr>
            <w:r w:rsidRPr="002C4FA0">
              <w:rPr>
                <w:rFonts w:ascii="Times New Roman" w:hAnsi="Times New Roman" w:cs="Times New Roman"/>
                <w:sz w:val="24"/>
                <w:szCs w:val="24"/>
              </w:rPr>
              <w:t>программы</w:t>
            </w:r>
          </w:p>
        </w:tc>
        <w:tc>
          <w:tcPr>
            <w:tcW w:w="1418" w:type="dxa"/>
            <w:vMerge w:val="restart"/>
            <w:tcBorders>
              <w:top w:val="single" w:sz="4" w:space="0" w:color="auto"/>
              <w:left w:val="single" w:sz="4" w:space="0" w:color="auto"/>
              <w:bottom w:val="single" w:sz="4" w:space="0" w:color="auto"/>
              <w:right w:val="single" w:sz="4" w:space="0" w:color="auto"/>
            </w:tcBorders>
          </w:tcPr>
          <w:p w:rsidR="007B324B" w:rsidRPr="002C4FA0" w:rsidRDefault="007B324B" w:rsidP="00AC24F9">
            <w:pPr>
              <w:pStyle w:val="ConsPlusCell"/>
              <w:spacing w:line="240" w:lineRule="auto"/>
              <w:jc w:val="center"/>
              <w:rPr>
                <w:rFonts w:ascii="Times New Roman" w:hAnsi="Times New Roman" w:cs="Times New Roman"/>
                <w:sz w:val="24"/>
                <w:szCs w:val="24"/>
              </w:rPr>
            </w:pPr>
            <w:r w:rsidRPr="002C4FA0">
              <w:rPr>
                <w:rFonts w:ascii="Times New Roman" w:hAnsi="Times New Roman" w:cs="Times New Roman"/>
                <w:sz w:val="24"/>
                <w:szCs w:val="24"/>
              </w:rPr>
              <w:t>Дата</w:t>
            </w:r>
            <w:r w:rsidR="00B43273">
              <w:rPr>
                <w:rFonts w:ascii="Times New Roman" w:hAnsi="Times New Roman" w:cs="Times New Roman"/>
                <w:sz w:val="24"/>
                <w:szCs w:val="24"/>
              </w:rPr>
              <w:t xml:space="preserve"> </w:t>
            </w:r>
            <w:r w:rsidRPr="002C4FA0">
              <w:rPr>
                <w:rFonts w:ascii="Times New Roman" w:hAnsi="Times New Roman" w:cs="Times New Roman"/>
                <w:sz w:val="24"/>
                <w:szCs w:val="24"/>
              </w:rPr>
              <w:t>принятия</w:t>
            </w:r>
            <w:r w:rsidRPr="002C4FA0">
              <w:rPr>
                <w:rFonts w:ascii="Times New Roman" w:hAnsi="Times New Roman" w:cs="Times New Roman"/>
                <w:sz w:val="24"/>
                <w:szCs w:val="24"/>
              </w:rPr>
              <w:br/>
              <w:t>молодой семьи на учет в</w:t>
            </w:r>
            <w:r w:rsidR="00B43273">
              <w:rPr>
                <w:rFonts w:ascii="Times New Roman" w:hAnsi="Times New Roman" w:cs="Times New Roman"/>
                <w:sz w:val="24"/>
                <w:szCs w:val="24"/>
              </w:rPr>
              <w:t xml:space="preserve"> </w:t>
            </w:r>
            <w:r w:rsidRPr="002C4FA0">
              <w:rPr>
                <w:rFonts w:ascii="Times New Roman" w:hAnsi="Times New Roman" w:cs="Times New Roman"/>
                <w:sz w:val="24"/>
                <w:szCs w:val="24"/>
              </w:rPr>
              <w:t>качестве нуждающейся</w:t>
            </w:r>
          </w:p>
          <w:p w:rsidR="007B324B" w:rsidRPr="002C4FA0" w:rsidRDefault="00B43273" w:rsidP="00AC24F9">
            <w:pPr>
              <w:pStyle w:val="ConsPlusCell"/>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7B324B" w:rsidRPr="002C4FA0">
              <w:rPr>
                <w:rFonts w:ascii="Times New Roman" w:hAnsi="Times New Roman" w:cs="Times New Roman"/>
                <w:sz w:val="24"/>
                <w:szCs w:val="24"/>
              </w:rPr>
              <w:t>в улучшении жилищны</w:t>
            </w:r>
            <w:r>
              <w:rPr>
                <w:rFonts w:ascii="Times New Roman" w:hAnsi="Times New Roman" w:cs="Times New Roman"/>
                <w:sz w:val="24"/>
                <w:szCs w:val="24"/>
              </w:rPr>
              <w:t xml:space="preserve">х </w:t>
            </w:r>
            <w:r w:rsidR="007B324B" w:rsidRPr="002C4FA0">
              <w:rPr>
                <w:rFonts w:ascii="Times New Roman" w:hAnsi="Times New Roman" w:cs="Times New Roman"/>
                <w:sz w:val="24"/>
                <w:szCs w:val="24"/>
              </w:rPr>
              <w:t>условий</w:t>
            </w:r>
          </w:p>
        </w:tc>
        <w:tc>
          <w:tcPr>
            <w:tcW w:w="1418" w:type="dxa"/>
            <w:vMerge w:val="restart"/>
            <w:tcBorders>
              <w:top w:val="single" w:sz="4" w:space="0" w:color="auto"/>
              <w:left w:val="single" w:sz="4" w:space="0" w:color="auto"/>
              <w:bottom w:val="single" w:sz="4" w:space="0" w:color="auto"/>
              <w:right w:val="single" w:sz="4" w:space="0" w:color="auto"/>
            </w:tcBorders>
          </w:tcPr>
          <w:p w:rsidR="007B324B" w:rsidRPr="002C4FA0" w:rsidRDefault="007B324B" w:rsidP="00AC24F9">
            <w:pPr>
              <w:pStyle w:val="ConsPlusCell"/>
              <w:spacing w:line="240" w:lineRule="auto"/>
              <w:jc w:val="center"/>
              <w:rPr>
                <w:rFonts w:ascii="Times New Roman" w:hAnsi="Times New Roman" w:cs="Times New Roman"/>
                <w:sz w:val="24"/>
                <w:szCs w:val="24"/>
              </w:rPr>
            </w:pPr>
            <w:r w:rsidRPr="002C4FA0">
              <w:rPr>
                <w:rFonts w:ascii="Times New Roman" w:hAnsi="Times New Roman" w:cs="Times New Roman"/>
                <w:sz w:val="24"/>
                <w:szCs w:val="24"/>
              </w:rPr>
              <w:t>Орган местного самоуправления, на основании решения которого молодая семья включена в список участников программы</w:t>
            </w:r>
          </w:p>
        </w:tc>
        <w:tc>
          <w:tcPr>
            <w:tcW w:w="2977" w:type="dxa"/>
            <w:gridSpan w:val="3"/>
            <w:tcBorders>
              <w:top w:val="single" w:sz="4" w:space="0" w:color="auto"/>
              <w:left w:val="single" w:sz="4" w:space="0" w:color="auto"/>
              <w:bottom w:val="single" w:sz="4" w:space="0" w:color="auto"/>
              <w:right w:val="single" w:sz="4" w:space="0" w:color="auto"/>
            </w:tcBorders>
          </w:tcPr>
          <w:p w:rsidR="007B324B" w:rsidRPr="002C4FA0" w:rsidRDefault="007B324B" w:rsidP="00AC24F9">
            <w:pPr>
              <w:pStyle w:val="ConsPlusCell"/>
              <w:spacing w:line="240" w:lineRule="auto"/>
              <w:jc w:val="center"/>
              <w:rPr>
                <w:rFonts w:ascii="Times New Roman" w:hAnsi="Times New Roman" w:cs="Times New Roman"/>
                <w:sz w:val="24"/>
                <w:szCs w:val="24"/>
              </w:rPr>
            </w:pPr>
            <w:r w:rsidRPr="002C4FA0">
              <w:rPr>
                <w:rFonts w:ascii="Times New Roman" w:hAnsi="Times New Roman" w:cs="Times New Roman"/>
                <w:sz w:val="24"/>
                <w:szCs w:val="24"/>
              </w:rPr>
              <w:t>Расчетная стоимость жилья</w:t>
            </w:r>
          </w:p>
        </w:tc>
      </w:tr>
      <w:tr w:rsidR="00AC24F9" w:rsidRPr="002C4FA0" w:rsidTr="00AC24F9">
        <w:trPr>
          <w:trHeight w:val="480"/>
          <w:tblCellSpacing w:w="5" w:type="nil"/>
        </w:trPr>
        <w:tc>
          <w:tcPr>
            <w:tcW w:w="495" w:type="dxa"/>
            <w:vMerge/>
            <w:tcBorders>
              <w:left w:val="single" w:sz="4" w:space="0" w:color="auto"/>
              <w:bottom w:val="single" w:sz="4" w:space="0" w:color="auto"/>
              <w:right w:val="single" w:sz="4" w:space="0" w:color="auto"/>
            </w:tcBorders>
          </w:tcPr>
          <w:p w:rsidR="007B324B" w:rsidRPr="002C4FA0" w:rsidRDefault="007B324B" w:rsidP="00AC24F9">
            <w:pPr>
              <w:pStyle w:val="ConsPlusCell"/>
              <w:spacing w:line="240" w:lineRule="auto"/>
              <w:ind w:firstLine="709"/>
              <w:jc w:val="center"/>
              <w:rPr>
                <w:rFonts w:ascii="Times New Roman" w:hAnsi="Times New Roman" w:cs="Times New Roman"/>
                <w:sz w:val="24"/>
                <w:szCs w:val="24"/>
              </w:rPr>
            </w:pPr>
          </w:p>
        </w:tc>
        <w:tc>
          <w:tcPr>
            <w:tcW w:w="1140" w:type="dxa"/>
            <w:vMerge w:val="restart"/>
            <w:tcBorders>
              <w:left w:val="single" w:sz="4" w:space="0" w:color="auto"/>
              <w:bottom w:val="single" w:sz="4" w:space="0" w:color="auto"/>
              <w:right w:val="single" w:sz="4" w:space="0" w:color="auto"/>
            </w:tcBorders>
          </w:tcPr>
          <w:p w:rsidR="007B324B" w:rsidRPr="002C4FA0" w:rsidRDefault="007B324B" w:rsidP="00AC24F9">
            <w:pPr>
              <w:pStyle w:val="ConsPlusCell"/>
              <w:spacing w:line="240" w:lineRule="auto"/>
              <w:jc w:val="center"/>
              <w:rPr>
                <w:rFonts w:ascii="Times New Roman" w:hAnsi="Times New Roman" w:cs="Times New Roman"/>
                <w:sz w:val="24"/>
                <w:szCs w:val="24"/>
              </w:rPr>
            </w:pPr>
            <w:r w:rsidRPr="002C4FA0">
              <w:rPr>
                <w:rFonts w:ascii="Times New Roman" w:hAnsi="Times New Roman" w:cs="Times New Roman"/>
                <w:sz w:val="24"/>
                <w:szCs w:val="24"/>
              </w:rPr>
              <w:t>количество членов семьи (человек)</w:t>
            </w:r>
          </w:p>
        </w:tc>
        <w:tc>
          <w:tcPr>
            <w:tcW w:w="783" w:type="dxa"/>
            <w:vMerge w:val="restart"/>
            <w:tcBorders>
              <w:left w:val="single" w:sz="4" w:space="0" w:color="auto"/>
              <w:bottom w:val="single" w:sz="4" w:space="0" w:color="auto"/>
              <w:right w:val="single" w:sz="4" w:space="0" w:color="auto"/>
            </w:tcBorders>
          </w:tcPr>
          <w:p w:rsidR="007B324B" w:rsidRPr="002C4FA0" w:rsidRDefault="007B324B" w:rsidP="00AC24F9">
            <w:pPr>
              <w:pStyle w:val="ConsPlusCell"/>
              <w:spacing w:line="240" w:lineRule="auto"/>
              <w:jc w:val="center"/>
              <w:rPr>
                <w:rFonts w:ascii="Times New Roman" w:hAnsi="Times New Roman" w:cs="Times New Roman"/>
                <w:sz w:val="24"/>
                <w:szCs w:val="24"/>
              </w:rPr>
            </w:pPr>
            <w:r w:rsidRPr="002C4FA0">
              <w:rPr>
                <w:rFonts w:ascii="Times New Roman" w:hAnsi="Times New Roman" w:cs="Times New Roman"/>
                <w:sz w:val="24"/>
                <w:szCs w:val="24"/>
              </w:rPr>
              <w:t>ФИО</w:t>
            </w:r>
          </w:p>
        </w:tc>
        <w:tc>
          <w:tcPr>
            <w:tcW w:w="1418" w:type="dxa"/>
            <w:vMerge w:val="restart"/>
            <w:tcBorders>
              <w:left w:val="single" w:sz="4" w:space="0" w:color="auto"/>
              <w:right w:val="single" w:sz="4" w:space="0" w:color="auto"/>
            </w:tcBorders>
          </w:tcPr>
          <w:p w:rsidR="00AC24F9" w:rsidRDefault="007B324B" w:rsidP="00AC24F9">
            <w:pPr>
              <w:pStyle w:val="ConsPlusCell"/>
              <w:spacing w:line="240" w:lineRule="auto"/>
              <w:ind w:right="-119"/>
              <w:jc w:val="center"/>
              <w:rPr>
                <w:rFonts w:ascii="Times New Roman" w:hAnsi="Times New Roman" w:cs="Times New Roman"/>
                <w:sz w:val="24"/>
                <w:szCs w:val="24"/>
              </w:rPr>
            </w:pPr>
            <w:r w:rsidRPr="002C4FA0">
              <w:rPr>
                <w:rFonts w:ascii="Times New Roman" w:hAnsi="Times New Roman" w:cs="Times New Roman"/>
                <w:sz w:val="24"/>
                <w:szCs w:val="24"/>
              </w:rPr>
              <w:t>Родствен</w:t>
            </w:r>
            <w:r w:rsidR="00AC24F9">
              <w:rPr>
                <w:rFonts w:ascii="Times New Roman" w:hAnsi="Times New Roman" w:cs="Times New Roman"/>
                <w:sz w:val="24"/>
                <w:szCs w:val="24"/>
              </w:rPr>
              <w:t>-</w:t>
            </w:r>
          </w:p>
          <w:p w:rsidR="007B324B" w:rsidRPr="002C4FA0" w:rsidRDefault="007B324B" w:rsidP="00AC24F9">
            <w:pPr>
              <w:pStyle w:val="ConsPlusCell"/>
              <w:spacing w:line="240" w:lineRule="auto"/>
              <w:ind w:right="-119"/>
              <w:jc w:val="center"/>
              <w:rPr>
                <w:rFonts w:ascii="Times New Roman" w:hAnsi="Times New Roman" w:cs="Times New Roman"/>
                <w:sz w:val="24"/>
                <w:szCs w:val="24"/>
              </w:rPr>
            </w:pPr>
            <w:proofErr w:type="spellStart"/>
            <w:r w:rsidRPr="002C4FA0">
              <w:rPr>
                <w:rFonts w:ascii="Times New Roman" w:hAnsi="Times New Roman" w:cs="Times New Roman"/>
                <w:sz w:val="24"/>
                <w:szCs w:val="24"/>
              </w:rPr>
              <w:t>ные</w:t>
            </w:r>
            <w:proofErr w:type="spellEnd"/>
            <w:r w:rsidRPr="002C4FA0">
              <w:rPr>
                <w:rFonts w:ascii="Times New Roman" w:hAnsi="Times New Roman" w:cs="Times New Roman"/>
                <w:sz w:val="24"/>
                <w:szCs w:val="24"/>
              </w:rPr>
              <w:t xml:space="preserve"> отношения</w:t>
            </w:r>
          </w:p>
        </w:tc>
        <w:tc>
          <w:tcPr>
            <w:tcW w:w="1767" w:type="dxa"/>
            <w:gridSpan w:val="2"/>
            <w:vMerge w:val="restart"/>
            <w:tcBorders>
              <w:left w:val="single" w:sz="4" w:space="0" w:color="auto"/>
              <w:bottom w:val="single" w:sz="4" w:space="0" w:color="auto"/>
              <w:right w:val="single" w:sz="4" w:space="0" w:color="auto"/>
            </w:tcBorders>
          </w:tcPr>
          <w:p w:rsidR="007B324B" w:rsidRPr="002C4FA0" w:rsidRDefault="007B324B" w:rsidP="00AC24F9">
            <w:pPr>
              <w:pStyle w:val="ConsPlusCell"/>
              <w:spacing w:line="240" w:lineRule="auto"/>
              <w:jc w:val="center"/>
              <w:rPr>
                <w:rFonts w:ascii="Times New Roman" w:hAnsi="Times New Roman" w:cs="Times New Roman"/>
                <w:sz w:val="24"/>
                <w:szCs w:val="24"/>
              </w:rPr>
            </w:pPr>
            <w:r w:rsidRPr="002C4FA0">
              <w:rPr>
                <w:rFonts w:ascii="Times New Roman" w:hAnsi="Times New Roman" w:cs="Times New Roman"/>
                <w:sz w:val="24"/>
                <w:szCs w:val="24"/>
              </w:rPr>
              <w:t>паспорт гражданина Российской Федерации или свидетельство о рождении</w:t>
            </w:r>
          </w:p>
        </w:tc>
        <w:tc>
          <w:tcPr>
            <w:tcW w:w="926" w:type="dxa"/>
            <w:vMerge w:val="restart"/>
            <w:tcBorders>
              <w:left w:val="single" w:sz="4" w:space="0" w:color="auto"/>
              <w:bottom w:val="single" w:sz="4" w:space="0" w:color="auto"/>
              <w:right w:val="single" w:sz="4" w:space="0" w:color="auto"/>
            </w:tcBorders>
          </w:tcPr>
          <w:p w:rsidR="007B324B" w:rsidRPr="002C4FA0" w:rsidRDefault="007B324B" w:rsidP="00AC24F9">
            <w:pPr>
              <w:pStyle w:val="ConsPlusCell"/>
              <w:spacing w:line="240" w:lineRule="auto"/>
              <w:jc w:val="center"/>
              <w:rPr>
                <w:rFonts w:ascii="Times New Roman" w:hAnsi="Times New Roman" w:cs="Times New Roman"/>
                <w:sz w:val="24"/>
                <w:szCs w:val="24"/>
              </w:rPr>
            </w:pPr>
            <w:r w:rsidRPr="002C4FA0">
              <w:rPr>
                <w:rFonts w:ascii="Times New Roman" w:hAnsi="Times New Roman" w:cs="Times New Roman"/>
                <w:sz w:val="24"/>
                <w:szCs w:val="24"/>
              </w:rPr>
              <w:t>число, месяц,</w:t>
            </w:r>
            <w:r w:rsidR="00B43273">
              <w:rPr>
                <w:rFonts w:ascii="Times New Roman" w:hAnsi="Times New Roman" w:cs="Times New Roman"/>
                <w:sz w:val="24"/>
                <w:szCs w:val="24"/>
              </w:rPr>
              <w:t xml:space="preserve"> </w:t>
            </w:r>
            <w:r w:rsidRPr="002C4FA0">
              <w:rPr>
                <w:rFonts w:ascii="Times New Roman" w:hAnsi="Times New Roman" w:cs="Times New Roman"/>
                <w:sz w:val="24"/>
                <w:szCs w:val="24"/>
              </w:rPr>
              <w:t>год рождения</w:t>
            </w:r>
          </w:p>
        </w:tc>
        <w:tc>
          <w:tcPr>
            <w:tcW w:w="2051" w:type="dxa"/>
            <w:gridSpan w:val="2"/>
            <w:tcBorders>
              <w:left w:val="single" w:sz="4" w:space="0" w:color="auto"/>
              <w:bottom w:val="single" w:sz="4" w:space="0" w:color="auto"/>
              <w:right w:val="single" w:sz="4" w:space="0" w:color="auto"/>
            </w:tcBorders>
          </w:tcPr>
          <w:p w:rsidR="007B324B" w:rsidRPr="002C4FA0" w:rsidRDefault="007B324B" w:rsidP="00AC24F9">
            <w:pPr>
              <w:pStyle w:val="ConsPlusCell"/>
              <w:spacing w:line="240" w:lineRule="auto"/>
              <w:jc w:val="center"/>
              <w:rPr>
                <w:rFonts w:ascii="Times New Roman" w:hAnsi="Times New Roman" w:cs="Times New Roman"/>
                <w:sz w:val="24"/>
                <w:szCs w:val="24"/>
              </w:rPr>
            </w:pPr>
            <w:r w:rsidRPr="002C4FA0">
              <w:rPr>
                <w:rFonts w:ascii="Times New Roman" w:hAnsi="Times New Roman" w:cs="Times New Roman"/>
                <w:sz w:val="24"/>
                <w:szCs w:val="24"/>
              </w:rPr>
              <w:t>свидетельство о браке</w:t>
            </w:r>
          </w:p>
        </w:tc>
        <w:tc>
          <w:tcPr>
            <w:tcW w:w="1417" w:type="dxa"/>
            <w:vMerge/>
            <w:tcBorders>
              <w:left w:val="single" w:sz="4" w:space="0" w:color="auto"/>
              <w:bottom w:val="single" w:sz="4" w:space="0" w:color="auto"/>
              <w:right w:val="single" w:sz="4" w:space="0" w:color="auto"/>
            </w:tcBorders>
          </w:tcPr>
          <w:p w:rsidR="007B324B" w:rsidRPr="002C4FA0" w:rsidRDefault="007B324B" w:rsidP="00AC24F9">
            <w:pPr>
              <w:pStyle w:val="ConsPlusCell"/>
              <w:spacing w:line="240" w:lineRule="auto"/>
              <w:ind w:firstLine="709"/>
              <w:jc w:val="center"/>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7B324B" w:rsidRPr="002C4FA0" w:rsidRDefault="007B324B" w:rsidP="00AC24F9">
            <w:pPr>
              <w:pStyle w:val="ConsPlusCell"/>
              <w:spacing w:line="240" w:lineRule="auto"/>
              <w:ind w:firstLine="709"/>
              <w:jc w:val="center"/>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7B324B" w:rsidRPr="002C4FA0" w:rsidRDefault="007B324B" w:rsidP="00AC24F9">
            <w:pPr>
              <w:pStyle w:val="ConsPlusCell"/>
              <w:spacing w:line="240" w:lineRule="auto"/>
              <w:ind w:firstLine="709"/>
              <w:jc w:val="center"/>
              <w:rPr>
                <w:rFonts w:ascii="Times New Roman" w:hAnsi="Times New Roman" w:cs="Times New Roman"/>
                <w:sz w:val="24"/>
                <w:szCs w:val="24"/>
              </w:rPr>
            </w:pPr>
          </w:p>
        </w:tc>
        <w:tc>
          <w:tcPr>
            <w:tcW w:w="992" w:type="dxa"/>
            <w:vMerge w:val="restart"/>
            <w:tcBorders>
              <w:left w:val="single" w:sz="4" w:space="0" w:color="auto"/>
              <w:bottom w:val="single" w:sz="4" w:space="0" w:color="auto"/>
              <w:right w:val="single" w:sz="4" w:space="0" w:color="auto"/>
            </w:tcBorders>
          </w:tcPr>
          <w:p w:rsidR="007B324B" w:rsidRPr="002C4FA0" w:rsidRDefault="00B43273" w:rsidP="00AC24F9">
            <w:pPr>
              <w:pStyle w:val="ConsPlusCell"/>
              <w:spacing w:line="240" w:lineRule="auto"/>
              <w:jc w:val="center"/>
              <w:rPr>
                <w:rFonts w:ascii="Times New Roman" w:hAnsi="Times New Roman" w:cs="Times New Roman"/>
                <w:sz w:val="24"/>
                <w:szCs w:val="24"/>
              </w:rPr>
            </w:pPr>
            <w:r w:rsidRPr="002C4FA0">
              <w:rPr>
                <w:rFonts w:ascii="Times New Roman" w:hAnsi="Times New Roman" w:cs="Times New Roman"/>
                <w:sz w:val="24"/>
                <w:szCs w:val="24"/>
              </w:rPr>
              <w:t>С</w:t>
            </w:r>
            <w:r w:rsidR="007B324B" w:rsidRPr="002C4FA0">
              <w:rPr>
                <w:rFonts w:ascii="Times New Roman" w:hAnsi="Times New Roman" w:cs="Times New Roman"/>
                <w:sz w:val="24"/>
                <w:szCs w:val="24"/>
              </w:rPr>
              <w:t>тоимость</w:t>
            </w:r>
            <w:r>
              <w:rPr>
                <w:rFonts w:ascii="Times New Roman" w:hAnsi="Times New Roman" w:cs="Times New Roman"/>
                <w:sz w:val="24"/>
                <w:szCs w:val="24"/>
              </w:rPr>
              <w:t xml:space="preserve"> </w:t>
            </w:r>
            <w:r w:rsidR="007B324B" w:rsidRPr="002C4FA0">
              <w:rPr>
                <w:rFonts w:ascii="Times New Roman" w:hAnsi="Times New Roman" w:cs="Times New Roman"/>
                <w:sz w:val="24"/>
                <w:szCs w:val="24"/>
              </w:rPr>
              <w:t>1 кв. м (тыс. рублей)</w:t>
            </w:r>
          </w:p>
        </w:tc>
        <w:tc>
          <w:tcPr>
            <w:tcW w:w="1134" w:type="dxa"/>
            <w:vMerge w:val="restart"/>
            <w:tcBorders>
              <w:left w:val="single" w:sz="4" w:space="0" w:color="auto"/>
              <w:bottom w:val="single" w:sz="4" w:space="0" w:color="auto"/>
              <w:right w:val="single" w:sz="4" w:space="0" w:color="auto"/>
            </w:tcBorders>
          </w:tcPr>
          <w:p w:rsidR="007B324B" w:rsidRPr="002C4FA0" w:rsidRDefault="007B324B" w:rsidP="00AC24F9">
            <w:pPr>
              <w:pStyle w:val="ConsPlusCell"/>
              <w:spacing w:line="240" w:lineRule="auto"/>
              <w:ind w:firstLine="67"/>
              <w:jc w:val="center"/>
              <w:rPr>
                <w:rFonts w:ascii="Times New Roman" w:hAnsi="Times New Roman" w:cs="Times New Roman"/>
                <w:sz w:val="24"/>
                <w:szCs w:val="24"/>
              </w:rPr>
            </w:pPr>
            <w:r w:rsidRPr="002C4FA0">
              <w:rPr>
                <w:rFonts w:ascii="Times New Roman" w:hAnsi="Times New Roman" w:cs="Times New Roman"/>
                <w:sz w:val="24"/>
                <w:szCs w:val="24"/>
              </w:rPr>
              <w:t>размер общей площади жилого помещения на семью (кв. м)</w:t>
            </w:r>
          </w:p>
        </w:tc>
        <w:tc>
          <w:tcPr>
            <w:tcW w:w="851" w:type="dxa"/>
            <w:vMerge w:val="restart"/>
            <w:tcBorders>
              <w:left w:val="single" w:sz="4" w:space="0" w:color="auto"/>
              <w:bottom w:val="single" w:sz="4" w:space="0" w:color="auto"/>
              <w:right w:val="single" w:sz="4" w:space="0" w:color="auto"/>
            </w:tcBorders>
          </w:tcPr>
          <w:p w:rsidR="007B324B" w:rsidRPr="002C4FA0" w:rsidRDefault="007B324B" w:rsidP="00AC24F9">
            <w:pPr>
              <w:pStyle w:val="ConsPlusCell"/>
              <w:spacing w:line="240" w:lineRule="auto"/>
              <w:ind w:hanging="75"/>
              <w:jc w:val="center"/>
              <w:rPr>
                <w:rFonts w:ascii="Times New Roman" w:hAnsi="Times New Roman" w:cs="Times New Roman"/>
                <w:sz w:val="24"/>
                <w:szCs w:val="24"/>
              </w:rPr>
            </w:pPr>
            <w:r w:rsidRPr="002C4FA0">
              <w:rPr>
                <w:rFonts w:ascii="Times New Roman" w:hAnsi="Times New Roman" w:cs="Times New Roman"/>
                <w:sz w:val="24"/>
                <w:szCs w:val="24"/>
              </w:rPr>
              <w:t>всего (графа 13 x графа 14)</w:t>
            </w:r>
          </w:p>
        </w:tc>
      </w:tr>
      <w:tr w:rsidR="00AC24F9" w:rsidRPr="002C4FA0" w:rsidTr="00AC24F9">
        <w:trPr>
          <w:trHeight w:val="640"/>
          <w:tblCellSpacing w:w="5" w:type="nil"/>
        </w:trPr>
        <w:tc>
          <w:tcPr>
            <w:tcW w:w="495" w:type="dxa"/>
            <w:vMerge/>
            <w:tcBorders>
              <w:left w:val="single" w:sz="4" w:space="0" w:color="auto"/>
              <w:bottom w:val="single" w:sz="4" w:space="0" w:color="auto"/>
              <w:right w:val="single" w:sz="4" w:space="0" w:color="auto"/>
            </w:tcBorders>
          </w:tcPr>
          <w:p w:rsidR="007B324B" w:rsidRPr="002C4FA0" w:rsidRDefault="007B324B" w:rsidP="00AC24F9">
            <w:pPr>
              <w:pStyle w:val="ConsPlusCell"/>
              <w:spacing w:line="240" w:lineRule="auto"/>
              <w:ind w:firstLine="709"/>
              <w:jc w:val="center"/>
              <w:rPr>
                <w:rFonts w:ascii="Times New Roman" w:hAnsi="Times New Roman" w:cs="Times New Roman"/>
                <w:sz w:val="24"/>
                <w:szCs w:val="24"/>
              </w:rPr>
            </w:pPr>
          </w:p>
        </w:tc>
        <w:tc>
          <w:tcPr>
            <w:tcW w:w="1140" w:type="dxa"/>
            <w:vMerge/>
            <w:tcBorders>
              <w:left w:val="single" w:sz="4" w:space="0" w:color="auto"/>
              <w:bottom w:val="single" w:sz="4" w:space="0" w:color="auto"/>
              <w:right w:val="single" w:sz="4" w:space="0" w:color="auto"/>
            </w:tcBorders>
          </w:tcPr>
          <w:p w:rsidR="007B324B" w:rsidRPr="002C4FA0" w:rsidRDefault="007B324B" w:rsidP="00AC24F9">
            <w:pPr>
              <w:pStyle w:val="ConsPlusCell"/>
              <w:spacing w:line="240" w:lineRule="auto"/>
              <w:ind w:firstLine="709"/>
              <w:jc w:val="center"/>
              <w:rPr>
                <w:rFonts w:ascii="Times New Roman" w:hAnsi="Times New Roman" w:cs="Times New Roman"/>
                <w:sz w:val="24"/>
                <w:szCs w:val="24"/>
              </w:rPr>
            </w:pPr>
          </w:p>
        </w:tc>
        <w:tc>
          <w:tcPr>
            <w:tcW w:w="783" w:type="dxa"/>
            <w:vMerge/>
            <w:tcBorders>
              <w:left w:val="single" w:sz="4" w:space="0" w:color="auto"/>
              <w:bottom w:val="single" w:sz="4" w:space="0" w:color="auto"/>
              <w:right w:val="single" w:sz="4" w:space="0" w:color="auto"/>
            </w:tcBorders>
          </w:tcPr>
          <w:p w:rsidR="007B324B" w:rsidRPr="002C4FA0" w:rsidRDefault="007B324B" w:rsidP="00AC24F9">
            <w:pPr>
              <w:pStyle w:val="ConsPlusCell"/>
              <w:spacing w:line="240" w:lineRule="auto"/>
              <w:ind w:firstLine="709"/>
              <w:jc w:val="center"/>
              <w:rPr>
                <w:rFonts w:ascii="Times New Roman" w:hAnsi="Times New Roman" w:cs="Times New Roman"/>
                <w:sz w:val="24"/>
                <w:szCs w:val="24"/>
              </w:rPr>
            </w:pPr>
          </w:p>
        </w:tc>
        <w:tc>
          <w:tcPr>
            <w:tcW w:w="1418" w:type="dxa"/>
            <w:vMerge/>
            <w:tcBorders>
              <w:left w:val="single" w:sz="4" w:space="0" w:color="auto"/>
              <w:right w:val="single" w:sz="4" w:space="0" w:color="auto"/>
            </w:tcBorders>
          </w:tcPr>
          <w:p w:rsidR="007B324B" w:rsidRPr="002C4FA0" w:rsidRDefault="007B324B" w:rsidP="00AC24F9">
            <w:pPr>
              <w:pStyle w:val="ConsPlusCell"/>
              <w:spacing w:line="240" w:lineRule="auto"/>
              <w:ind w:firstLine="709"/>
              <w:jc w:val="center"/>
              <w:rPr>
                <w:rFonts w:ascii="Times New Roman" w:hAnsi="Times New Roman" w:cs="Times New Roman"/>
                <w:sz w:val="24"/>
                <w:szCs w:val="24"/>
              </w:rPr>
            </w:pPr>
          </w:p>
        </w:tc>
        <w:tc>
          <w:tcPr>
            <w:tcW w:w="1767" w:type="dxa"/>
            <w:gridSpan w:val="2"/>
            <w:vMerge/>
            <w:tcBorders>
              <w:left w:val="single" w:sz="4" w:space="0" w:color="auto"/>
              <w:bottom w:val="single" w:sz="4" w:space="0" w:color="auto"/>
              <w:right w:val="single" w:sz="4" w:space="0" w:color="auto"/>
            </w:tcBorders>
          </w:tcPr>
          <w:p w:rsidR="007B324B" w:rsidRPr="002C4FA0" w:rsidRDefault="007B324B" w:rsidP="00AC24F9">
            <w:pPr>
              <w:pStyle w:val="ConsPlusCell"/>
              <w:spacing w:line="240" w:lineRule="auto"/>
              <w:ind w:firstLine="709"/>
              <w:jc w:val="center"/>
              <w:rPr>
                <w:rFonts w:ascii="Times New Roman" w:hAnsi="Times New Roman" w:cs="Times New Roman"/>
                <w:sz w:val="24"/>
                <w:szCs w:val="24"/>
              </w:rPr>
            </w:pPr>
          </w:p>
        </w:tc>
        <w:tc>
          <w:tcPr>
            <w:tcW w:w="926" w:type="dxa"/>
            <w:vMerge/>
            <w:tcBorders>
              <w:left w:val="single" w:sz="4" w:space="0" w:color="auto"/>
              <w:bottom w:val="single" w:sz="4" w:space="0" w:color="auto"/>
              <w:right w:val="single" w:sz="4" w:space="0" w:color="auto"/>
            </w:tcBorders>
          </w:tcPr>
          <w:p w:rsidR="007B324B" w:rsidRPr="002C4FA0" w:rsidRDefault="007B324B" w:rsidP="00AC24F9">
            <w:pPr>
              <w:pStyle w:val="ConsPlusCell"/>
              <w:spacing w:line="240" w:lineRule="auto"/>
              <w:ind w:firstLine="709"/>
              <w:jc w:val="center"/>
              <w:rPr>
                <w:rFonts w:ascii="Times New Roman" w:hAnsi="Times New Roman" w:cs="Times New Roman"/>
                <w:sz w:val="24"/>
                <w:szCs w:val="24"/>
              </w:rPr>
            </w:pPr>
          </w:p>
        </w:tc>
        <w:tc>
          <w:tcPr>
            <w:tcW w:w="992" w:type="dxa"/>
            <w:vMerge w:val="restart"/>
            <w:tcBorders>
              <w:left w:val="single" w:sz="4" w:space="0" w:color="auto"/>
              <w:bottom w:val="single" w:sz="4" w:space="0" w:color="auto"/>
              <w:right w:val="single" w:sz="4" w:space="0" w:color="auto"/>
            </w:tcBorders>
          </w:tcPr>
          <w:p w:rsidR="007B324B" w:rsidRPr="002C4FA0" w:rsidRDefault="007B324B" w:rsidP="00AC24F9">
            <w:pPr>
              <w:pStyle w:val="ConsPlusCell"/>
              <w:spacing w:line="240" w:lineRule="auto"/>
              <w:jc w:val="center"/>
              <w:rPr>
                <w:rFonts w:ascii="Times New Roman" w:hAnsi="Times New Roman" w:cs="Times New Roman"/>
                <w:sz w:val="24"/>
                <w:szCs w:val="24"/>
              </w:rPr>
            </w:pPr>
            <w:r w:rsidRPr="002C4FA0">
              <w:rPr>
                <w:rFonts w:ascii="Times New Roman" w:hAnsi="Times New Roman" w:cs="Times New Roman"/>
                <w:sz w:val="24"/>
                <w:szCs w:val="24"/>
              </w:rPr>
              <w:t>серия, номер</w:t>
            </w:r>
          </w:p>
        </w:tc>
        <w:tc>
          <w:tcPr>
            <w:tcW w:w="1059" w:type="dxa"/>
            <w:vMerge w:val="restart"/>
            <w:tcBorders>
              <w:left w:val="single" w:sz="4" w:space="0" w:color="auto"/>
              <w:bottom w:val="single" w:sz="4" w:space="0" w:color="auto"/>
              <w:right w:val="single" w:sz="4" w:space="0" w:color="auto"/>
            </w:tcBorders>
          </w:tcPr>
          <w:p w:rsidR="007B324B" w:rsidRPr="002C4FA0" w:rsidRDefault="007B324B" w:rsidP="00AC24F9">
            <w:pPr>
              <w:pStyle w:val="ConsPlusCell"/>
              <w:spacing w:line="240" w:lineRule="auto"/>
              <w:jc w:val="center"/>
              <w:rPr>
                <w:rFonts w:ascii="Times New Roman" w:hAnsi="Times New Roman" w:cs="Times New Roman"/>
                <w:sz w:val="24"/>
                <w:szCs w:val="24"/>
              </w:rPr>
            </w:pPr>
            <w:r w:rsidRPr="002C4FA0">
              <w:rPr>
                <w:rFonts w:ascii="Times New Roman" w:hAnsi="Times New Roman" w:cs="Times New Roman"/>
                <w:sz w:val="24"/>
                <w:szCs w:val="24"/>
              </w:rPr>
              <w:t>кем, когда</w:t>
            </w:r>
            <w:r w:rsidR="00B43273">
              <w:rPr>
                <w:rFonts w:ascii="Times New Roman" w:hAnsi="Times New Roman" w:cs="Times New Roman"/>
                <w:sz w:val="24"/>
                <w:szCs w:val="24"/>
              </w:rPr>
              <w:t xml:space="preserve"> </w:t>
            </w:r>
            <w:r w:rsidRPr="002C4FA0">
              <w:rPr>
                <w:rFonts w:ascii="Times New Roman" w:hAnsi="Times New Roman" w:cs="Times New Roman"/>
                <w:sz w:val="24"/>
                <w:szCs w:val="24"/>
              </w:rPr>
              <w:t>выдано</w:t>
            </w:r>
          </w:p>
        </w:tc>
        <w:tc>
          <w:tcPr>
            <w:tcW w:w="1417" w:type="dxa"/>
            <w:vMerge/>
            <w:tcBorders>
              <w:left w:val="single" w:sz="4" w:space="0" w:color="auto"/>
              <w:bottom w:val="single" w:sz="4" w:space="0" w:color="auto"/>
              <w:right w:val="single" w:sz="4" w:space="0" w:color="auto"/>
            </w:tcBorders>
          </w:tcPr>
          <w:p w:rsidR="007B324B" w:rsidRPr="002C4FA0" w:rsidRDefault="007B324B" w:rsidP="00AC24F9">
            <w:pPr>
              <w:pStyle w:val="ConsPlusCell"/>
              <w:spacing w:line="240" w:lineRule="auto"/>
              <w:ind w:firstLine="709"/>
              <w:jc w:val="center"/>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7B324B" w:rsidRPr="002C4FA0" w:rsidRDefault="007B324B" w:rsidP="00AC24F9">
            <w:pPr>
              <w:pStyle w:val="ConsPlusCell"/>
              <w:spacing w:line="240" w:lineRule="auto"/>
              <w:ind w:firstLine="709"/>
              <w:jc w:val="center"/>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7B324B" w:rsidRPr="002C4FA0" w:rsidRDefault="007B324B" w:rsidP="00AC24F9">
            <w:pPr>
              <w:pStyle w:val="ConsPlusCell"/>
              <w:spacing w:line="240" w:lineRule="auto"/>
              <w:ind w:firstLine="709"/>
              <w:jc w:val="center"/>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7B324B" w:rsidRPr="002C4FA0" w:rsidRDefault="007B324B" w:rsidP="00AC24F9">
            <w:pPr>
              <w:pStyle w:val="ConsPlusCell"/>
              <w:spacing w:line="240" w:lineRule="auto"/>
              <w:ind w:firstLine="709"/>
              <w:jc w:val="center"/>
              <w:rPr>
                <w:rFonts w:ascii="Times New Roman" w:hAnsi="Times New Roman" w:cs="Times New Roman"/>
                <w:sz w:val="24"/>
                <w:szCs w:val="24"/>
              </w:rPr>
            </w:pPr>
          </w:p>
        </w:tc>
        <w:tc>
          <w:tcPr>
            <w:tcW w:w="1134" w:type="dxa"/>
            <w:vMerge/>
            <w:tcBorders>
              <w:left w:val="single" w:sz="4" w:space="0" w:color="auto"/>
              <w:bottom w:val="single" w:sz="4" w:space="0" w:color="auto"/>
              <w:right w:val="single" w:sz="4" w:space="0" w:color="auto"/>
            </w:tcBorders>
          </w:tcPr>
          <w:p w:rsidR="007B324B" w:rsidRPr="002C4FA0" w:rsidRDefault="007B324B" w:rsidP="00AC24F9">
            <w:pPr>
              <w:pStyle w:val="ConsPlusCell"/>
              <w:spacing w:line="240" w:lineRule="auto"/>
              <w:ind w:firstLine="709"/>
              <w:jc w:val="center"/>
              <w:rPr>
                <w:rFonts w:ascii="Times New Roman" w:hAnsi="Times New Roman" w:cs="Times New Roman"/>
                <w:sz w:val="24"/>
                <w:szCs w:val="24"/>
              </w:rPr>
            </w:pPr>
          </w:p>
        </w:tc>
        <w:tc>
          <w:tcPr>
            <w:tcW w:w="851" w:type="dxa"/>
            <w:vMerge/>
            <w:tcBorders>
              <w:left w:val="single" w:sz="4" w:space="0" w:color="auto"/>
              <w:bottom w:val="single" w:sz="4" w:space="0" w:color="auto"/>
              <w:right w:val="single" w:sz="4" w:space="0" w:color="auto"/>
            </w:tcBorders>
          </w:tcPr>
          <w:p w:rsidR="007B324B" w:rsidRPr="002C4FA0" w:rsidRDefault="007B324B" w:rsidP="00AC24F9">
            <w:pPr>
              <w:pStyle w:val="ConsPlusCell"/>
              <w:spacing w:line="240" w:lineRule="auto"/>
              <w:ind w:firstLine="709"/>
              <w:jc w:val="center"/>
              <w:rPr>
                <w:rFonts w:ascii="Times New Roman" w:hAnsi="Times New Roman" w:cs="Times New Roman"/>
                <w:sz w:val="24"/>
                <w:szCs w:val="24"/>
              </w:rPr>
            </w:pPr>
          </w:p>
        </w:tc>
      </w:tr>
      <w:tr w:rsidR="00AC24F9" w:rsidRPr="002C4FA0" w:rsidTr="00AC24F9">
        <w:trPr>
          <w:trHeight w:val="480"/>
          <w:tblCellSpacing w:w="5" w:type="nil"/>
        </w:trPr>
        <w:tc>
          <w:tcPr>
            <w:tcW w:w="495" w:type="dxa"/>
            <w:vMerge/>
            <w:tcBorders>
              <w:left w:val="single" w:sz="4" w:space="0" w:color="auto"/>
              <w:bottom w:val="single" w:sz="4" w:space="0" w:color="auto"/>
              <w:right w:val="single" w:sz="4" w:space="0" w:color="auto"/>
            </w:tcBorders>
          </w:tcPr>
          <w:p w:rsidR="007B324B" w:rsidRPr="002C4FA0" w:rsidRDefault="007B324B" w:rsidP="00AC24F9">
            <w:pPr>
              <w:pStyle w:val="ConsPlusCell"/>
              <w:spacing w:line="240" w:lineRule="auto"/>
              <w:ind w:firstLine="709"/>
              <w:jc w:val="center"/>
              <w:rPr>
                <w:rFonts w:ascii="Times New Roman" w:hAnsi="Times New Roman" w:cs="Times New Roman"/>
                <w:sz w:val="24"/>
                <w:szCs w:val="24"/>
              </w:rPr>
            </w:pPr>
          </w:p>
        </w:tc>
        <w:tc>
          <w:tcPr>
            <w:tcW w:w="1140" w:type="dxa"/>
            <w:vMerge/>
            <w:tcBorders>
              <w:left w:val="single" w:sz="4" w:space="0" w:color="auto"/>
              <w:bottom w:val="single" w:sz="4" w:space="0" w:color="auto"/>
              <w:right w:val="single" w:sz="4" w:space="0" w:color="auto"/>
            </w:tcBorders>
          </w:tcPr>
          <w:p w:rsidR="007B324B" w:rsidRPr="002C4FA0" w:rsidRDefault="007B324B" w:rsidP="00AC24F9">
            <w:pPr>
              <w:pStyle w:val="ConsPlusCell"/>
              <w:spacing w:line="240" w:lineRule="auto"/>
              <w:ind w:firstLine="709"/>
              <w:jc w:val="center"/>
              <w:rPr>
                <w:rFonts w:ascii="Times New Roman" w:hAnsi="Times New Roman" w:cs="Times New Roman"/>
                <w:sz w:val="24"/>
                <w:szCs w:val="24"/>
              </w:rPr>
            </w:pPr>
          </w:p>
        </w:tc>
        <w:tc>
          <w:tcPr>
            <w:tcW w:w="783" w:type="dxa"/>
            <w:vMerge/>
            <w:tcBorders>
              <w:left w:val="single" w:sz="4" w:space="0" w:color="auto"/>
              <w:bottom w:val="single" w:sz="4" w:space="0" w:color="auto"/>
              <w:right w:val="single" w:sz="4" w:space="0" w:color="auto"/>
            </w:tcBorders>
          </w:tcPr>
          <w:p w:rsidR="007B324B" w:rsidRPr="002C4FA0" w:rsidRDefault="007B324B" w:rsidP="00AC24F9">
            <w:pPr>
              <w:pStyle w:val="ConsPlusCell"/>
              <w:spacing w:line="240" w:lineRule="auto"/>
              <w:ind w:firstLine="709"/>
              <w:jc w:val="center"/>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7B324B" w:rsidRPr="002C4FA0" w:rsidRDefault="007B324B" w:rsidP="00AC24F9">
            <w:pPr>
              <w:pStyle w:val="ConsPlusCell"/>
              <w:spacing w:line="240" w:lineRule="auto"/>
              <w:ind w:firstLine="709"/>
              <w:jc w:val="center"/>
              <w:rPr>
                <w:rFonts w:ascii="Times New Roman" w:hAnsi="Times New Roman" w:cs="Times New Roman"/>
                <w:sz w:val="24"/>
                <w:szCs w:val="24"/>
              </w:rPr>
            </w:pPr>
          </w:p>
        </w:tc>
        <w:tc>
          <w:tcPr>
            <w:tcW w:w="850" w:type="dxa"/>
            <w:tcBorders>
              <w:left w:val="single" w:sz="4" w:space="0" w:color="auto"/>
              <w:bottom w:val="single" w:sz="4" w:space="0" w:color="auto"/>
              <w:right w:val="single" w:sz="4" w:space="0" w:color="auto"/>
            </w:tcBorders>
          </w:tcPr>
          <w:p w:rsidR="007B324B" w:rsidRPr="002C4FA0" w:rsidRDefault="007B324B" w:rsidP="00AC24F9">
            <w:pPr>
              <w:pStyle w:val="ConsPlusCell"/>
              <w:spacing w:line="240" w:lineRule="auto"/>
              <w:jc w:val="center"/>
              <w:rPr>
                <w:rFonts w:ascii="Times New Roman" w:hAnsi="Times New Roman" w:cs="Times New Roman"/>
                <w:sz w:val="24"/>
                <w:szCs w:val="24"/>
              </w:rPr>
            </w:pPr>
            <w:r w:rsidRPr="002C4FA0">
              <w:rPr>
                <w:rFonts w:ascii="Times New Roman" w:hAnsi="Times New Roman" w:cs="Times New Roman"/>
                <w:sz w:val="24"/>
                <w:szCs w:val="24"/>
              </w:rPr>
              <w:t>серия, номер</w:t>
            </w:r>
          </w:p>
        </w:tc>
        <w:tc>
          <w:tcPr>
            <w:tcW w:w="917" w:type="dxa"/>
            <w:tcBorders>
              <w:left w:val="single" w:sz="4" w:space="0" w:color="auto"/>
              <w:bottom w:val="single" w:sz="4" w:space="0" w:color="auto"/>
              <w:right w:val="single" w:sz="4" w:space="0" w:color="auto"/>
            </w:tcBorders>
          </w:tcPr>
          <w:p w:rsidR="007B324B" w:rsidRPr="002C4FA0" w:rsidRDefault="007B324B" w:rsidP="00AC24F9">
            <w:pPr>
              <w:pStyle w:val="ConsPlusCell"/>
              <w:spacing w:line="240" w:lineRule="auto"/>
              <w:ind w:left="-151" w:firstLine="53"/>
              <w:jc w:val="center"/>
              <w:rPr>
                <w:rFonts w:ascii="Times New Roman" w:hAnsi="Times New Roman" w:cs="Times New Roman"/>
                <w:sz w:val="24"/>
                <w:szCs w:val="24"/>
              </w:rPr>
            </w:pPr>
            <w:r w:rsidRPr="002C4FA0">
              <w:rPr>
                <w:rFonts w:ascii="Times New Roman" w:hAnsi="Times New Roman" w:cs="Times New Roman"/>
                <w:sz w:val="24"/>
                <w:szCs w:val="24"/>
              </w:rPr>
              <w:t xml:space="preserve">кем, когда </w:t>
            </w:r>
            <w:proofErr w:type="gramStart"/>
            <w:r w:rsidRPr="002C4FA0">
              <w:rPr>
                <w:rFonts w:ascii="Times New Roman" w:hAnsi="Times New Roman" w:cs="Times New Roman"/>
                <w:sz w:val="24"/>
                <w:szCs w:val="24"/>
              </w:rPr>
              <w:t>выдан</w:t>
            </w:r>
            <w:proofErr w:type="gramEnd"/>
          </w:p>
        </w:tc>
        <w:tc>
          <w:tcPr>
            <w:tcW w:w="926" w:type="dxa"/>
            <w:vMerge/>
            <w:tcBorders>
              <w:left w:val="single" w:sz="4" w:space="0" w:color="auto"/>
              <w:bottom w:val="single" w:sz="4" w:space="0" w:color="auto"/>
              <w:right w:val="single" w:sz="4" w:space="0" w:color="auto"/>
            </w:tcBorders>
          </w:tcPr>
          <w:p w:rsidR="007B324B" w:rsidRPr="002C4FA0" w:rsidRDefault="007B324B" w:rsidP="00AC24F9">
            <w:pPr>
              <w:pStyle w:val="ConsPlusCell"/>
              <w:spacing w:line="240" w:lineRule="auto"/>
              <w:ind w:firstLine="709"/>
              <w:jc w:val="center"/>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7B324B" w:rsidRPr="002C4FA0" w:rsidRDefault="007B324B" w:rsidP="00AC24F9">
            <w:pPr>
              <w:pStyle w:val="ConsPlusCell"/>
              <w:spacing w:line="240" w:lineRule="auto"/>
              <w:ind w:firstLine="709"/>
              <w:jc w:val="center"/>
              <w:rPr>
                <w:rFonts w:ascii="Times New Roman" w:hAnsi="Times New Roman" w:cs="Times New Roman"/>
                <w:sz w:val="24"/>
                <w:szCs w:val="24"/>
              </w:rPr>
            </w:pPr>
          </w:p>
        </w:tc>
        <w:tc>
          <w:tcPr>
            <w:tcW w:w="1059" w:type="dxa"/>
            <w:vMerge/>
            <w:tcBorders>
              <w:left w:val="single" w:sz="4" w:space="0" w:color="auto"/>
              <w:bottom w:val="single" w:sz="4" w:space="0" w:color="auto"/>
              <w:right w:val="single" w:sz="4" w:space="0" w:color="auto"/>
            </w:tcBorders>
          </w:tcPr>
          <w:p w:rsidR="007B324B" w:rsidRPr="002C4FA0" w:rsidRDefault="007B324B" w:rsidP="00AC24F9">
            <w:pPr>
              <w:pStyle w:val="ConsPlusCell"/>
              <w:spacing w:line="240" w:lineRule="auto"/>
              <w:ind w:firstLine="709"/>
              <w:jc w:val="center"/>
              <w:rPr>
                <w:rFonts w:ascii="Times New Roman" w:hAnsi="Times New Roman" w:cs="Times New Roman"/>
                <w:sz w:val="24"/>
                <w:szCs w:val="24"/>
              </w:rPr>
            </w:pPr>
          </w:p>
        </w:tc>
        <w:tc>
          <w:tcPr>
            <w:tcW w:w="1417" w:type="dxa"/>
            <w:vMerge/>
            <w:tcBorders>
              <w:left w:val="single" w:sz="4" w:space="0" w:color="auto"/>
              <w:bottom w:val="single" w:sz="4" w:space="0" w:color="auto"/>
              <w:right w:val="single" w:sz="4" w:space="0" w:color="auto"/>
            </w:tcBorders>
          </w:tcPr>
          <w:p w:rsidR="007B324B" w:rsidRPr="002C4FA0" w:rsidRDefault="007B324B" w:rsidP="00AC24F9">
            <w:pPr>
              <w:pStyle w:val="ConsPlusCell"/>
              <w:spacing w:line="240" w:lineRule="auto"/>
              <w:ind w:firstLine="709"/>
              <w:jc w:val="center"/>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7B324B" w:rsidRPr="002C4FA0" w:rsidRDefault="007B324B" w:rsidP="00AC24F9">
            <w:pPr>
              <w:pStyle w:val="ConsPlusCell"/>
              <w:spacing w:line="240" w:lineRule="auto"/>
              <w:ind w:firstLine="709"/>
              <w:jc w:val="center"/>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7B324B" w:rsidRPr="002C4FA0" w:rsidRDefault="007B324B" w:rsidP="00AC24F9">
            <w:pPr>
              <w:pStyle w:val="ConsPlusCell"/>
              <w:spacing w:line="240" w:lineRule="auto"/>
              <w:ind w:firstLine="709"/>
              <w:jc w:val="center"/>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7B324B" w:rsidRPr="002C4FA0" w:rsidRDefault="007B324B" w:rsidP="00AC24F9">
            <w:pPr>
              <w:pStyle w:val="ConsPlusCell"/>
              <w:spacing w:line="240" w:lineRule="auto"/>
              <w:ind w:firstLine="709"/>
              <w:jc w:val="center"/>
              <w:rPr>
                <w:rFonts w:ascii="Times New Roman" w:hAnsi="Times New Roman" w:cs="Times New Roman"/>
                <w:sz w:val="24"/>
                <w:szCs w:val="24"/>
              </w:rPr>
            </w:pPr>
          </w:p>
        </w:tc>
        <w:tc>
          <w:tcPr>
            <w:tcW w:w="1134" w:type="dxa"/>
            <w:vMerge/>
            <w:tcBorders>
              <w:left w:val="single" w:sz="4" w:space="0" w:color="auto"/>
              <w:bottom w:val="single" w:sz="4" w:space="0" w:color="auto"/>
              <w:right w:val="single" w:sz="4" w:space="0" w:color="auto"/>
            </w:tcBorders>
          </w:tcPr>
          <w:p w:rsidR="007B324B" w:rsidRPr="002C4FA0" w:rsidRDefault="007B324B" w:rsidP="00AC24F9">
            <w:pPr>
              <w:pStyle w:val="ConsPlusCell"/>
              <w:spacing w:line="240" w:lineRule="auto"/>
              <w:ind w:firstLine="709"/>
              <w:jc w:val="center"/>
              <w:rPr>
                <w:rFonts w:ascii="Times New Roman" w:hAnsi="Times New Roman" w:cs="Times New Roman"/>
                <w:sz w:val="24"/>
                <w:szCs w:val="24"/>
              </w:rPr>
            </w:pPr>
          </w:p>
        </w:tc>
        <w:tc>
          <w:tcPr>
            <w:tcW w:w="851" w:type="dxa"/>
            <w:vMerge/>
            <w:tcBorders>
              <w:left w:val="single" w:sz="4" w:space="0" w:color="auto"/>
              <w:bottom w:val="single" w:sz="4" w:space="0" w:color="auto"/>
              <w:right w:val="single" w:sz="4" w:space="0" w:color="auto"/>
            </w:tcBorders>
          </w:tcPr>
          <w:p w:rsidR="007B324B" w:rsidRPr="002C4FA0" w:rsidRDefault="007B324B" w:rsidP="00AC24F9">
            <w:pPr>
              <w:pStyle w:val="ConsPlusCell"/>
              <w:spacing w:line="240" w:lineRule="auto"/>
              <w:ind w:firstLine="709"/>
              <w:jc w:val="center"/>
              <w:rPr>
                <w:rFonts w:ascii="Times New Roman" w:hAnsi="Times New Roman" w:cs="Times New Roman"/>
                <w:sz w:val="24"/>
                <w:szCs w:val="24"/>
              </w:rPr>
            </w:pPr>
          </w:p>
        </w:tc>
      </w:tr>
      <w:tr w:rsidR="00AC24F9" w:rsidRPr="002C4FA0" w:rsidTr="00AC24F9">
        <w:trPr>
          <w:tblCellSpacing w:w="5" w:type="nil"/>
        </w:trPr>
        <w:tc>
          <w:tcPr>
            <w:tcW w:w="495" w:type="dxa"/>
            <w:tcBorders>
              <w:left w:val="single" w:sz="4" w:space="0" w:color="auto"/>
              <w:bottom w:val="single" w:sz="4" w:space="0" w:color="auto"/>
              <w:right w:val="single" w:sz="4" w:space="0" w:color="auto"/>
            </w:tcBorders>
          </w:tcPr>
          <w:p w:rsidR="007B324B" w:rsidRPr="002C4FA0" w:rsidRDefault="007B324B" w:rsidP="00AC24F9">
            <w:pPr>
              <w:pStyle w:val="ConsPlusCell"/>
              <w:spacing w:line="240" w:lineRule="auto"/>
              <w:ind w:firstLine="709"/>
              <w:jc w:val="center"/>
              <w:rPr>
                <w:rFonts w:ascii="Times New Roman" w:hAnsi="Times New Roman" w:cs="Times New Roman"/>
                <w:sz w:val="24"/>
                <w:szCs w:val="24"/>
              </w:rPr>
            </w:pPr>
            <w:r w:rsidRPr="002C4FA0">
              <w:rPr>
                <w:rFonts w:ascii="Times New Roman" w:hAnsi="Times New Roman" w:cs="Times New Roman"/>
                <w:sz w:val="24"/>
                <w:szCs w:val="24"/>
              </w:rPr>
              <w:t>1</w:t>
            </w:r>
          </w:p>
        </w:tc>
        <w:tc>
          <w:tcPr>
            <w:tcW w:w="1140" w:type="dxa"/>
            <w:tcBorders>
              <w:left w:val="single" w:sz="4" w:space="0" w:color="auto"/>
              <w:bottom w:val="single" w:sz="4" w:space="0" w:color="auto"/>
              <w:right w:val="single" w:sz="4" w:space="0" w:color="auto"/>
            </w:tcBorders>
          </w:tcPr>
          <w:p w:rsidR="007B324B" w:rsidRPr="002C4FA0" w:rsidRDefault="007B324B" w:rsidP="00AC24F9">
            <w:pPr>
              <w:pStyle w:val="ConsPlusCell"/>
              <w:spacing w:line="240" w:lineRule="auto"/>
              <w:jc w:val="center"/>
              <w:rPr>
                <w:rFonts w:ascii="Times New Roman" w:hAnsi="Times New Roman" w:cs="Times New Roman"/>
                <w:sz w:val="24"/>
                <w:szCs w:val="24"/>
              </w:rPr>
            </w:pPr>
            <w:r w:rsidRPr="002C4FA0">
              <w:rPr>
                <w:rFonts w:ascii="Times New Roman" w:hAnsi="Times New Roman" w:cs="Times New Roman"/>
                <w:sz w:val="24"/>
                <w:szCs w:val="24"/>
              </w:rPr>
              <w:t>2</w:t>
            </w:r>
          </w:p>
        </w:tc>
        <w:tc>
          <w:tcPr>
            <w:tcW w:w="783" w:type="dxa"/>
            <w:tcBorders>
              <w:left w:val="single" w:sz="4" w:space="0" w:color="auto"/>
              <w:bottom w:val="single" w:sz="4" w:space="0" w:color="auto"/>
              <w:right w:val="single" w:sz="4" w:space="0" w:color="auto"/>
            </w:tcBorders>
          </w:tcPr>
          <w:p w:rsidR="007B324B" w:rsidRPr="002C4FA0" w:rsidRDefault="007B324B" w:rsidP="00AC24F9">
            <w:pPr>
              <w:pStyle w:val="ConsPlusCell"/>
              <w:spacing w:line="240" w:lineRule="auto"/>
              <w:jc w:val="center"/>
              <w:rPr>
                <w:rFonts w:ascii="Times New Roman" w:hAnsi="Times New Roman" w:cs="Times New Roman"/>
                <w:sz w:val="24"/>
                <w:szCs w:val="24"/>
              </w:rPr>
            </w:pPr>
            <w:r w:rsidRPr="002C4FA0">
              <w:rPr>
                <w:rFonts w:ascii="Times New Roman" w:hAnsi="Times New Roman" w:cs="Times New Roman"/>
                <w:sz w:val="24"/>
                <w:szCs w:val="24"/>
              </w:rPr>
              <w:t>3</w:t>
            </w:r>
          </w:p>
        </w:tc>
        <w:tc>
          <w:tcPr>
            <w:tcW w:w="1418" w:type="dxa"/>
            <w:tcBorders>
              <w:left w:val="single" w:sz="4" w:space="0" w:color="auto"/>
              <w:bottom w:val="single" w:sz="4" w:space="0" w:color="auto"/>
              <w:right w:val="single" w:sz="4" w:space="0" w:color="auto"/>
            </w:tcBorders>
          </w:tcPr>
          <w:p w:rsidR="007B324B" w:rsidRPr="002C4FA0" w:rsidRDefault="007B324B" w:rsidP="00AC24F9">
            <w:pPr>
              <w:pStyle w:val="ConsPlusCell"/>
              <w:spacing w:line="240" w:lineRule="auto"/>
              <w:jc w:val="center"/>
              <w:rPr>
                <w:rFonts w:ascii="Times New Roman" w:hAnsi="Times New Roman" w:cs="Times New Roman"/>
                <w:sz w:val="24"/>
                <w:szCs w:val="24"/>
              </w:rPr>
            </w:pPr>
            <w:r w:rsidRPr="002C4FA0">
              <w:rPr>
                <w:rFonts w:ascii="Times New Roman" w:hAnsi="Times New Roman" w:cs="Times New Roman"/>
                <w:sz w:val="24"/>
                <w:szCs w:val="24"/>
              </w:rPr>
              <w:t>4</w:t>
            </w:r>
          </w:p>
        </w:tc>
        <w:tc>
          <w:tcPr>
            <w:tcW w:w="850" w:type="dxa"/>
            <w:tcBorders>
              <w:left w:val="single" w:sz="4" w:space="0" w:color="auto"/>
              <w:bottom w:val="single" w:sz="4" w:space="0" w:color="auto"/>
              <w:right w:val="single" w:sz="4" w:space="0" w:color="auto"/>
            </w:tcBorders>
          </w:tcPr>
          <w:p w:rsidR="007B324B" w:rsidRPr="002C4FA0" w:rsidRDefault="007B324B" w:rsidP="00AC24F9">
            <w:pPr>
              <w:pStyle w:val="ConsPlusCell"/>
              <w:spacing w:line="240" w:lineRule="auto"/>
              <w:jc w:val="center"/>
              <w:rPr>
                <w:rFonts w:ascii="Times New Roman" w:hAnsi="Times New Roman" w:cs="Times New Roman"/>
                <w:sz w:val="24"/>
                <w:szCs w:val="24"/>
              </w:rPr>
            </w:pPr>
            <w:r w:rsidRPr="002C4FA0">
              <w:rPr>
                <w:rFonts w:ascii="Times New Roman" w:hAnsi="Times New Roman" w:cs="Times New Roman"/>
                <w:sz w:val="24"/>
                <w:szCs w:val="24"/>
              </w:rPr>
              <w:t>5</w:t>
            </w:r>
          </w:p>
        </w:tc>
        <w:tc>
          <w:tcPr>
            <w:tcW w:w="917" w:type="dxa"/>
            <w:tcBorders>
              <w:left w:val="single" w:sz="4" w:space="0" w:color="auto"/>
              <w:bottom w:val="single" w:sz="4" w:space="0" w:color="auto"/>
              <w:right w:val="single" w:sz="4" w:space="0" w:color="auto"/>
            </w:tcBorders>
          </w:tcPr>
          <w:p w:rsidR="007B324B" w:rsidRPr="002C4FA0" w:rsidRDefault="007B324B" w:rsidP="00AC24F9">
            <w:pPr>
              <w:pStyle w:val="ConsPlusCell"/>
              <w:spacing w:line="240" w:lineRule="auto"/>
              <w:jc w:val="center"/>
              <w:rPr>
                <w:rFonts w:ascii="Times New Roman" w:hAnsi="Times New Roman" w:cs="Times New Roman"/>
                <w:sz w:val="24"/>
                <w:szCs w:val="24"/>
              </w:rPr>
            </w:pPr>
            <w:r w:rsidRPr="002C4FA0">
              <w:rPr>
                <w:rFonts w:ascii="Times New Roman" w:hAnsi="Times New Roman" w:cs="Times New Roman"/>
                <w:sz w:val="24"/>
                <w:szCs w:val="24"/>
              </w:rPr>
              <w:t>6</w:t>
            </w:r>
          </w:p>
        </w:tc>
        <w:tc>
          <w:tcPr>
            <w:tcW w:w="926" w:type="dxa"/>
            <w:tcBorders>
              <w:left w:val="single" w:sz="4" w:space="0" w:color="auto"/>
              <w:bottom w:val="single" w:sz="4" w:space="0" w:color="auto"/>
              <w:right w:val="single" w:sz="4" w:space="0" w:color="auto"/>
            </w:tcBorders>
          </w:tcPr>
          <w:p w:rsidR="007B324B" w:rsidRPr="002C4FA0" w:rsidRDefault="007B324B" w:rsidP="00AC24F9">
            <w:pPr>
              <w:pStyle w:val="ConsPlusCell"/>
              <w:spacing w:line="240" w:lineRule="auto"/>
              <w:ind w:firstLine="1"/>
              <w:jc w:val="center"/>
              <w:rPr>
                <w:rFonts w:ascii="Times New Roman" w:hAnsi="Times New Roman" w:cs="Times New Roman"/>
                <w:sz w:val="24"/>
                <w:szCs w:val="24"/>
              </w:rPr>
            </w:pPr>
            <w:r w:rsidRPr="002C4FA0">
              <w:rPr>
                <w:rFonts w:ascii="Times New Roman" w:hAnsi="Times New Roman" w:cs="Times New Roman"/>
                <w:sz w:val="24"/>
                <w:szCs w:val="24"/>
              </w:rPr>
              <w:t>7</w:t>
            </w:r>
          </w:p>
        </w:tc>
        <w:tc>
          <w:tcPr>
            <w:tcW w:w="992" w:type="dxa"/>
            <w:tcBorders>
              <w:left w:val="single" w:sz="4" w:space="0" w:color="auto"/>
              <w:bottom w:val="single" w:sz="4" w:space="0" w:color="auto"/>
              <w:right w:val="single" w:sz="4" w:space="0" w:color="auto"/>
            </w:tcBorders>
          </w:tcPr>
          <w:p w:rsidR="007B324B" w:rsidRPr="002C4FA0" w:rsidRDefault="007B324B" w:rsidP="00AC24F9">
            <w:pPr>
              <w:pStyle w:val="ConsPlusCell"/>
              <w:spacing w:line="240" w:lineRule="auto"/>
              <w:jc w:val="center"/>
              <w:rPr>
                <w:rFonts w:ascii="Times New Roman" w:hAnsi="Times New Roman" w:cs="Times New Roman"/>
                <w:sz w:val="24"/>
                <w:szCs w:val="24"/>
              </w:rPr>
            </w:pPr>
            <w:r w:rsidRPr="002C4FA0">
              <w:rPr>
                <w:rFonts w:ascii="Times New Roman" w:hAnsi="Times New Roman" w:cs="Times New Roman"/>
                <w:sz w:val="24"/>
                <w:szCs w:val="24"/>
              </w:rPr>
              <w:t>8</w:t>
            </w:r>
          </w:p>
        </w:tc>
        <w:tc>
          <w:tcPr>
            <w:tcW w:w="1059" w:type="dxa"/>
            <w:tcBorders>
              <w:left w:val="single" w:sz="4" w:space="0" w:color="auto"/>
              <w:bottom w:val="single" w:sz="4" w:space="0" w:color="auto"/>
              <w:right w:val="single" w:sz="4" w:space="0" w:color="auto"/>
            </w:tcBorders>
          </w:tcPr>
          <w:p w:rsidR="007B324B" w:rsidRPr="002C4FA0" w:rsidRDefault="007B324B" w:rsidP="00AC24F9">
            <w:pPr>
              <w:pStyle w:val="ConsPlusCell"/>
              <w:spacing w:line="240" w:lineRule="auto"/>
              <w:ind w:hanging="9"/>
              <w:jc w:val="center"/>
              <w:rPr>
                <w:rFonts w:ascii="Times New Roman" w:hAnsi="Times New Roman" w:cs="Times New Roman"/>
                <w:sz w:val="24"/>
                <w:szCs w:val="24"/>
              </w:rPr>
            </w:pPr>
            <w:r w:rsidRPr="002C4FA0">
              <w:rPr>
                <w:rFonts w:ascii="Times New Roman" w:hAnsi="Times New Roman" w:cs="Times New Roman"/>
                <w:sz w:val="24"/>
                <w:szCs w:val="24"/>
              </w:rPr>
              <w:t>9</w:t>
            </w:r>
          </w:p>
        </w:tc>
        <w:tc>
          <w:tcPr>
            <w:tcW w:w="1417" w:type="dxa"/>
            <w:tcBorders>
              <w:left w:val="single" w:sz="4" w:space="0" w:color="auto"/>
              <w:bottom w:val="single" w:sz="4" w:space="0" w:color="auto"/>
              <w:right w:val="single" w:sz="4" w:space="0" w:color="auto"/>
            </w:tcBorders>
          </w:tcPr>
          <w:p w:rsidR="007B324B" w:rsidRPr="002C4FA0" w:rsidRDefault="007B324B" w:rsidP="00AC24F9">
            <w:pPr>
              <w:pStyle w:val="ConsPlusCell"/>
              <w:spacing w:line="240" w:lineRule="auto"/>
              <w:jc w:val="center"/>
              <w:rPr>
                <w:rFonts w:ascii="Times New Roman" w:hAnsi="Times New Roman" w:cs="Times New Roman"/>
                <w:sz w:val="24"/>
                <w:szCs w:val="24"/>
              </w:rPr>
            </w:pPr>
            <w:r w:rsidRPr="002C4FA0">
              <w:rPr>
                <w:rFonts w:ascii="Times New Roman" w:hAnsi="Times New Roman" w:cs="Times New Roman"/>
                <w:sz w:val="24"/>
                <w:szCs w:val="24"/>
              </w:rPr>
              <w:t>10</w:t>
            </w:r>
          </w:p>
        </w:tc>
        <w:tc>
          <w:tcPr>
            <w:tcW w:w="1418" w:type="dxa"/>
            <w:tcBorders>
              <w:left w:val="single" w:sz="4" w:space="0" w:color="auto"/>
              <w:bottom w:val="single" w:sz="4" w:space="0" w:color="auto"/>
              <w:right w:val="single" w:sz="4" w:space="0" w:color="auto"/>
            </w:tcBorders>
          </w:tcPr>
          <w:p w:rsidR="007B324B" w:rsidRPr="002C4FA0" w:rsidRDefault="007B324B" w:rsidP="00AC24F9">
            <w:pPr>
              <w:pStyle w:val="ConsPlusCell"/>
              <w:spacing w:line="240" w:lineRule="auto"/>
              <w:ind w:hanging="75"/>
              <w:jc w:val="center"/>
              <w:rPr>
                <w:rFonts w:ascii="Times New Roman" w:hAnsi="Times New Roman" w:cs="Times New Roman"/>
                <w:sz w:val="24"/>
                <w:szCs w:val="24"/>
              </w:rPr>
            </w:pPr>
            <w:r w:rsidRPr="002C4FA0">
              <w:rPr>
                <w:rFonts w:ascii="Times New Roman" w:hAnsi="Times New Roman" w:cs="Times New Roman"/>
                <w:sz w:val="24"/>
                <w:szCs w:val="24"/>
              </w:rPr>
              <w:t>11</w:t>
            </w:r>
          </w:p>
        </w:tc>
        <w:tc>
          <w:tcPr>
            <w:tcW w:w="1418" w:type="dxa"/>
            <w:tcBorders>
              <w:left w:val="single" w:sz="4" w:space="0" w:color="auto"/>
              <w:bottom w:val="single" w:sz="4" w:space="0" w:color="auto"/>
              <w:right w:val="single" w:sz="4" w:space="0" w:color="auto"/>
            </w:tcBorders>
          </w:tcPr>
          <w:p w:rsidR="007B324B" w:rsidRPr="002C4FA0" w:rsidRDefault="007B324B" w:rsidP="00AC24F9">
            <w:pPr>
              <w:pStyle w:val="ConsPlusCell"/>
              <w:spacing w:line="240" w:lineRule="auto"/>
              <w:jc w:val="center"/>
              <w:rPr>
                <w:rFonts w:ascii="Times New Roman" w:hAnsi="Times New Roman" w:cs="Times New Roman"/>
                <w:sz w:val="24"/>
                <w:szCs w:val="24"/>
              </w:rPr>
            </w:pPr>
            <w:r w:rsidRPr="002C4FA0">
              <w:rPr>
                <w:rFonts w:ascii="Times New Roman" w:hAnsi="Times New Roman" w:cs="Times New Roman"/>
                <w:sz w:val="24"/>
                <w:szCs w:val="24"/>
              </w:rPr>
              <w:t>12</w:t>
            </w:r>
          </w:p>
        </w:tc>
        <w:tc>
          <w:tcPr>
            <w:tcW w:w="992" w:type="dxa"/>
            <w:tcBorders>
              <w:left w:val="single" w:sz="4" w:space="0" w:color="auto"/>
              <w:bottom w:val="single" w:sz="4" w:space="0" w:color="auto"/>
              <w:right w:val="single" w:sz="4" w:space="0" w:color="auto"/>
            </w:tcBorders>
          </w:tcPr>
          <w:p w:rsidR="007B324B" w:rsidRPr="002C4FA0" w:rsidRDefault="007B324B" w:rsidP="00AC24F9">
            <w:pPr>
              <w:pStyle w:val="ConsPlusCell"/>
              <w:spacing w:line="240" w:lineRule="auto"/>
              <w:ind w:hanging="9"/>
              <w:jc w:val="center"/>
              <w:rPr>
                <w:rFonts w:ascii="Times New Roman" w:hAnsi="Times New Roman" w:cs="Times New Roman"/>
                <w:sz w:val="24"/>
                <w:szCs w:val="24"/>
              </w:rPr>
            </w:pPr>
            <w:r w:rsidRPr="002C4FA0">
              <w:rPr>
                <w:rFonts w:ascii="Times New Roman" w:hAnsi="Times New Roman" w:cs="Times New Roman"/>
                <w:sz w:val="24"/>
                <w:szCs w:val="24"/>
              </w:rPr>
              <w:t>13</w:t>
            </w:r>
          </w:p>
        </w:tc>
        <w:tc>
          <w:tcPr>
            <w:tcW w:w="1134" w:type="dxa"/>
            <w:tcBorders>
              <w:left w:val="single" w:sz="4" w:space="0" w:color="auto"/>
              <w:bottom w:val="single" w:sz="4" w:space="0" w:color="auto"/>
              <w:right w:val="single" w:sz="4" w:space="0" w:color="auto"/>
            </w:tcBorders>
          </w:tcPr>
          <w:p w:rsidR="007B324B" w:rsidRPr="002C4FA0" w:rsidRDefault="007B324B" w:rsidP="00AC24F9">
            <w:pPr>
              <w:pStyle w:val="ConsPlusCell"/>
              <w:spacing w:line="240" w:lineRule="auto"/>
              <w:jc w:val="center"/>
              <w:rPr>
                <w:rFonts w:ascii="Times New Roman" w:hAnsi="Times New Roman" w:cs="Times New Roman"/>
                <w:sz w:val="24"/>
                <w:szCs w:val="24"/>
              </w:rPr>
            </w:pPr>
            <w:r w:rsidRPr="002C4FA0">
              <w:rPr>
                <w:rFonts w:ascii="Times New Roman" w:hAnsi="Times New Roman" w:cs="Times New Roman"/>
                <w:sz w:val="24"/>
                <w:szCs w:val="24"/>
              </w:rPr>
              <w:t>14</w:t>
            </w:r>
          </w:p>
        </w:tc>
        <w:tc>
          <w:tcPr>
            <w:tcW w:w="851" w:type="dxa"/>
            <w:tcBorders>
              <w:left w:val="single" w:sz="4" w:space="0" w:color="auto"/>
              <w:bottom w:val="single" w:sz="4" w:space="0" w:color="auto"/>
              <w:right w:val="single" w:sz="4" w:space="0" w:color="auto"/>
            </w:tcBorders>
          </w:tcPr>
          <w:p w:rsidR="007B324B" w:rsidRPr="002C4FA0" w:rsidRDefault="007B324B" w:rsidP="00AC24F9">
            <w:pPr>
              <w:pStyle w:val="ConsPlusCell"/>
              <w:spacing w:line="240" w:lineRule="auto"/>
              <w:ind w:hanging="9"/>
              <w:jc w:val="center"/>
              <w:rPr>
                <w:rFonts w:ascii="Times New Roman" w:hAnsi="Times New Roman" w:cs="Times New Roman"/>
                <w:sz w:val="24"/>
                <w:szCs w:val="24"/>
              </w:rPr>
            </w:pPr>
            <w:r w:rsidRPr="002C4FA0">
              <w:rPr>
                <w:rFonts w:ascii="Times New Roman" w:hAnsi="Times New Roman" w:cs="Times New Roman"/>
                <w:sz w:val="24"/>
                <w:szCs w:val="24"/>
              </w:rPr>
              <w:t>15</w:t>
            </w:r>
          </w:p>
        </w:tc>
      </w:tr>
    </w:tbl>
    <w:p w:rsidR="007B324B" w:rsidRPr="002C4FA0" w:rsidRDefault="00B43273" w:rsidP="004B724A">
      <w:pPr>
        <w:pStyle w:val="ConsPlusNonformat"/>
        <w:tabs>
          <w:tab w:val="left" w:pos="9781"/>
        </w:tabs>
        <w:ind w:firstLine="709"/>
        <w:rPr>
          <w:rFonts w:ascii="Times New Roman" w:hAnsi="Times New Roman" w:cs="Times New Roman"/>
          <w:sz w:val="24"/>
          <w:szCs w:val="24"/>
        </w:rPr>
      </w:pPr>
      <w:r>
        <w:rPr>
          <w:rFonts w:ascii="Times New Roman" w:hAnsi="Times New Roman" w:cs="Times New Roman"/>
          <w:sz w:val="24"/>
          <w:szCs w:val="24"/>
        </w:rPr>
        <w:br w:type="textWrapping" w:clear="all"/>
      </w:r>
    </w:p>
    <w:p w:rsidR="007B324B" w:rsidRPr="002C4FA0" w:rsidRDefault="00AC24F9" w:rsidP="00AC24F9">
      <w:pPr>
        <w:pStyle w:val="ConsPlusNonformat"/>
        <w:tabs>
          <w:tab w:val="left" w:pos="9781"/>
        </w:tabs>
        <w:ind w:firstLine="709"/>
        <w:jc w:val="left"/>
        <w:rPr>
          <w:rFonts w:ascii="Times New Roman" w:hAnsi="Times New Roman" w:cs="Times New Roman"/>
          <w:sz w:val="24"/>
          <w:szCs w:val="24"/>
        </w:rPr>
        <w:sectPr w:rsidR="007B324B" w:rsidRPr="002C4FA0" w:rsidSect="004B724A">
          <w:pgSz w:w="16838" w:h="11906" w:orient="landscape"/>
          <w:pgMar w:top="851" w:right="707" w:bottom="1701" w:left="1134" w:header="709" w:footer="709" w:gutter="0"/>
          <w:cols w:space="708"/>
          <w:docGrid w:linePitch="360"/>
        </w:sectPr>
      </w:pPr>
      <w:r>
        <w:rPr>
          <w:rFonts w:ascii="Times New Roman" w:hAnsi="Times New Roman" w:cs="Times New Roman"/>
          <w:sz w:val="24"/>
          <w:szCs w:val="24"/>
        </w:rPr>
        <w:t xml:space="preserve">Глава Березовского района </w:t>
      </w:r>
    </w:p>
    <w:p w:rsidR="00374FE6" w:rsidRPr="002C4FA0" w:rsidRDefault="00374FE6" w:rsidP="00650A3B">
      <w:pPr>
        <w:tabs>
          <w:tab w:val="left" w:pos="3644"/>
        </w:tabs>
        <w:ind w:firstLine="709"/>
        <w:rPr>
          <w:sz w:val="24"/>
          <w:szCs w:val="24"/>
        </w:rPr>
      </w:pPr>
    </w:p>
    <w:sectPr w:rsidR="00374FE6" w:rsidRPr="002C4FA0" w:rsidSect="004B724A">
      <w:pgSz w:w="11906" w:h="16838"/>
      <w:pgMar w:top="709" w:right="707" w:bottom="138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6D0" w:rsidRDefault="00DA06D0" w:rsidP="001668DA">
      <w:pPr>
        <w:spacing w:after="0" w:line="240" w:lineRule="auto"/>
      </w:pPr>
      <w:r>
        <w:separator/>
      </w:r>
    </w:p>
  </w:endnote>
  <w:endnote w:type="continuationSeparator" w:id="0">
    <w:p w:rsidR="00DA06D0" w:rsidRDefault="00DA06D0" w:rsidP="00166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101">
    <w:charset w:val="CC"/>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6D0" w:rsidRDefault="00DA06D0" w:rsidP="001668DA">
      <w:pPr>
        <w:spacing w:after="0" w:line="240" w:lineRule="auto"/>
      </w:pPr>
      <w:r>
        <w:separator/>
      </w:r>
    </w:p>
  </w:footnote>
  <w:footnote w:type="continuationSeparator" w:id="0">
    <w:p w:rsidR="00DA06D0" w:rsidRDefault="00DA06D0" w:rsidP="001668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4068172"/>
      <w:docPartObj>
        <w:docPartGallery w:val="Page Numbers (Top of Page)"/>
        <w:docPartUnique/>
      </w:docPartObj>
    </w:sdtPr>
    <w:sdtEndPr/>
    <w:sdtContent>
      <w:p w:rsidR="000B6BA4" w:rsidRDefault="00DA06D0">
        <w:pPr>
          <w:pStyle w:val="a9"/>
          <w:jc w:val="right"/>
        </w:pPr>
        <w:r>
          <w:fldChar w:fldCharType="begin"/>
        </w:r>
        <w:r>
          <w:instrText xml:space="preserve"> PAGE   \* MERGEFORMAT </w:instrText>
        </w:r>
        <w:r>
          <w:fldChar w:fldCharType="separate"/>
        </w:r>
        <w:r w:rsidR="00650A3B">
          <w:rPr>
            <w:noProof/>
          </w:rPr>
          <w:t>4</w:t>
        </w:r>
        <w:r>
          <w:rPr>
            <w:noProof/>
          </w:rPr>
          <w:fldChar w:fldCharType="end"/>
        </w:r>
      </w:p>
    </w:sdtContent>
  </w:sdt>
  <w:p w:rsidR="000B6BA4" w:rsidRDefault="000B6BA4">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A38D2"/>
    <w:multiLevelType w:val="multilevel"/>
    <w:tmpl w:val="04601436"/>
    <w:lvl w:ilvl="0">
      <w:start w:val="2"/>
      <w:numFmt w:val="decimal"/>
      <w:lvlText w:val="%1"/>
      <w:lvlJc w:val="left"/>
      <w:pPr>
        <w:ind w:left="510" w:hanging="510"/>
      </w:pPr>
      <w:rPr>
        <w:rFonts w:hint="default"/>
      </w:rPr>
    </w:lvl>
    <w:lvl w:ilvl="1">
      <w:start w:val="20"/>
      <w:numFmt w:val="decimal"/>
      <w:lvlText w:val="%1.%2"/>
      <w:lvlJc w:val="left"/>
      <w:pPr>
        <w:ind w:left="1050" w:hanging="51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
    <w:nsid w:val="3F0858C4"/>
    <w:multiLevelType w:val="hybridMultilevel"/>
    <w:tmpl w:val="2B5E1392"/>
    <w:lvl w:ilvl="0" w:tplc="B2EC90C6">
      <w:start w:val="1"/>
      <w:numFmt w:val="bullet"/>
      <w:lvlText w:val=""/>
      <w:lvlJc w:val="left"/>
      <w:pPr>
        <w:tabs>
          <w:tab w:val="num" w:pos="2137"/>
        </w:tabs>
        <w:ind w:left="2137"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49F27A58"/>
    <w:multiLevelType w:val="hybridMultilevel"/>
    <w:tmpl w:val="90A0B5F0"/>
    <w:lvl w:ilvl="0" w:tplc="258AAB4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4B344E15"/>
    <w:multiLevelType w:val="multilevel"/>
    <w:tmpl w:val="213EA4F0"/>
    <w:lvl w:ilvl="0">
      <w:start w:val="1"/>
      <w:numFmt w:val="decimal"/>
      <w:lvlText w:val="%1."/>
      <w:lvlJc w:val="left"/>
      <w:pPr>
        <w:ind w:left="644" w:hanging="360"/>
      </w:pPr>
      <w:rPr>
        <w:rFonts w:hint="default"/>
        <w:b w:val="0"/>
      </w:rPr>
    </w:lvl>
    <w:lvl w:ilvl="1">
      <w:start w:val="1"/>
      <w:numFmt w:val="decimal"/>
      <w:isLgl/>
      <w:lvlText w:val="%1.%2."/>
      <w:lvlJc w:val="left"/>
      <w:pPr>
        <w:ind w:left="1364"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4244" w:hanging="180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4">
    <w:nsid w:val="533E3372"/>
    <w:multiLevelType w:val="hybridMultilevel"/>
    <w:tmpl w:val="A078916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16474"/>
    <w:rsid w:val="00000EB0"/>
    <w:rsid w:val="0001307B"/>
    <w:rsid w:val="00021534"/>
    <w:rsid w:val="000241B0"/>
    <w:rsid w:val="00064215"/>
    <w:rsid w:val="000709BB"/>
    <w:rsid w:val="00076FD9"/>
    <w:rsid w:val="00090820"/>
    <w:rsid w:val="00090FF7"/>
    <w:rsid w:val="00095CBA"/>
    <w:rsid w:val="000A653A"/>
    <w:rsid w:val="000B6BA4"/>
    <w:rsid w:val="000B6F21"/>
    <w:rsid w:val="000C1BDF"/>
    <w:rsid w:val="000E2AD8"/>
    <w:rsid w:val="000E2E92"/>
    <w:rsid w:val="000E58D4"/>
    <w:rsid w:val="000E73C8"/>
    <w:rsid w:val="000F4528"/>
    <w:rsid w:val="00112F8D"/>
    <w:rsid w:val="00113301"/>
    <w:rsid w:val="00116982"/>
    <w:rsid w:val="00122FDD"/>
    <w:rsid w:val="001236C5"/>
    <w:rsid w:val="00134CDA"/>
    <w:rsid w:val="0014695C"/>
    <w:rsid w:val="001578DA"/>
    <w:rsid w:val="001668DA"/>
    <w:rsid w:val="00175A17"/>
    <w:rsid w:val="001932F9"/>
    <w:rsid w:val="001942C8"/>
    <w:rsid w:val="001A6C84"/>
    <w:rsid w:val="001B3BA1"/>
    <w:rsid w:val="001D01A8"/>
    <w:rsid w:val="001D304A"/>
    <w:rsid w:val="001F4010"/>
    <w:rsid w:val="00202468"/>
    <w:rsid w:val="00215B03"/>
    <w:rsid w:val="00242717"/>
    <w:rsid w:val="00252471"/>
    <w:rsid w:val="00252D9D"/>
    <w:rsid w:val="00263B00"/>
    <w:rsid w:val="00275312"/>
    <w:rsid w:val="00290AE5"/>
    <w:rsid w:val="002A31F5"/>
    <w:rsid w:val="002B13BC"/>
    <w:rsid w:val="002C0025"/>
    <w:rsid w:val="002C2C48"/>
    <w:rsid w:val="002C4FA0"/>
    <w:rsid w:val="002E1272"/>
    <w:rsid w:val="002E42A1"/>
    <w:rsid w:val="002F4566"/>
    <w:rsid w:val="002F7EB2"/>
    <w:rsid w:val="003000B7"/>
    <w:rsid w:val="0030281C"/>
    <w:rsid w:val="0030747E"/>
    <w:rsid w:val="00316474"/>
    <w:rsid w:val="003171D0"/>
    <w:rsid w:val="00334C14"/>
    <w:rsid w:val="00341172"/>
    <w:rsid w:val="00346403"/>
    <w:rsid w:val="00374FE6"/>
    <w:rsid w:val="00385305"/>
    <w:rsid w:val="00391CA1"/>
    <w:rsid w:val="00393177"/>
    <w:rsid w:val="00394FF9"/>
    <w:rsid w:val="003A1DF3"/>
    <w:rsid w:val="003B281A"/>
    <w:rsid w:val="003B7F4F"/>
    <w:rsid w:val="003C1C0B"/>
    <w:rsid w:val="003E4E09"/>
    <w:rsid w:val="003F607D"/>
    <w:rsid w:val="00402471"/>
    <w:rsid w:val="00405D32"/>
    <w:rsid w:val="004068C4"/>
    <w:rsid w:val="004218DC"/>
    <w:rsid w:val="004242CF"/>
    <w:rsid w:val="00424518"/>
    <w:rsid w:val="00437E9C"/>
    <w:rsid w:val="00447A4E"/>
    <w:rsid w:val="00456404"/>
    <w:rsid w:val="00463B92"/>
    <w:rsid w:val="00483BDA"/>
    <w:rsid w:val="0049269D"/>
    <w:rsid w:val="004A066B"/>
    <w:rsid w:val="004B724A"/>
    <w:rsid w:val="004C5EF9"/>
    <w:rsid w:val="004C7CA1"/>
    <w:rsid w:val="004D206B"/>
    <w:rsid w:val="004E7B57"/>
    <w:rsid w:val="00505BD6"/>
    <w:rsid w:val="005068B5"/>
    <w:rsid w:val="00510D46"/>
    <w:rsid w:val="005132CE"/>
    <w:rsid w:val="00515D6C"/>
    <w:rsid w:val="00530013"/>
    <w:rsid w:val="005450C6"/>
    <w:rsid w:val="00547B90"/>
    <w:rsid w:val="00550285"/>
    <w:rsid w:val="005543C3"/>
    <w:rsid w:val="00570467"/>
    <w:rsid w:val="00575C8B"/>
    <w:rsid w:val="00580D7C"/>
    <w:rsid w:val="0058337E"/>
    <w:rsid w:val="0058411D"/>
    <w:rsid w:val="00585565"/>
    <w:rsid w:val="00585CB7"/>
    <w:rsid w:val="005944F8"/>
    <w:rsid w:val="0059521C"/>
    <w:rsid w:val="00597651"/>
    <w:rsid w:val="005A4170"/>
    <w:rsid w:val="005C1125"/>
    <w:rsid w:val="005D2563"/>
    <w:rsid w:val="005D7E54"/>
    <w:rsid w:val="005E5F54"/>
    <w:rsid w:val="005F0D03"/>
    <w:rsid w:val="006166B2"/>
    <w:rsid w:val="0063510A"/>
    <w:rsid w:val="00650A3B"/>
    <w:rsid w:val="00667CD0"/>
    <w:rsid w:val="006757DC"/>
    <w:rsid w:val="00695700"/>
    <w:rsid w:val="006A6F5D"/>
    <w:rsid w:val="006B46F5"/>
    <w:rsid w:val="006E49CE"/>
    <w:rsid w:val="006E5C04"/>
    <w:rsid w:val="006F1D60"/>
    <w:rsid w:val="006F3B5B"/>
    <w:rsid w:val="00702AC1"/>
    <w:rsid w:val="00706859"/>
    <w:rsid w:val="00706918"/>
    <w:rsid w:val="00722318"/>
    <w:rsid w:val="00727A6D"/>
    <w:rsid w:val="00731D2D"/>
    <w:rsid w:val="00734F1D"/>
    <w:rsid w:val="0073669C"/>
    <w:rsid w:val="0075346C"/>
    <w:rsid w:val="00766478"/>
    <w:rsid w:val="00790EA4"/>
    <w:rsid w:val="0079122F"/>
    <w:rsid w:val="007975D3"/>
    <w:rsid w:val="00797B41"/>
    <w:rsid w:val="007A0764"/>
    <w:rsid w:val="007B0998"/>
    <w:rsid w:val="007B324B"/>
    <w:rsid w:val="007E40A8"/>
    <w:rsid w:val="007E6ED9"/>
    <w:rsid w:val="007F04C7"/>
    <w:rsid w:val="008112F0"/>
    <w:rsid w:val="00817A5C"/>
    <w:rsid w:val="00823BE4"/>
    <w:rsid w:val="00841738"/>
    <w:rsid w:val="00841CB7"/>
    <w:rsid w:val="0085061E"/>
    <w:rsid w:val="008632B3"/>
    <w:rsid w:val="008723DA"/>
    <w:rsid w:val="008760E1"/>
    <w:rsid w:val="00877A30"/>
    <w:rsid w:val="00880CAF"/>
    <w:rsid w:val="00886D16"/>
    <w:rsid w:val="008B0E73"/>
    <w:rsid w:val="008C44BC"/>
    <w:rsid w:val="008C72DD"/>
    <w:rsid w:val="008C7D90"/>
    <w:rsid w:val="008D6816"/>
    <w:rsid w:val="008E4593"/>
    <w:rsid w:val="008E5876"/>
    <w:rsid w:val="008F5E7C"/>
    <w:rsid w:val="009103DC"/>
    <w:rsid w:val="00922A72"/>
    <w:rsid w:val="00925F60"/>
    <w:rsid w:val="00927263"/>
    <w:rsid w:val="00936BCC"/>
    <w:rsid w:val="00937C82"/>
    <w:rsid w:val="00937DE8"/>
    <w:rsid w:val="00947D41"/>
    <w:rsid w:val="0095292C"/>
    <w:rsid w:val="0096661F"/>
    <w:rsid w:val="00983D96"/>
    <w:rsid w:val="009A2FE0"/>
    <w:rsid w:val="009A7A2A"/>
    <w:rsid w:val="009B4A96"/>
    <w:rsid w:val="009C0C21"/>
    <w:rsid w:val="009D0C7C"/>
    <w:rsid w:val="009D18B6"/>
    <w:rsid w:val="009D3096"/>
    <w:rsid w:val="009E34F0"/>
    <w:rsid w:val="009E37F3"/>
    <w:rsid w:val="009F1451"/>
    <w:rsid w:val="009F147B"/>
    <w:rsid w:val="00A035DD"/>
    <w:rsid w:val="00A27E10"/>
    <w:rsid w:val="00A31F86"/>
    <w:rsid w:val="00A3207E"/>
    <w:rsid w:val="00A35D86"/>
    <w:rsid w:val="00A43020"/>
    <w:rsid w:val="00A47283"/>
    <w:rsid w:val="00A55518"/>
    <w:rsid w:val="00A614F1"/>
    <w:rsid w:val="00A6656F"/>
    <w:rsid w:val="00A80BF5"/>
    <w:rsid w:val="00A83FC0"/>
    <w:rsid w:val="00A97550"/>
    <w:rsid w:val="00AB1DDB"/>
    <w:rsid w:val="00AB2517"/>
    <w:rsid w:val="00AC24F9"/>
    <w:rsid w:val="00AD0F71"/>
    <w:rsid w:val="00AD3AED"/>
    <w:rsid w:val="00AE2203"/>
    <w:rsid w:val="00B23565"/>
    <w:rsid w:val="00B43273"/>
    <w:rsid w:val="00B508A7"/>
    <w:rsid w:val="00B50D0F"/>
    <w:rsid w:val="00B62183"/>
    <w:rsid w:val="00B63109"/>
    <w:rsid w:val="00B67D22"/>
    <w:rsid w:val="00B73D4C"/>
    <w:rsid w:val="00B81125"/>
    <w:rsid w:val="00B9304A"/>
    <w:rsid w:val="00B94178"/>
    <w:rsid w:val="00B94D56"/>
    <w:rsid w:val="00BC049C"/>
    <w:rsid w:val="00BD0C81"/>
    <w:rsid w:val="00BD29C4"/>
    <w:rsid w:val="00BE0EA8"/>
    <w:rsid w:val="00BE7A3A"/>
    <w:rsid w:val="00BF3E48"/>
    <w:rsid w:val="00C05B33"/>
    <w:rsid w:val="00C217E7"/>
    <w:rsid w:val="00C30677"/>
    <w:rsid w:val="00C331F6"/>
    <w:rsid w:val="00C36A2C"/>
    <w:rsid w:val="00C41FA3"/>
    <w:rsid w:val="00C428E8"/>
    <w:rsid w:val="00C62234"/>
    <w:rsid w:val="00C90C5B"/>
    <w:rsid w:val="00C93AC4"/>
    <w:rsid w:val="00CB015F"/>
    <w:rsid w:val="00CC02E2"/>
    <w:rsid w:val="00CC0FA1"/>
    <w:rsid w:val="00CD2D58"/>
    <w:rsid w:val="00CF4A25"/>
    <w:rsid w:val="00D040E9"/>
    <w:rsid w:val="00D1142F"/>
    <w:rsid w:val="00D14262"/>
    <w:rsid w:val="00D35251"/>
    <w:rsid w:val="00D525D5"/>
    <w:rsid w:val="00D547D8"/>
    <w:rsid w:val="00D64251"/>
    <w:rsid w:val="00D658A1"/>
    <w:rsid w:val="00D70008"/>
    <w:rsid w:val="00D7149E"/>
    <w:rsid w:val="00D75827"/>
    <w:rsid w:val="00D81705"/>
    <w:rsid w:val="00D82AFC"/>
    <w:rsid w:val="00D90258"/>
    <w:rsid w:val="00D91C33"/>
    <w:rsid w:val="00DA06D0"/>
    <w:rsid w:val="00DA0BA6"/>
    <w:rsid w:val="00DB5DD1"/>
    <w:rsid w:val="00DB6958"/>
    <w:rsid w:val="00DC3D04"/>
    <w:rsid w:val="00DC79B0"/>
    <w:rsid w:val="00DE1363"/>
    <w:rsid w:val="00DE34D1"/>
    <w:rsid w:val="00DE7E02"/>
    <w:rsid w:val="00DF1118"/>
    <w:rsid w:val="00E0229A"/>
    <w:rsid w:val="00E104A8"/>
    <w:rsid w:val="00E149B4"/>
    <w:rsid w:val="00E2468B"/>
    <w:rsid w:val="00E27189"/>
    <w:rsid w:val="00E37EC7"/>
    <w:rsid w:val="00E41BDA"/>
    <w:rsid w:val="00E425C8"/>
    <w:rsid w:val="00E46BAF"/>
    <w:rsid w:val="00E5191F"/>
    <w:rsid w:val="00E640D8"/>
    <w:rsid w:val="00E6459D"/>
    <w:rsid w:val="00E64788"/>
    <w:rsid w:val="00E66F4E"/>
    <w:rsid w:val="00E75179"/>
    <w:rsid w:val="00E85CDD"/>
    <w:rsid w:val="00E91F86"/>
    <w:rsid w:val="00E92A93"/>
    <w:rsid w:val="00E94D1E"/>
    <w:rsid w:val="00EC1A4A"/>
    <w:rsid w:val="00ED7CD7"/>
    <w:rsid w:val="00EE66E3"/>
    <w:rsid w:val="00F0097B"/>
    <w:rsid w:val="00F031DC"/>
    <w:rsid w:val="00F31514"/>
    <w:rsid w:val="00F4130F"/>
    <w:rsid w:val="00F42FD6"/>
    <w:rsid w:val="00F56F6A"/>
    <w:rsid w:val="00F6629C"/>
    <w:rsid w:val="00F71091"/>
    <w:rsid w:val="00FA3432"/>
    <w:rsid w:val="00FA3DB8"/>
    <w:rsid w:val="00FA55C3"/>
    <w:rsid w:val="00FA78E1"/>
    <w:rsid w:val="00FB612D"/>
    <w:rsid w:val="00FB7B20"/>
    <w:rsid w:val="00FC09D6"/>
    <w:rsid w:val="00FE0BEB"/>
    <w:rsid w:val="00FE2BCA"/>
    <w:rsid w:val="00FE2E95"/>
    <w:rsid w:val="00FF167F"/>
    <w:rsid w:val="00FF4A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251"/>
  </w:style>
  <w:style w:type="paragraph" w:styleId="4">
    <w:name w:val="heading 4"/>
    <w:basedOn w:val="a"/>
    <w:next w:val="a"/>
    <w:link w:val="40"/>
    <w:qFormat/>
    <w:rsid w:val="00AD3AED"/>
    <w:pPr>
      <w:keepNext/>
      <w:spacing w:after="0" w:line="240" w:lineRule="auto"/>
      <w:jc w:val="center"/>
      <w:outlineLvl w:val="3"/>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316474"/>
    <w:pPr>
      <w:widowControl w:val="0"/>
      <w:autoSpaceDE w:val="0"/>
      <w:autoSpaceDN w:val="0"/>
      <w:adjustRightInd w:val="0"/>
      <w:spacing w:after="0" w:line="240" w:lineRule="auto"/>
    </w:pPr>
    <w:rPr>
      <w:rFonts w:ascii="Arial" w:eastAsia="Calibri" w:hAnsi="Arial" w:cs="Arial"/>
      <w:b/>
      <w:bCs/>
      <w:sz w:val="20"/>
      <w:szCs w:val="20"/>
    </w:rPr>
  </w:style>
  <w:style w:type="table" w:styleId="a3">
    <w:name w:val="Table Grid"/>
    <w:basedOn w:val="a1"/>
    <w:rsid w:val="00290AE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90AE5"/>
    <w:pPr>
      <w:widowControl w:val="0"/>
      <w:autoSpaceDE w:val="0"/>
      <w:autoSpaceDN w:val="0"/>
      <w:adjustRightInd w:val="0"/>
      <w:spacing w:after="0" w:line="240" w:lineRule="auto"/>
    </w:pPr>
    <w:rPr>
      <w:rFonts w:ascii="Arial" w:eastAsia="Calibri" w:hAnsi="Arial" w:cs="Times New Roman"/>
      <w:sz w:val="26"/>
      <w:szCs w:val="20"/>
    </w:rPr>
  </w:style>
  <w:style w:type="character" w:styleId="a4">
    <w:name w:val="Hyperlink"/>
    <w:rsid w:val="00290AE5"/>
    <w:rPr>
      <w:rFonts w:cs="Times New Roman"/>
      <w:color w:val="0000FF"/>
      <w:u w:val="single"/>
    </w:rPr>
  </w:style>
  <w:style w:type="paragraph" w:styleId="a5">
    <w:name w:val="Normal (Web)"/>
    <w:aliases w:val="Обычный (веб) Знак1,Обычный (веб) Знак Знак"/>
    <w:basedOn w:val="a"/>
    <w:link w:val="a6"/>
    <w:uiPriority w:val="99"/>
    <w:rsid w:val="00290AE5"/>
    <w:pPr>
      <w:spacing w:before="100" w:beforeAutospacing="1" w:after="100" w:afterAutospacing="1" w:line="360" w:lineRule="auto"/>
      <w:jc w:val="both"/>
    </w:pPr>
    <w:rPr>
      <w:rFonts w:ascii="Times New Roman" w:eastAsia="SimSun" w:hAnsi="Times New Roman" w:cs="Times New Roman"/>
      <w:sz w:val="16"/>
      <w:szCs w:val="20"/>
    </w:rPr>
  </w:style>
  <w:style w:type="character" w:customStyle="1" w:styleId="a6">
    <w:name w:val="Обычный (веб) Знак"/>
    <w:aliases w:val="Обычный (веб) Знак1 Знак,Обычный (веб) Знак Знак Знак"/>
    <w:link w:val="a5"/>
    <w:locked/>
    <w:rsid w:val="00290AE5"/>
    <w:rPr>
      <w:rFonts w:ascii="Times New Roman" w:eastAsia="SimSun" w:hAnsi="Times New Roman" w:cs="Times New Roman"/>
      <w:sz w:val="16"/>
      <w:szCs w:val="20"/>
    </w:rPr>
  </w:style>
  <w:style w:type="character" w:customStyle="1" w:styleId="ConsPlusNormal0">
    <w:name w:val="ConsPlusNormal Знак"/>
    <w:link w:val="ConsPlusNormal"/>
    <w:locked/>
    <w:rsid w:val="00290AE5"/>
    <w:rPr>
      <w:rFonts w:ascii="Arial" w:eastAsia="Calibri" w:hAnsi="Arial" w:cs="Times New Roman"/>
      <w:sz w:val="26"/>
      <w:szCs w:val="20"/>
    </w:rPr>
  </w:style>
  <w:style w:type="paragraph" w:styleId="a7">
    <w:name w:val="No Spacing"/>
    <w:uiPriority w:val="1"/>
    <w:qFormat/>
    <w:rsid w:val="00290AE5"/>
    <w:pPr>
      <w:spacing w:after="0" w:line="240" w:lineRule="auto"/>
    </w:pPr>
    <w:rPr>
      <w:rFonts w:ascii="Times New Roman" w:eastAsia="SimSun" w:hAnsi="Times New Roman" w:cs="Times New Roman"/>
      <w:sz w:val="24"/>
      <w:szCs w:val="24"/>
      <w:lang w:eastAsia="zh-CN"/>
    </w:rPr>
  </w:style>
  <w:style w:type="paragraph" w:customStyle="1" w:styleId="ConsPlusNonformat">
    <w:name w:val="ConsPlusNonformat"/>
    <w:rsid w:val="00722318"/>
    <w:pPr>
      <w:widowControl w:val="0"/>
      <w:suppressAutoHyphens/>
      <w:autoSpaceDE w:val="0"/>
      <w:spacing w:after="0" w:line="240" w:lineRule="auto"/>
      <w:jc w:val="both"/>
    </w:pPr>
    <w:rPr>
      <w:rFonts w:ascii="Courier New" w:eastAsia="Arial" w:hAnsi="Courier New" w:cs="Courier New"/>
      <w:sz w:val="20"/>
      <w:szCs w:val="20"/>
      <w:lang w:eastAsia="ar-SA"/>
    </w:rPr>
  </w:style>
  <w:style w:type="paragraph" w:customStyle="1" w:styleId="a8">
    <w:name w:val="А.Заголовок"/>
    <w:basedOn w:val="a"/>
    <w:rsid w:val="00374FE6"/>
    <w:pPr>
      <w:spacing w:before="240" w:after="240" w:line="240" w:lineRule="auto"/>
      <w:ind w:right="4678"/>
      <w:jc w:val="both"/>
    </w:pPr>
    <w:rPr>
      <w:rFonts w:ascii="Times New Roman" w:eastAsia="Calibri" w:hAnsi="Times New Roman" w:cs="Times New Roman"/>
      <w:sz w:val="28"/>
      <w:szCs w:val="28"/>
    </w:rPr>
  </w:style>
  <w:style w:type="paragraph" w:styleId="a9">
    <w:name w:val="header"/>
    <w:basedOn w:val="a"/>
    <w:link w:val="aa"/>
    <w:uiPriority w:val="99"/>
    <w:unhideWhenUsed/>
    <w:rsid w:val="001668D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668DA"/>
  </w:style>
  <w:style w:type="paragraph" w:styleId="ab">
    <w:name w:val="footer"/>
    <w:basedOn w:val="a"/>
    <w:link w:val="ac"/>
    <w:uiPriority w:val="99"/>
    <w:semiHidden/>
    <w:unhideWhenUsed/>
    <w:rsid w:val="001668DA"/>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1668DA"/>
  </w:style>
  <w:style w:type="character" w:customStyle="1" w:styleId="40">
    <w:name w:val="Заголовок 4 Знак"/>
    <w:basedOn w:val="a0"/>
    <w:link w:val="4"/>
    <w:uiPriority w:val="99"/>
    <w:rsid w:val="00AD3AED"/>
    <w:rPr>
      <w:rFonts w:ascii="Times New Roman" w:eastAsia="Times New Roman" w:hAnsi="Times New Roman" w:cs="Times New Roman"/>
      <w:sz w:val="28"/>
      <w:szCs w:val="20"/>
    </w:rPr>
  </w:style>
  <w:style w:type="paragraph" w:customStyle="1" w:styleId="ConsPlusCell">
    <w:name w:val="ConsPlusCell"/>
    <w:uiPriority w:val="99"/>
    <w:rsid w:val="00202468"/>
    <w:pPr>
      <w:widowControl w:val="0"/>
      <w:suppressAutoHyphens/>
      <w:spacing w:after="0" w:line="100" w:lineRule="atLeast"/>
    </w:pPr>
    <w:rPr>
      <w:rFonts w:ascii="Calibri" w:eastAsia="SimSun" w:hAnsi="Calibri" w:cs="font101"/>
      <w:kern w:val="1"/>
      <w:lang w:eastAsia="ar-SA"/>
    </w:rPr>
  </w:style>
  <w:style w:type="paragraph" w:styleId="ad">
    <w:name w:val="List Paragraph"/>
    <w:basedOn w:val="a"/>
    <w:uiPriority w:val="34"/>
    <w:qFormat/>
    <w:rsid w:val="007B324B"/>
    <w:pPr>
      <w:ind w:left="720"/>
      <w:contextualSpacing/>
    </w:pPr>
  </w:style>
  <w:style w:type="paragraph" w:styleId="ae">
    <w:name w:val="Balloon Text"/>
    <w:basedOn w:val="a"/>
    <w:link w:val="af"/>
    <w:uiPriority w:val="99"/>
    <w:semiHidden/>
    <w:unhideWhenUsed/>
    <w:rsid w:val="00A83FC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83FC0"/>
    <w:rPr>
      <w:rFonts w:ascii="Tahoma" w:hAnsi="Tahoma" w:cs="Tahoma"/>
      <w:sz w:val="16"/>
      <w:szCs w:val="16"/>
    </w:rPr>
  </w:style>
  <w:style w:type="character" w:styleId="af0">
    <w:name w:val="Strong"/>
    <w:basedOn w:val="a0"/>
    <w:qFormat/>
    <w:rsid w:val="0049269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RLAW123&amp;n=333130&amp;dst=100026" TargetMode="External"/><Relationship Id="rId18" Type="http://schemas.openxmlformats.org/officeDocument/2006/relationships/hyperlink" Target="consultantplus://offline/ref=3758AD0617B1A4BA7C0B33B752D5A337E55165725C4735E6B8A2840B0A0A75EE151D0E48ECC908300887FC5043D1D34B4A9BED985CD88ABDkF08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3758AD0617B1A4BA7C0B33B752D5A337E55165725C4735E6B8A2840B0A0A75EE151D0E48ECC908300887FC5043D1D34B4A9BED985CD88ABDkF08I" TargetMode="External"/><Relationship Id="rId17" Type="http://schemas.openxmlformats.org/officeDocument/2006/relationships/hyperlink" Target="https://login.consultant.ru/link/?req=doc&amp;base=LAW&amp;n=480453&amp;dst=359" TargetMode="External"/><Relationship Id="rId2" Type="http://schemas.openxmlformats.org/officeDocument/2006/relationships/numbering" Target="numbering.xml"/><Relationship Id="rId16" Type="http://schemas.openxmlformats.org/officeDocument/2006/relationships/hyperlink" Target="https://login.consultant.ru/link/?req=doc&amp;base=LAW&amp;n=480453&amp;dst=100352" TargetMode="External"/><Relationship Id="rId20" Type="http://schemas.openxmlformats.org/officeDocument/2006/relationships/hyperlink" Target="consultantplus://offline/ref=EB20F99E7A25978BE188BB50A656350AF61442256AECBE74275768FDB9AE94B37446FD1CDAFCC435706BB8C8553E602CE2677C3003o1r1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login.consultant.ru/link/?req=doc&amp;base=LAW&amp;n=480453&amp;dst=100352" TargetMode="External"/><Relationship Id="rId10" Type="http://schemas.openxmlformats.org/officeDocument/2006/relationships/hyperlink" Target="https://berezovskij-mo-r04.gosweb.gosuslugi.ru" TargetMode="External"/><Relationship Id="rId19" Type="http://schemas.openxmlformats.org/officeDocument/2006/relationships/hyperlink" Target="consultantplus://offline/ref=3758AD0617B1A4BA7C0B33B752D5A337E55165725C4735E6B8A2840B0A0A75EE151D0E48ECC908300887FC5043D1D34B4A9BED985CD88ABDkF08I"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480453&amp;dst=100056"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CD9B5-D964-4D38-82B3-53E85CA4F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1307</TotalTime>
  <Pages>16</Pages>
  <Words>6374</Words>
  <Characters>36334</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42623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Пользователь Windows</cp:lastModifiedBy>
  <cp:revision>59</cp:revision>
  <cp:lastPrinted>2025-05-05T04:35:00Z</cp:lastPrinted>
  <dcterms:created xsi:type="dcterms:W3CDTF">2023-10-31T02:19:00Z</dcterms:created>
  <dcterms:modified xsi:type="dcterms:W3CDTF">2025-05-05T04:40:00Z</dcterms:modified>
</cp:coreProperties>
</file>