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58495" cy="83502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849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8pt;height:65.8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714"/>
        <w:jc w:val="center"/>
        <w:rPr>
          <w:sz w:val="28"/>
        </w:rPr>
      </w:pPr>
      <w:r>
        <w:rPr>
          <w:sz w:val="28"/>
        </w:rPr>
        <w:t xml:space="preserve">АДМИНИСТРАЦИЯ</w:t>
      </w:r>
      <w:r/>
    </w:p>
    <w:p>
      <w:pPr>
        <w:pStyle w:val="714"/>
        <w:jc w:val="center"/>
        <w:rPr>
          <w:sz w:val="28"/>
        </w:rPr>
      </w:pPr>
      <w:r>
        <w:rPr>
          <w:sz w:val="28"/>
        </w:rPr>
        <w:t xml:space="preserve">БЕРЕЗОВСКОГО </w:t>
      </w:r>
      <w:bookmarkStart w:id="0" w:name="_Hlk55547979"/>
      <w:r>
        <w:rPr>
          <w:sz w:val="28"/>
        </w:rPr>
        <w:t xml:space="preserve">МУНИЦИПАЛЬНОГО</w:t>
      </w:r>
      <w:bookmarkEnd w:id="0"/>
      <w:r>
        <w:rPr>
          <w:sz w:val="28"/>
        </w:rPr>
        <w:t xml:space="preserve"> РАЙОНА</w:t>
      </w:r>
      <w:r/>
    </w:p>
    <w:p>
      <w:pPr>
        <w:pStyle w:val="714"/>
        <w:jc w:val="center"/>
        <w:rPr>
          <w:sz w:val="28"/>
        </w:rPr>
      </w:pPr>
      <w:r>
        <w:rPr>
          <w:sz w:val="28"/>
        </w:rPr>
        <w:t xml:space="preserve">КРАСНОЯРСКОГО КРАЯ</w:t>
      </w:r>
      <w:r/>
    </w:p>
    <w:p>
      <w:pPr>
        <w:pStyle w:val="714"/>
        <w:jc w:val="center"/>
      </w:pPr>
      <w:r/>
      <w:r/>
    </w:p>
    <w:p>
      <w:pPr>
        <w:pStyle w:val="71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</w:t>
      </w:r>
      <w:r/>
    </w:p>
    <w:p>
      <w:pPr>
        <w:pStyle w:val="714"/>
        <w:jc w:val="center"/>
        <w:rPr>
          <w:sz w:val="32"/>
          <w:szCs w:val="32"/>
        </w:rPr>
      </w:pPr>
      <w:r>
        <w:rPr>
          <w:rStyle w:val="767"/>
          <w:color w:val="000000"/>
          <w:sz w:val="28"/>
          <w:szCs w:val="24"/>
        </w:rPr>
        <w:t xml:space="preserve">пгт. Березовка</w:t>
      </w:r>
      <w:r>
        <w:rPr>
          <w:sz w:val="32"/>
          <w:szCs w:val="32"/>
        </w:rPr>
      </w:r>
      <w:r/>
    </w:p>
    <w:p>
      <w:pPr>
        <w:pStyle w:val="771"/>
        <w:ind w:right="-9"/>
        <w:spacing w:after="0" w:line="240" w:lineRule="auto"/>
        <w:shd w:val="clear" w:color="auto" w:fill="auto"/>
        <w:rPr>
          <w:rStyle w:val="767"/>
          <w:color w:val="000000"/>
          <w:sz w:val="28"/>
          <w:szCs w:val="24"/>
          <w:lang w:val="ru-RU"/>
        </w:rPr>
      </w:pPr>
      <w:r>
        <w:rPr>
          <w:rStyle w:val="767"/>
          <w:color w:val="000000"/>
          <w:sz w:val="28"/>
          <w:szCs w:val="24"/>
          <w:lang w:val="ru-RU"/>
        </w:rPr>
        <w:t xml:space="preserve">«</w:t>
      </w:r>
      <w:r>
        <w:rPr>
          <w:rStyle w:val="767"/>
          <w:color w:val="000000"/>
          <w:sz w:val="28"/>
          <w:szCs w:val="24"/>
          <w:lang w:val="ru-RU"/>
        </w:rPr>
        <w:t xml:space="preserve">08</w:t>
      </w:r>
      <w:r>
        <w:rPr>
          <w:rStyle w:val="767"/>
          <w:color w:val="000000"/>
          <w:sz w:val="28"/>
          <w:szCs w:val="24"/>
          <w:lang w:val="ru-RU"/>
        </w:rPr>
        <w:t xml:space="preserve">»</w:t>
      </w:r>
      <w:r>
        <w:rPr>
          <w:rStyle w:val="767"/>
          <w:color w:val="000000"/>
          <w:sz w:val="28"/>
          <w:szCs w:val="24"/>
          <w:lang w:val="ru-RU"/>
        </w:rPr>
        <w:t xml:space="preserve"> </w:t>
      </w:r>
      <w:r>
        <w:rPr>
          <w:rStyle w:val="767"/>
          <w:color w:val="000000"/>
          <w:sz w:val="28"/>
          <w:szCs w:val="24"/>
          <w:lang w:val="ru-RU"/>
        </w:rPr>
        <w:t xml:space="preserve">___07___</w:t>
      </w:r>
      <w:r>
        <w:rPr>
          <w:rStyle w:val="767"/>
          <w:color w:val="000000"/>
          <w:sz w:val="28"/>
          <w:szCs w:val="24"/>
          <w:lang w:val="ru-RU"/>
        </w:rPr>
        <w:t xml:space="preserve"> 2</w:t>
      </w:r>
      <w:r>
        <w:rPr>
          <w:rStyle w:val="767"/>
          <w:color w:val="000000"/>
          <w:sz w:val="28"/>
          <w:szCs w:val="24"/>
          <w:lang w:val="ru-RU"/>
        </w:rPr>
        <w:t xml:space="preserve">0</w:t>
      </w:r>
      <w:r>
        <w:rPr>
          <w:rStyle w:val="767"/>
          <w:color w:val="000000"/>
          <w:sz w:val="28"/>
          <w:szCs w:val="24"/>
          <w:lang w:val="ru-RU"/>
        </w:rPr>
        <w:t xml:space="preserve">2</w:t>
      </w:r>
      <w:r>
        <w:rPr>
          <w:rStyle w:val="767"/>
          <w:color w:val="000000"/>
          <w:sz w:val="28"/>
          <w:szCs w:val="24"/>
          <w:lang w:val="ru-RU"/>
        </w:rPr>
        <w:t xml:space="preserve">4</w:t>
      </w:r>
      <w:r>
        <w:rPr>
          <w:rStyle w:val="767"/>
          <w:color w:val="000000"/>
          <w:sz w:val="28"/>
          <w:szCs w:val="24"/>
          <w:lang w:val="ru-RU"/>
        </w:rPr>
        <w:t xml:space="preserve"> </w:t>
      </w:r>
      <w:r>
        <w:rPr>
          <w:rStyle w:val="767"/>
          <w:color w:val="000000"/>
          <w:sz w:val="28"/>
          <w:szCs w:val="24"/>
          <w:lang w:val="ru-RU"/>
        </w:rPr>
        <w:t xml:space="preserve">г</w:t>
      </w:r>
      <w:r>
        <w:rPr>
          <w:rStyle w:val="767"/>
          <w:color w:val="000000"/>
          <w:sz w:val="28"/>
          <w:szCs w:val="24"/>
          <w:lang w:val="ru-RU"/>
        </w:rPr>
        <w:t xml:space="preserve">.</w:t>
      </w:r>
      <w:r>
        <w:rPr>
          <w:rStyle w:val="767"/>
          <w:color w:val="000000"/>
          <w:sz w:val="28"/>
          <w:szCs w:val="24"/>
          <w:lang w:val="ru-RU"/>
        </w:rPr>
        <w:t xml:space="preserve"> </w:t>
      </w:r>
      <w:r>
        <w:rPr>
          <w:rStyle w:val="767"/>
          <w:sz w:val="28"/>
          <w:szCs w:val="24"/>
          <w:lang w:val="ru-RU"/>
        </w:rPr>
        <w:t xml:space="preserve">    </w:t>
      </w:r>
      <w:r>
        <w:rPr>
          <w:rStyle w:val="767"/>
          <w:sz w:val="28"/>
          <w:szCs w:val="24"/>
        </w:rPr>
        <w:t xml:space="preserve">    </w:t>
      </w:r>
      <w:r>
        <w:rPr>
          <w:rStyle w:val="767"/>
          <w:sz w:val="28"/>
          <w:szCs w:val="24"/>
        </w:rPr>
        <w:t xml:space="preserve"> </w:t>
      </w:r>
      <w:r>
        <w:rPr>
          <w:rStyle w:val="767"/>
          <w:sz w:val="28"/>
          <w:szCs w:val="24"/>
          <w:lang w:val="ru-RU"/>
        </w:rPr>
        <w:t xml:space="preserve">                           </w:t>
      </w:r>
      <w:r>
        <w:rPr>
          <w:rStyle w:val="767"/>
          <w:sz w:val="28"/>
          <w:szCs w:val="24"/>
        </w:rPr>
        <w:t xml:space="preserve"> </w:t>
      </w:r>
      <w:r>
        <w:rPr>
          <w:rStyle w:val="767"/>
          <w:sz w:val="28"/>
          <w:szCs w:val="24"/>
        </w:rPr>
        <w:t xml:space="preserve">     </w:t>
      </w:r>
      <w:r>
        <w:rPr>
          <w:rStyle w:val="767"/>
          <w:color w:val="000000"/>
          <w:sz w:val="28"/>
          <w:szCs w:val="24"/>
          <w:lang w:val="ru-RU"/>
        </w:rPr>
        <w:t xml:space="preserve">                    №</w:t>
      </w:r>
      <w:r>
        <w:rPr>
          <w:rStyle w:val="767"/>
          <w:color w:val="000000"/>
          <w:sz w:val="28"/>
          <w:szCs w:val="24"/>
          <w:lang w:val="ru-RU"/>
        </w:rPr>
        <w:t xml:space="preserve"> _945_</w:t>
      </w:r>
      <w:r>
        <w:rPr>
          <w:rStyle w:val="767"/>
          <w:color w:val="000000"/>
          <w:sz w:val="28"/>
          <w:szCs w:val="24"/>
          <w:lang w:val="ru-RU"/>
        </w:rPr>
      </w:r>
      <w:r/>
    </w:p>
    <w:p>
      <w:pPr>
        <w:pStyle w:val="740"/>
        <w:ind w:firstLine="709"/>
        <w:jc w:val="both"/>
        <w:spacing w:after="0"/>
        <w:widowControl w:val="off"/>
        <w:rPr>
          <w:rStyle w:val="768"/>
          <w:spacing w:val="0"/>
          <w:sz w:val="28"/>
          <w:szCs w:val="24"/>
        </w:rPr>
      </w:pPr>
      <w:r>
        <w:rPr>
          <w:rStyle w:val="768"/>
          <w:spacing w:val="0"/>
          <w:sz w:val="28"/>
          <w:szCs w:val="24"/>
        </w:rPr>
      </w:r>
      <w:r/>
    </w:p>
    <w:p>
      <w:pPr>
        <w:pStyle w:val="740"/>
        <w:jc w:val="center"/>
        <w:spacing w:after="0"/>
        <w:widowControl w:val="off"/>
        <w:rPr>
          <w:rStyle w:val="768"/>
          <w:b w:val="0"/>
          <w:spacing w:val="0"/>
          <w:sz w:val="28"/>
          <w:szCs w:val="24"/>
        </w:rPr>
      </w:pPr>
      <w:r>
        <w:rPr>
          <w:rStyle w:val="768"/>
          <w:bCs w:val="0"/>
          <w:spacing w:val="0"/>
          <w:sz w:val="28"/>
          <w:szCs w:val="24"/>
        </w:rPr>
        <w:t xml:space="preserve">О</w:t>
      </w:r>
      <w:r>
        <w:rPr>
          <w:rStyle w:val="768"/>
          <w:bCs w:val="0"/>
          <w:spacing w:val="0"/>
          <w:sz w:val="28"/>
          <w:szCs w:val="24"/>
        </w:rPr>
        <w:t xml:space="preserve"> внесении изменений в </w:t>
      </w:r>
      <w:r>
        <w:rPr>
          <w:rStyle w:val="768"/>
          <w:bCs w:val="0"/>
          <w:spacing w:val="0"/>
          <w:sz w:val="28"/>
          <w:szCs w:val="24"/>
        </w:rPr>
        <w:t xml:space="preserve">постановление администрации Березовского района от 29.12.2017 № 2620 «О</w:t>
      </w:r>
      <w:r>
        <w:rPr>
          <w:rStyle w:val="768"/>
          <w:bCs w:val="0"/>
          <w:spacing w:val="0"/>
          <w:sz w:val="28"/>
          <w:szCs w:val="24"/>
        </w:rPr>
        <w:t xml:space="preserve">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rPr>
          <w:rStyle w:val="768"/>
          <w:bCs w:val="0"/>
          <w:spacing w:val="0"/>
          <w:sz w:val="28"/>
          <w:szCs w:val="24"/>
        </w:rPr>
        <w:t xml:space="preserve"> в Березовском районе</w:t>
      </w:r>
      <w:r>
        <w:rPr>
          <w:rStyle w:val="768"/>
          <w:bCs w:val="0"/>
          <w:spacing w:val="0"/>
          <w:sz w:val="28"/>
          <w:szCs w:val="24"/>
        </w:rPr>
        <w:t xml:space="preserve">»</w:t>
      </w:r>
      <w:r>
        <w:rPr>
          <w:rStyle w:val="768"/>
          <w:b w:val="0"/>
          <w:spacing w:val="0"/>
          <w:sz w:val="28"/>
          <w:szCs w:val="24"/>
        </w:rPr>
      </w:r>
      <w:r/>
    </w:p>
    <w:p>
      <w:pPr>
        <w:pStyle w:val="740"/>
        <w:ind w:firstLine="709"/>
        <w:jc w:val="both"/>
        <w:spacing w:after="0"/>
        <w:widowControl w:val="off"/>
        <w:rPr>
          <w:rStyle w:val="768"/>
          <w:b w:val="0"/>
          <w:spacing w:val="0"/>
          <w:sz w:val="28"/>
          <w:szCs w:val="24"/>
          <w:lang w:val="ru-RU"/>
        </w:rPr>
      </w:pPr>
      <w:r>
        <w:rPr>
          <w:rStyle w:val="768"/>
          <w:b w:val="0"/>
          <w:spacing w:val="0"/>
          <w:sz w:val="28"/>
          <w:szCs w:val="24"/>
          <w:lang w:val="ru-RU"/>
        </w:rPr>
      </w:r>
      <w:r/>
    </w:p>
    <w:p>
      <w:pPr>
        <w:pStyle w:val="740"/>
        <w:ind w:firstLine="709"/>
        <w:jc w:val="both"/>
        <w:spacing w:after="0"/>
        <w:widowControl w:val="off"/>
        <w:rPr>
          <w:rStyle w:val="768"/>
          <w:b w:val="0"/>
          <w:spacing w:val="0"/>
          <w:sz w:val="28"/>
          <w:szCs w:val="24"/>
          <w:lang w:val="ru-RU"/>
        </w:rPr>
      </w:pPr>
      <w:r>
        <w:rPr>
          <w:rStyle w:val="768"/>
          <w:b w:val="0"/>
          <w:spacing w:val="0"/>
          <w:sz w:val="28"/>
          <w:szCs w:val="24"/>
          <w:lang w:val="ru-RU"/>
        </w:rPr>
      </w:r>
      <w:r/>
    </w:p>
    <w:p>
      <w:pPr>
        <w:pStyle w:val="740"/>
        <w:ind w:firstLine="709"/>
        <w:jc w:val="both"/>
        <w:spacing w:after="0"/>
        <w:widowControl w:val="off"/>
        <w:rPr>
          <w:rStyle w:val="768"/>
          <w:b w:val="0"/>
          <w:spacing w:val="0"/>
          <w:sz w:val="28"/>
          <w:szCs w:val="24"/>
          <w:lang w:val="ru-RU"/>
        </w:rPr>
      </w:pPr>
      <w:r>
        <w:rPr>
          <w:rStyle w:val="768"/>
          <w:b w:val="0"/>
          <w:spacing w:val="0"/>
          <w:sz w:val="28"/>
          <w:szCs w:val="24"/>
        </w:rPr>
        <w:t xml:space="preserve">Руководствуясь пунктом 2 статьи 65 Федерального закона от 29.12.2012 № 273-ФЗ «Об образовании в Российской Федерации», Уставом Березовского района, в соответствии с Методикой </w:t>
      </w:r>
      <w:r>
        <w:rPr>
          <w:rStyle w:val="768"/>
          <w:b w:val="0"/>
          <w:spacing w:val="0"/>
          <w:sz w:val="28"/>
          <w:szCs w:val="24"/>
        </w:rPr>
        <w:t xml:space="preserve">формирования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утвержденную постановлением администрации Березовского района от 18.03.2015г. № 501</w:t>
      </w:r>
      <w:r>
        <w:rPr>
          <w:rStyle w:val="768"/>
          <w:b w:val="0"/>
          <w:spacing w:val="0"/>
          <w:sz w:val="28"/>
          <w:szCs w:val="24"/>
        </w:rPr>
        <w:t xml:space="preserve"> «Об утверждении методики формирования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  <w:r>
        <w:rPr>
          <w:rStyle w:val="768"/>
          <w:b w:val="0"/>
          <w:spacing w:val="0"/>
          <w:sz w:val="28"/>
          <w:szCs w:val="24"/>
        </w:rPr>
        <w:t xml:space="preserve"> (в ред. постановления администрации Березовского района от 12.03.2018 № 391)</w:t>
      </w:r>
      <w:r>
        <w:rPr>
          <w:rStyle w:val="768"/>
          <w:b w:val="0"/>
          <w:spacing w:val="0"/>
          <w:sz w:val="28"/>
          <w:szCs w:val="24"/>
        </w:rPr>
        <w:t xml:space="preserve">,</w:t>
      </w:r>
      <w:r>
        <w:rPr>
          <w:rStyle w:val="768"/>
          <w:b w:val="0"/>
          <w:spacing w:val="0"/>
          <w:sz w:val="28"/>
          <w:szCs w:val="24"/>
          <w:lang w:val="ru-RU"/>
        </w:rPr>
        <w:t xml:space="preserve"> а также с целью приведения нормативно-правового акта в соответствие требованиям действующего законодательства Российской Федерации,</w:t>
      </w:r>
      <w:r>
        <w:rPr>
          <w:rStyle w:val="768"/>
          <w:b w:val="0"/>
          <w:spacing w:val="0"/>
          <w:sz w:val="28"/>
          <w:szCs w:val="24"/>
          <w:lang w:val="ru-RU"/>
        </w:rPr>
      </w:r>
      <w:r/>
    </w:p>
    <w:p>
      <w:pPr>
        <w:pStyle w:val="714"/>
        <w:rPr>
          <w:bCs/>
          <w:color w:val="000000"/>
          <w:sz w:val="28"/>
        </w:rPr>
      </w:pPr>
      <w:r>
        <w:rPr>
          <w:bCs/>
          <w:color w:val="000000"/>
          <w:sz w:val="28"/>
        </w:rPr>
      </w:r>
      <w:r/>
    </w:p>
    <w:p>
      <w:pPr>
        <w:pStyle w:val="714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ПОСТАНОВЛЯЮ:</w:t>
      </w:r>
      <w:r/>
    </w:p>
    <w:p>
      <w:pPr>
        <w:pStyle w:val="714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</w:r>
      <w:r/>
    </w:p>
    <w:p>
      <w:pPr>
        <w:pStyle w:val="714"/>
        <w:ind w:firstLine="709"/>
        <w:jc w:val="both"/>
        <w:rPr>
          <w:bCs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Внести в постановление </w:t>
      </w:r>
      <w:r>
        <w:rPr>
          <w:bCs/>
          <w:sz w:val="28"/>
        </w:rPr>
        <w:t xml:space="preserve">администрации Березовского района от 29.12.2017 № 2620 «Об установлении размера платы, взимаемой с родителей (законных представителей) за присмотр и уход за детьми, осваивающими образовательные п</w:t>
      </w:r>
      <w:r>
        <w:rPr>
          <w:bCs/>
          <w:sz w:val="28"/>
        </w:rPr>
        <w:t xml:space="preserve">0</w:t>
      </w:r>
      <w:r>
        <w:rPr>
          <w:bCs/>
          <w:sz w:val="28"/>
        </w:rPr>
        <w:t xml:space="preserve">рограммы дошкольного образования в организациях, осуществляющих образовательную деятельность в Березовск</w:t>
      </w:r>
      <w:r>
        <w:rPr>
          <w:bCs/>
          <w:sz w:val="28"/>
        </w:rPr>
        <w:t xml:space="preserve">ом районе», следующие изменения:</w:t>
      </w:r>
      <w:r>
        <w:rPr>
          <w:bCs/>
          <w:sz w:val="28"/>
        </w:rPr>
      </w:r>
      <w:r/>
    </w:p>
    <w:p>
      <w:pPr>
        <w:pStyle w:val="714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п</w:t>
      </w:r>
      <w:r>
        <w:rPr>
          <w:bCs/>
          <w:sz w:val="28"/>
        </w:rPr>
        <w:t xml:space="preserve">ункт</w:t>
      </w:r>
      <w:r>
        <w:rPr>
          <w:bCs/>
          <w:sz w:val="28"/>
        </w:rPr>
        <w:t xml:space="preserve">ы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1</w:t>
      </w:r>
      <w:r>
        <w:rPr>
          <w:bCs/>
          <w:sz w:val="28"/>
        </w:rPr>
        <w:t xml:space="preserve">-6</w:t>
      </w:r>
      <w:r>
        <w:rPr>
          <w:bCs/>
          <w:sz w:val="28"/>
        </w:rPr>
        <w:t xml:space="preserve"> постановления администрации Березовского района от 29.12.2017 № 2620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изложить в следующей редакции:</w:t>
      </w:r>
      <w:r/>
    </w:p>
    <w:p>
      <w:pPr>
        <w:pStyle w:val="714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«</w:t>
      </w:r>
      <w:r>
        <w:rPr>
          <w:bCs/>
          <w:sz w:val="28"/>
        </w:rPr>
        <w:t xml:space="preserve">1. Установить уровень платы, взимаемой с родителей (законных представителей) за присмотр и уход за детьми, осваивающим</w:t>
      </w:r>
      <w:r>
        <w:rPr>
          <w:bCs/>
          <w:sz w:val="28"/>
        </w:rPr>
        <w:t xml:space="preserve">и</w:t>
      </w:r>
      <w:r>
        <w:rPr>
          <w:bCs/>
          <w:sz w:val="28"/>
        </w:rPr>
        <w:t xml:space="preserve"> образовательные программы дошкольного </w:t>
      </w:r>
      <w:r>
        <w:rPr>
          <w:bCs/>
          <w:sz w:val="28"/>
        </w:rPr>
        <w:t xml:space="preserve">образования в организациях, осуществляющих образова</w:t>
      </w:r>
      <w:r>
        <w:rPr>
          <w:bCs/>
          <w:sz w:val="28"/>
        </w:rPr>
        <w:t xml:space="preserve">тельную деятельность в размере 35 %, а для родителей </w:t>
      </w:r>
      <w:r>
        <w:rPr>
          <w:bCs/>
          <w:sz w:val="28"/>
        </w:rPr>
        <w:t xml:space="preserve">(законных представителей)</w:t>
      </w:r>
      <w:r>
        <w:rPr>
          <w:bCs/>
          <w:sz w:val="28"/>
        </w:rPr>
        <w:t xml:space="preserve">, имеющих трех и более проживающих совместно с родителями </w:t>
      </w:r>
      <w:r>
        <w:rPr>
          <w:bCs/>
          <w:sz w:val="28"/>
        </w:rPr>
        <w:t xml:space="preserve">(законны</w:t>
      </w:r>
      <w:r>
        <w:rPr>
          <w:bCs/>
          <w:sz w:val="28"/>
        </w:rPr>
        <w:t xml:space="preserve">ми</w:t>
      </w:r>
      <w:r>
        <w:rPr>
          <w:bCs/>
          <w:sz w:val="28"/>
        </w:rPr>
        <w:t xml:space="preserve"> представител</w:t>
      </w:r>
      <w:r>
        <w:rPr>
          <w:bCs/>
          <w:sz w:val="28"/>
        </w:rPr>
        <w:t xml:space="preserve">ями</w:t>
      </w:r>
      <w:r>
        <w:rPr>
          <w:bCs/>
          <w:sz w:val="28"/>
        </w:rPr>
        <w:t xml:space="preserve">)</w:t>
      </w:r>
      <w:r>
        <w:rPr>
          <w:bCs/>
          <w:sz w:val="28"/>
        </w:rPr>
        <w:t xml:space="preserve"> детей до достижения ими возраста 18 лет (детей, достигших возраста 18 лет и обучающихся в образовательных организациях, до окончания ими обучения и (или) детей, достигших возраста 18 лет и обучающихся </w:t>
      </w:r>
      <w:r>
        <w:rPr>
          <w:bCs/>
          <w:sz w:val="28"/>
        </w:rPr>
        <w:t xml:space="preserve">по очной форме обучения в профессиональных образовательных организациях и образовательных организациях высшего образования (за исключением обучения по дополнительным образовательным программам), до достижения ими возраста 23 лет, в том числе усыновленных, </w:t>
      </w:r>
      <w:r>
        <w:rPr>
          <w:bCs/>
          <w:sz w:val="28"/>
        </w:rPr>
        <w:t xml:space="preserve">пасынков, падчериц, а также приемных, опекаемых, </w:t>
      </w:r>
      <w:r>
        <w:rPr>
          <w:bCs/>
          <w:sz w:val="28"/>
        </w:rPr>
        <w:t xml:space="preserve">находящихся под попечительством, в размере 17,5 % от суммы фактических затрат на содержание одного ребенка.</w:t>
      </w:r>
      <w:r/>
    </w:p>
    <w:p>
      <w:pPr>
        <w:pStyle w:val="714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Установить уровень платы, взимаемой с родителей </w:t>
      </w:r>
      <w:r>
        <w:rPr>
          <w:bCs/>
          <w:sz w:val="28"/>
        </w:rPr>
        <w:t xml:space="preserve">(законных представителей)</w:t>
      </w:r>
      <w:r>
        <w:rPr>
          <w:bCs/>
          <w:sz w:val="28"/>
        </w:rPr>
        <w:t xml:space="preserve"> за присмотр и уход за одним ребенком в группе кратковременного пребывания в организациях, осуществляющих образовательную деятельность в размере 43 %, а для родителей </w:t>
      </w:r>
      <w:r>
        <w:rPr>
          <w:bCs/>
          <w:sz w:val="28"/>
        </w:rPr>
        <w:t xml:space="preserve">(законных представителей)</w:t>
      </w:r>
      <w:r>
        <w:rPr>
          <w:bCs/>
          <w:sz w:val="28"/>
        </w:rPr>
        <w:t xml:space="preserve">, имеющих трех и более проживающих совместно с родителями </w:t>
      </w:r>
      <w:r>
        <w:rPr>
          <w:bCs/>
          <w:sz w:val="28"/>
        </w:rPr>
        <w:t xml:space="preserve">(законны</w:t>
      </w:r>
      <w:r>
        <w:rPr>
          <w:bCs/>
          <w:sz w:val="28"/>
        </w:rPr>
        <w:t xml:space="preserve">ми</w:t>
      </w:r>
      <w:r>
        <w:rPr>
          <w:bCs/>
          <w:sz w:val="28"/>
        </w:rPr>
        <w:t xml:space="preserve"> представител</w:t>
      </w:r>
      <w:r>
        <w:rPr>
          <w:bCs/>
          <w:sz w:val="28"/>
        </w:rPr>
        <w:t xml:space="preserve">ями</w:t>
      </w:r>
      <w:r>
        <w:rPr>
          <w:bCs/>
          <w:sz w:val="28"/>
        </w:rPr>
        <w:t xml:space="preserve">)</w:t>
      </w:r>
      <w:r>
        <w:rPr>
          <w:bCs/>
          <w:sz w:val="28"/>
        </w:rPr>
        <w:t xml:space="preserve"> детей до достижения возраста 18 лет (детей, достигших возраста 18 лет и обучающихся в образовательных организациях, до окончания ими обучения и (или) детей, достигших возраста 18 лет и обучающихся по очной форме обучения в профессиональных образо</w:t>
      </w:r>
      <w:r>
        <w:rPr>
          <w:bCs/>
          <w:sz w:val="28"/>
        </w:rPr>
        <w:t xml:space="preserve">вательных организациях и образовательных организациях высшего образования (за исключением обучения по дополнительным образовательным программам), до достижения ими возраста 23 лет, в том числе усыновленных, пасынков, падчериц, а также приемных, опекаемых, </w:t>
      </w:r>
      <w:r>
        <w:rPr>
          <w:bCs/>
          <w:sz w:val="28"/>
        </w:rPr>
        <w:t xml:space="preserve">находящихся под попечительством</w:t>
      </w:r>
      <w:r>
        <w:rPr>
          <w:bCs/>
          <w:sz w:val="28"/>
        </w:rPr>
        <w:t xml:space="preserve">, в размере – 21,5 % от суммы фактических затрат на содержание одного ребенка.</w:t>
      </w:r>
      <w:r>
        <w:rPr>
          <w:bCs/>
          <w:sz w:val="28"/>
        </w:rPr>
      </w:r>
      <w:r/>
    </w:p>
    <w:p>
      <w:pPr>
        <w:pStyle w:val="714"/>
        <w:ind w:firstLine="709"/>
        <w:jc w:val="both"/>
      </w:pPr>
      <w:r>
        <w:rPr>
          <w:bCs/>
          <w:sz w:val="28"/>
        </w:rPr>
        <w:t xml:space="preserve">3. 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</w:t>
      </w:r>
      <w:r>
        <w:rPr>
          <w:bCs/>
          <w:sz w:val="28"/>
        </w:rPr>
        <w:t xml:space="preserve">тельную деятельность</w:t>
      </w:r>
      <w:r>
        <w:rPr>
          <w:bCs/>
          <w:sz w:val="28"/>
        </w:rPr>
        <w:t xml:space="preserve">, для родителей (законных представителей), имеющих трех и более </w:t>
      </w:r>
      <w:r>
        <w:rPr>
          <w:bCs/>
          <w:sz w:val="28"/>
        </w:rPr>
        <w:t xml:space="preserve">проживающих совместно с родителями (законными представителями) </w:t>
      </w:r>
      <w:r>
        <w:rPr>
          <w:bCs/>
          <w:sz w:val="28"/>
        </w:rPr>
        <w:t xml:space="preserve">детей </w:t>
      </w:r>
      <w:r>
        <w:rPr>
          <w:bCs/>
          <w:sz w:val="28"/>
        </w:rPr>
        <w:t xml:space="preserve">до достижения во</w:t>
      </w:r>
      <w:r>
        <w:rPr>
          <w:bCs/>
          <w:sz w:val="28"/>
        </w:rPr>
        <w:t xml:space="preserve">зраста 18 лет (детей, достигших возраста 18 лет и обучающихся в образовательных организациях, до окончания ими обучения и (или) детей, достигших возраста 18 лет и обучающихся по очной форме обучения в профессиональных образовательных организациях и образов</w:t>
      </w:r>
      <w:r>
        <w:rPr>
          <w:bCs/>
          <w:sz w:val="28"/>
        </w:rPr>
        <w:t xml:space="preserve">ательных организациях высшего образования (за исключением обучения по дополнительным образовательным программам), до достижения ими возраста 23 лет, в том числе усыновленных, пасынков, падчериц, а также приемных, опекаемых, находящихся под попечительством </w:t>
      </w:r>
      <w:r>
        <w:rPr>
          <w:bCs/>
          <w:sz w:val="28"/>
        </w:rPr>
        <w:t xml:space="preserve">в размере 2</w:t>
      </w:r>
      <w:r>
        <w:rPr>
          <w:bCs/>
          <w:sz w:val="28"/>
        </w:rPr>
        <w:t xml:space="preserve"> </w:t>
      </w:r>
      <w:r>
        <w:rPr>
          <w:bCs/>
          <w:sz w:val="28"/>
        </w:rPr>
        <w:t xml:space="preserve">325</w:t>
      </w:r>
      <w:r>
        <w:rPr>
          <w:bCs/>
          <w:sz w:val="28"/>
        </w:rPr>
        <w:t xml:space="preserve">,00 рублей в месяц.</w:t>
      </w:r>
      <w:r/>
    </w:p>
    <w:p>
      <w:pPr>
        <w:pStyle w:val="714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4. Установить плату, взимаемую с родителей (законных представителей) за присмотр и уход за детьми, осваивающими образовательные программы </w:t>
      </w:r>
      <w:r>
        <w:rPr>
          <w:bCs/>
          <w:sz w:val="28"/>
        </w:rPr>
        <w:t xml:space="preserve">  </w:t>
      </w:r>
      <w:r>
        <w:rPr>
          <w:bCs/>
          <w:sz w:val="28"/>
        </w:rPr>
        <w:t xml:space="preserve">дошкольного </w:t>
      </w:r>
      <w:r>
        <w:rPr>
          <w:bCs/>
          <w:sz w:val="28"/>
        </w:rPr>
        <w:t xml:space="preserve">  </w:t>
      </w:r>
      <w:r>
        <w:rPr>
          <w:bCs/>
          <w:sz w:val="28"/>
        </w:rPr>
        <w:t xml:space="preserve">образования </w:t>
      </w:r>
      <w:r>
        <w:rPr>
          <w:bCs/>
          <w:sz w:val="28"/>
        </w:rPr>
        <w:t xml:space="preserve">   </w:t>
      </w:r>
      <w:r>
        <w:rPr>
          <w:bCs/>
          <w:sz w:val="28"/>
        </w:rPr>
        <w:t xml:space="preserve">в </w:t>
      </w:r>
      <w:r>
        <w:rPr>
          <w:bCs/>
          <w:sz w:val="28"/>
        </w:rPr>
        <w:t xml:space="preserve">   организациях,</w:t>
      </w:r>
      <w:r/>
    </w:p>
    <w:p>
      <w:pPr>
        <w:pStyle w:val="714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осуществляющих образовательную деятельность, для родителей (законных представителей), имеющих трех и более </w:t>
      </w:r>
      <w:r>
        <w:rPr>
          <w:bCs/>
          <w:sz w:val="28"/>
        </w:rPr>
        <w:t xml:space="preserve">проживающих совместно с родителями (законными представителями) </w:t>
      </w:r>
      <w:r>
        <w:rPr>
          <w:bCs/>
          <w:sz w:val="28"/>
        </w:rPr>
        <w:t xml:space="preserve">детей </w:t>
      </w:r>
      <w:r>
        <w:rPr>
          <w:bCs/>
          <w:sz w:val="28"/>
        </w:rPr>
        <w:t xml:space="preserve">до достижения воз</w:t>
      </w:r>
      <w:r>
        <w:rPr>
          <w:bCs/>
          <w:sz w:val="28"/>
        </w:rPr>
        <w:t xml:space="preserve">раста 18 лет (детей, достигших возраста 18 лет и обучающихся в образовательных организациях, до окончания ими обучения и (или) детей, достигших возраста 18 лет и обучающихся по очной форме обучения в профессиональных образовательных организациях и образова</w:t>
      </w:r>
      <w:r>
        <w:rPr>
          <w:bCs/>
          <w:sz w:val="28"/>
        </w:rPr>
        <w:t xml:space="preserve">тельных организациях высшего образования (за исключением обучения по дополнительным образовательным программам), до достижения ими возраста 23 лет, в том числе усыновленных, пасынков, падчериц, а также приемных, опекаемых, находящихся под попечительством, </w:t>
      </w:r>
      <w:r>
        <w:rPr>
          <w:bCs/>
          <w:sz w:val="28"/>
        </w:rPr>
        <w:t xml:space="preserve">в размере </w:t>
      </w:r>
      <w:r>
        <w:rPr>
          <w:bCs/>
          <w:sz w:val="28"/>
        </w:rPr>
        <w:t xml:space="preserve">1 1</w:t>
      </w:r>
      <w:r>
        <w:rPr>
          <w:bCs/>
          <w:sz w:val="28"/>
        </w:rPr>
        <w:t xml:space="preserve">63</w:t>
      </w:r>
      <w:r>
        <w:rPr>
          <w:bCs/>
          <w:sz w:val="28"/>
        </w:rPr>
        <w:t xml:space="preserve">,00 рубл</w:t>
      </w:r>
      <w:r>
        <w:rPr>
          <w:bCs/>
          <w:sz w:val="28"/>
        </w:rPr>
        <w:t xml:space="preserve">ей</w:t>
      </w:r>
      <w:r>
        <w:rPr>
          <w:bCs/>
          <w:sz w:val="28"/>
        </w:rPr>
        <w:t xml:space="preserve"> в месяц.</w:t>
      </w:r>
      <w:r/>
    </w:p>
    <w:p>
      <w:pPr>
        <w:pStyle w:val="714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5. </w:t>
      </w:r>
      <w:r>
        <w:rPr>
          <w:bCs/>
          <w:sz w:val="28"/>
        </w:rPr>
        <w:t xml:space="preserve"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</w:t>
      </w:r>
      <w:r>
        <w:rPr>
          <w:bCs/>
          <w:sz w:val="28"/>
        </w:rPr>
        <w:t xml:space="preserve">до достижения возраста 18 лет (детей, достигших возраста 18 лет и обучающихся в образовательных организациях, до окончания ими обучения и (или) детей, достигших возраста 18 лет и обучающихся по очной форме обучения в профессиональных образо</w:t>
      </w:r>
      <w:r>
        <w:rPr>
          <w:bCs/>
          <w:sz w:val="28"/>
        </w:rPr>
        <w:t xml:space="preserve">вательных организациях и образовательных организациях высшего образования (за исключением обучения по дополнительным образовательным программам), до достижения ими возраста 23 лет, в том числе усыновленных, пасынков, падчериц, а также приемных, опекаемых, </w:t>
      </w:r>
      <w:r>
        <w:rPr>
          <w:bCs/>
          <w:sz w:val="28"/>
        </w:rPr>
        <w:t xml:space="preserve">находящихся под попечительством</w:t>
      </w:r>
      <w:r>
        <w:rPr>
          <w:bCs/>
          <w:sz w:val="28"/>
        </w:rPr>
        <w:t xml:space="preserve">, при трех часовом посещении в размере </w:t>
      </w:r>
      <w:r>
        <w:rPr>
          <w:bCs/>
          <w:sz w:val="28"/>
        </w:rPr>
        <w:t xml:space="preserve">587</w:t>
      </w:r>
      <w:r>
        <w:rPr>
          <w:bCs/>
          <w:sz w:val="28"/>
        </w:rPr>
        <w:t xml:space="preserve">,00 рублей в месяц, при пяти часовом пребывании – </w:t>
      </w:r>
      <w:r>
        <w:rPr>
          <w:bCs/>
          <w:sz w:val="28"/>
        </w:rPr>
        <w:t xml:space="preserve">9</w:t>
      </w:r>
      <w:r>
        <w:rPr>
          <w:bCs/>
          <w:sz w:val="28"/>
        </w:rPr>
        <w:t xml:space="preserve">79</w:t>
      </w:r>
      <w:r>
        <w:rPr>
          <w:bCs/>
          <w:sz w:val="28"/>
        </w:rPr>
        <w:t xml:space="preserve">,00 рублей в месяц.</w:t>
      </w:r>
      <w:r/>
    </w:p>
    <w:p>
      <w:pPr>
        <w:pStyle w:val="714"/>
        <w:ind w:firstLine="709"/>
        <w:jc w:val="both"/>
        <w:rPr>
          <w:color w:val="000000"/>
          <w:sz w:val="28"/>
        </w:rPr>
      </w:pPr>
      <w:r>
        <w:rPr>
          <w:bCs/>
          <w:sz w:val="28"/>
        </w:rPr>
        <w:t xml:space="preserve">6. 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</w:t>
      </w:r>
      <w:r>
        <w:rPr>
          <w:bCs/>
          <w:sz w:val="28"/>
        </w:rPr>
        <w:t xml:space="preserve">в группе кратковременного пребывания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для родителей (законных представителей), имеющих трех и более </w:t>
      </w:r>
      <w:r>
        <w:rPr>
          <w:bCs/>
          <w:sz w:val="28"/>
        </w:rPr>
        <w:t xml:space="preserve">проживающих совместно с родителями (законными представителями) </w:t>
      </w:r>
      <w:r>
        <w:rPr>
          <w:bCs/>
          <w:sz w:val="28"/>
        </w:rPr>
        <w:t xml:space="preserve">детей </w:t>
      </w:r>
      <w:r>
        <w:rPr>
          <w:bCs/>
          <w:sz w:val="28"/>
        </w:rPr>
        <w:t xml:space="preserve">достижения возраста 18 лет (детей, достигших возраста 18 лет и обучающихся в образовательных организациях, до окончания ими обучения и (или) детей, достигших возраста 18 лет и обучающихся по очной форме обучения в профессиональных образо</w:t>
      </w:r>
      <w:r>
        <w:rPr>
          <w:bCs/>
          <w:sz w:val="28"/>
        </w:rPr>
        <w:t xml:space="preserve">вательных организациях и образовательных организациях высшего образования (за исключением обучения по дополнительным образовательным программам), до достижения ими возраста 23 лет, в том числе усыновленных, пасынков, падчериц, а также приемных, опекаемых, </w:t>
      </w:r>
      <w:r>
        <w:rPr>
          <w:bCs/>
          <w:sz w:val="28"/>
        </w:rPr>
        <w:t xml:space="preserve">находящихся под попечительством</w:t>
      </w:r>
      <w:r>
        <w:rPr>
          <w:bCs/>
          <w:sz w:val="28"/>
        </w:rPr>
        <w:t xml:space="preserve">, </w:t>
      </w:r>
      <w:r>
        <w:rPr>
          <w:bCs/>
          <w:sz w:val="28"/>
        </w:rPr>
        <w:t xml:space="preserve">при трех часовом посещении </w:t>
      </w:r>
      <w:r>
        <w:rPr>
          <w:bCs/>
          <w:sz w:val="28"/>
        </w:rPr>
        <w:t xml:space="preserve">294</w:t>
      </w:r>
      <w:r>
        <w:rPr>
          <w:bCs/>
          <w:sz w:val="28"/>
        </w:rPr>
        <w:t xml:space="preserve">,00 рубл</w:t>
      </w:r>
      <w:r>
        <w:rPr>
          <w:bCs/>
          <w:sz w:val="28"/>
        </w:rPr>
        <w:t xml:space="preserve">я</w:t>
      </w:r>
      <w:r>
        <w:rPr>
          <w:color w:val="000000"/>
          <w:sz w:val="28"/>
        </w:rPr>
        <w:t xml:space="preserve"> в месяц, при </w:t>
      </w:r>
      <w:r>
        <w:rPr>
          <w:color w:val="000000"/>
          <w:sz w:val="28"/>
        </w:rPr>
        <w:t xml:space="preserve">пя</w:t>
      </w:r>
      <w:r>
        <w:rPr>
          <w:color w:val="000000"/>
          <w:sz w:val="28"/>
        </w:rPr>
        <w:t xml:space="preserve">ти часовом пребывании – </w:t>
      </w:r>
      <w:r>
        <w:rPr>
          <w:color w:val="000000"/>
          <w:sz w:val="28"/>
        </w:rPr>
        <w:t xml:space="preserve">4</w:t>
      </w:r>
      <w:r>
        <w:rPr>
          <w:color w:val="000000"/>
          <w:sz w:val="28"/>
        </w:rPr>
        <w:t xml:space="preserve">9</w:t>
      </w:r>
      <w:r>
        <w:rPr>
          <w:color w:val="000000"/>
          <w:sz w:val="28"/>
        </w:rPr>
        <w:t xml:space="preserve">0</w:t>
      </w:r>
      <w:r>
        <w:rPr>
          <w:color w:val="000000"/>
          <w:sz w:val="28"/>
        </w:rPr>
        <w:t xml:space="preserve">,00 рубл</w:t>
      </w:r>
      <w:r>
        <w:rPr>
          <w:color w:val="000000"/>
          <w:sz w:val="28"/>
        </w:rPr>
        <w:t xml:space="preserve">ей</w:t>
      </w:r>
      <w:r>
        <w:rPr>
          <w:color w:val="000000"/>
          <w:sz w:val="28"/>
        </w:rPr>
        <w:t xml:space="preserve"> в месяц.»</w:t>
      </w:r>
      <w:r/>
    </w:p>
    <w:p>
      <w:pPr>
        <w:pStyle w:val="714"/>
        <w:ind w:firstLine="709"/>
        <w:jc w:val="both"/>
        <w:rPr>
          <w:bCs/>
          <w:sz w:val="28"/>
        </w:rPr>
      </w:pPr>
      <w:r>
        <w:rPr>
          <w:color w:val="000000"/>
          <w:sz w:val="28"/>
        </w:rPr>
        <w:t xml:space="preserve">2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П</w:t>
      </w:r>
      <w:r>
        <w:rPr>
          <w:color w:val="000000"/>
          <w:sz w:val="28"/>
        </w:rPr>
        <w:t xml:space="preserve">ризнать утратившим силу постановление администрации Березовского рай</w:t>
      </w:r>
      <w:r>
        <w:rPr>
          <w:color w:val="000000"/>
          <w:sz w:val="28"/>
        </w:rPr>
        <w:t xml:space="preserve">о</w:t>
      </w:r>
      <w:r>
        <w:rPr>
          <w:color w:val="000000"/>
          <w:sz w:val="28"/>
        </w:rPr>
        <w:t xml:space="preserve">на Красноярского края от </w:t>
      </w:r>
      <w:r>
        <w:rPr>
          <w:color w:val="000000"/>
          <w:sz w:val="28"/>
        </w:rPr>
        <w:t xml:space="preserve">03</w:t>
      </w:r>
      <w:r>
        <w:rPr>
          <w:color w:val="000000"/>
          <w:sz w:val="28"/>
        </w:rPr>
        <w:t xml:space="preserve">.0</w:t>
      </w:r>
      <w:r>
        <w:rPr>
          <w:color w:val="000000"/>
          <w:sz w:val="28"/>
        </w:rPr>
        <w:t xml:space="preserve">6</w:t>
      </w:r>
      <w:r>
        <w:rPr>
          <w:color w:val="000000"/>
          <w:sz w:val="28"/>
        </w:rPr>
        <w:t xml:space="preserve">.20</w:t>
      </w:r>
      <w:r>
        <w:rPr>
          <w:color w:val="000000"/>
          <w:sz w:val="28"/>
        </w:rPr>
        <w:t xml:space="preserve">2</w:t>
      </w:r>
      <w:r>
        <w:rPr>
          <w:color w:val="000000"/>
          <w:sz w:val="28"/>
        </w:rPr>
        <w:t xml:space="preserve">4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 xml:space="preserve">787</w:t>
      </w:r>
      <w:r>
        <w:rPr>
          <w:color w:val="000000"/>
          <w:sz w:val="28"/>
        </w:rPr>
        <w:t xml:space="preserve"> «</w:t>
      </w:r>
      <w:r>
        <w:rPr>
          <w:bCs/>
          <w:sz w:val="28"/>
        </w:rPr>
        <w:t xml:space="preserve">О внесении изменений в постановление администрации Березовского района от 29.12.2017 № 262</w:t>
      </w:r>
      <w:r>
        <w:rPr>
          <w:bCs/>
          <w:sz w:val="28"/>
        </w:rPr>
        <w:t xml:space="preserve">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Березовском районе»</w:t>
      </w:r>
      <w:r>
        <w:rPr>
          <w:bCs/>
          <w:sz w:val="28"/>
        </w:rPr>
        <w:t xml:space="preserve">.</w:t>
      </w:r>
      <w:r/>
    </w:p>
    <w:p>
      <w:pPr>
        <w:pStyle w:val="714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Признать утратившим силу постановление администрации Березовского района Красноярского края от 06.06.2024 № 819 «</w:t>
      </w:r>
      <w:r>
        <w:rPr>
          <w:bCs/>
          <w:sz w:val="28"/>
        </w:rPr>
        <w:t xml:space="preserve">О внесении изменений в постановление администрации Березовского района от 29.12.2017 № 262</w:t>
      </w:r>
      <w:r>
        <w:rPr>
          <w:bCs/>
          <w:sz w:val="28"/>
        </w:rPr>
        <w:t xml:space="preserve">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Березовском районе»</w:t>
      </w:r>
      <w:r>
        <w:rPr>
          <w:bCs/>
          <w:sz w:val="28"/>
        </w:rPr>
        <w:t xml:space="preserve">.</w:t>
      </w:r>
      <w:r>
        <w:rPr>
          <w:color w:val="000000"/>
          <w:sz w:val="28"/>
        </w:rPr>
      </w:r>
      <w:r/>
    </w:p>
    <w:p>
      <w:pPr>
        <w:pStyle w:val="714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Положения пунктов 1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2 в настоящей редакции Постановления </w:t>
      </w:r>
      <w:r>
        <w:rPr>
          <w:bCs/>
          <w:sz w:val="28"/>
        </w:rPr>
        <w:t xml:space="preserve">администрации Березовского района от 29.12.2017 № 2620</w:t>
      </w:r>
      <w:r>
        <w:rPr>
          <w:bCs/>
          <w:sz w:val="28"/>
        </w:rPr>
        <w:t xml:space="preserve"> </w:t>
      </w:r>
      <w:r>
        <w:rPr>
          <w:color w:val="000000"/>
          <w:sz w:val="28"/>
        </w:rPr>
        <w:t xml:space="preserve">распространяют свое действие на правоотношения, возникшие с 17.12.2023.</w:t>
      </w:r>
      <w:r/>
    </w:p>
    <w:p>
      <w:pPr>
        <w:pStyle w:val="714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 Положения пунктов 3</w:t>
      </w:r>
      <w:r>
        <w:rPr>
          <w:color w:val="000000"/>
          <w:sz w:val="28"/>
        </w:rPr>
        <w:t xml:space="preserve"> 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6</w:t>
      </w:r>
      <w:r>
        <w:rPr>
          <w:color w:val="000000"/>
          <w:sz w:val="28"/>
        </w:rPr>
        <w:t xml:space="preserve"> в настоящей редакции Постановления </w:t>
      </w:r>
      <w:r>
        <w:rPr>
          <w:bCs/>
          <w:sz w:val="28"/>
        </w:rPr>
        <w:t xml:space="preserve">администрации Березовского района от 29.12.2017 № 2620</w:t>
      </w:r>
      <w:r>
        <w:rPr>
          <w:bCs/>
          <w:sz w:val="28"/>
        </w:rPr>
        <w:t xml:space="preserve"> </w:t>
      </w:r>
      <w:r>
        <w:rPr>
          <w:color w:val="000000"/>
          <w:sz w:val="28"/>
        </w:rPr>
        <w:t xml:space="preserve">распространяют свое действие на правоотношения, возникшие с 01.06.2024.</w:t>
      </w:r>
      <w:r/>
    </w:p>
    <w:p>
      <w:pPr>
        <w:pStyle w:val="714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Контроль за исполнением постановления возложить на </w:t>
      </w:r>
      <w:r>
        <w:rPr>
          <w:color w:val="000000"/>
          <w:sz w:val="28"/>
        </w:rPr>
        <w:t xml:space="preserve">заместителя </w:t>
      </w:r>
      <w:r>
        <w:rPr>
          <w:color w:val="000000"/>
          <w:sz w:val="28"/>
        </w:rPr>
        <w:t xml:space="preserve">г</w:t>
      </w:r>
      <w:r>
        <w:rPr>
          <w:color w:val="000000"/>
          <w:sz w:val="28"/>
        </w:rPr>
        <w:t xml:space="preserve">лавы Березовского района по финансово</w:t>
      </w:r>
      <w:r>
        <w:rPr>
          <w:color w:val="000000"/>
          <w:sz w:val="28"/>
        </w:rPr>
        <w:t xml:space="preserve">-</w:t>
      </w:r>
      <w:r>
        <w:rPr>
          <w:color w:val="000000"/>
          <w:sz w:val="28"/>
        </w:rPr>
        <w:t xml:space="preserve">экономическим вопросам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 xml:space="preserve">руководител</w:t>
      </w:r>
      <w:r>
        <w:rPr>
          <w:color w:val="000000"/>
          <w:sz w:val="28"/>
        </w:rPr>
        <w:t xml:space="preserve">я</w:t>
      </w:r>
      <w:r>
        <w:rPr>
          <w:color w:val="000000"/>
          <w:sz w:val="28"/>
        </w:rPr>
        <w:t xml:space="preserve"> финансового управления Мамедов</w:t>
      </w:r>
      <w:r>
        <w:rPr>
          <w:color w:val="000000"/>
          <w:sz w:val="28"/>
        </w:rPr>
        <w:t xml:space="preserve">у Е.В</w:t>
      </w:r>
      <w:r>
        <w:rPr>
          <w:color w:val="000000"/>
          <w:sz w:val="28"/>
        </w:rPr>
        <w:t xml:space="preserve">.</w:t>
      </w:r>
      <w:r/>
    </w:p>
    <w:p>
      <w:pPr>
        <w:pStyle w:val="714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Постановление вступает в силу </w:t>
      </w:r>
      <w:r>
        <w:rPr>
          <w:rStyle w:val="768"/>
          <w:b w:val="0"/>
          <w:spacing w:val="0"/>
          <w:sz w:val="28"/>
          <w:szCs w:val="24"/>
        </w:rPr>
        <w:t xml:space="preserve">после </w:t>
      </w:r>
      <w:r>
        <w:rPr>
          <w:rStyle w:val="768"/>
          <w:b w:val="0"/>
          <w:spacing w:val="0"/>
          <w:sz w:val="28"/>
          <w:szCs w:val="24"/>
        </w:rPr>
        <w:t xml:space="preserve">его официального опубликования в газете «Пригород»</w:t>
      </w:r>
      <w:r>
        <w:rPr>
          <w:rStyle w:val="768"/>
          <w:b w:val="0"/>
          <w:spacing w:val="0"/>
          <w:sz w:val="28"/>
          <w:szCs w:val="24"/>
        </w:rPr>
        <w:t xml:space="preserve"> </w:t>
      </w:r>
      <w:r>
        <w:rPr>
          <w:bCs/>
          <w:sz w:val="28"/>
        </w:rPr>
        <w:t xml:space="preserve">и подлежит размещению </w:t>
      </w:r>
      <w:r>
        <w:rPr>
          <w:bCs/>
          <w:sz w:val="28"/>
        </w:rPr>
        <w:t xml:space="preserve">                         </w:t>
      </w:r>
      <w:r>
        <w:rPr>
          <w:bCs/>
          <w:sz w:val="28"/>
        </w:rPr>
        <w:t xml:space="preserve">на </w:t>
      </w:r>
      <w:r>
        <w:rPr>
          <w:bCs/>
          <w:sz w:val="28"/>
        </w:rPr>
        <w:t xml:space="preserve">официальном </w:t>
      </w:r>
      <w:r>
        <w:rPr>
          <w:bCs/>
          <w:sz w:val="28"/>
        </w:rPr>
        <w:t xml:space="preserve">сайте </w:t>
      </w:r>
      <w:r>
        <w:rPr>
          <w:bCs/>
          <w:sz w:val="28"/>
        </w:rPr>
        <w:t xml:space="preserve">Березовского муниципального района</w:t>
      </w:r>
      <w:r>
        <w:rPr>
          <w:bCs/>
          <w:sz w:val="28"/>
        </w:rPr>
        <w:t xml:space="preserve">                            </w:t>
      </w:r>
      <w:r>
        <w:rPr>
          <w:bCs/>
          <w:sz w:val="28"/>
        </w:rPr>
        <w:t xml:space="preserve"> </w:t>
      </w:r>
      <w:r>
        <w:rPr>
          <w:bCs/>
          <w:sz w:val="28"/>
        </w:rPr>
        <w:fldChar w:fldCharType="begin"/>
      </w:r>
      <w:r>
        <w:rPr>
          <w:bCs/>
          <w:sz w:val="28"/>
        </w:rPr>
        <w:instrText xml:space="preserve"> HYPERLINK "http://</w:instrText>
      </w:r>
      <w:r>
        <w:rPr>
          <w:bCs/>
          <w:sz w:val="28"/>
        </w:rPr>
        <w:instrText xml:space="preserve">www.berezovsky.krskstate.ru</w:instrText>
      </w:r>
      <w:r>
        <w:rPr>
          <w:bCs/>
          <w:sz w:val="28"/>
        </w:rPr>
        <w:instrText xml:space="preserve">" </w:instrText>
      </w:r>
      <w:r>
        <w:rPr>
          <w:bCs/>
          <w:sz w:val="28"/>
        </w:rPr>
        <w:fldChar w:fldCharType="separate"/>
      </w:r>
      <w:r>
        <w:rPr>
          <w:rStyle w:val="736"/>
          <w:bCs/>
          <w:sz w:val="28"/>
        </w:rPr>
        <w:t xml:space="preserve">berezovsk</w:t>
      </w:r>
      <w:r>
        <w:rPr>
          <w:rStyle w:val="736"/>
          <w:bCs/>
          <w:sz w:val="28"/>
          <w:lang w:val="en-US"/>
        </w:rPr>
        <w:t xml:space="preserve">ij</w:t>
      </w:r>
      <w:r>
        <w:rPr>
          <w:rStyle w:val="736"/>
          <w:bCs/>
          <w:sz w:val="28"/>
        </w:rPr>
        <w:t xml:space="preserve">-</w:t>
      </w:r>
      <w:r>
        <w:rPr>
          <w:rStyle w:val="736"/>
          <w:bCs/>
          <w:sz w:val="28"/>
          <w:lang w:val="en-US"/>
        </w:rPr>
        <w:t xml:space="preserve">mo</w:t>
      </w:r>
      <w:r>
        <w:rPr>
          <w:rStyle w:val="736"/>
          <w:bCs/>
          <w:sz w:val="28"/>
        </w:rPr>
        <w:t xml:space="preserve">-</w:t>
      </w:r>
      <w:r>
        <w:rPr>
          <w:rStyle w:val="736"/>
          <w:bCs/>
          <w:sz w:val="28"/>
          <w:lang w:val="en-US"/>
        </w:rPr>
        <w:t xml:space="preserve">r</w:t>
      </w:r>
      <w:r>
        <w:rPr>
          <w:rStyle w:val="736"/>
          <w:bCs/>
          <w:sz w:val="28"/>
        </w:rPr>
        <w:t xml:space="preserve">04</w:t>
      </w:r>
      <w:r>
        <w:rPr>
          <w:rStyle w:val="736"/>
          <w:bCs/>
          <w:sz w:val="28"/>
        </w:rPr>
        <w:t xml:space="preserve">.</w:t>
      </w:r>
      <w:r>
        <w:rPr>
          <w:rStyle w:val="736"/>
          <w:bCs/>
          <w:sz w:val="28"/>
          <w:lang w:val="en-US"/>
        </w:rPr>
        <w:t xml:space="preserve">gosweb</w:t>
      </w:r>
      <w:r>
        <w:rPr>
          <w:rStyle w:val="736"/>
          <w:bCs/>
          <w:sz w:val="28"/>
        </w:rPr>
        <w:t xml:space="preserve">.</w:t>
      </w:r>
      <w:r>
        <w:rPr>
          <w:rStyle w:val="736"/>
          <w:bCs/>
          <w:sz w:val="28"/>
          <w:lang w:val="en-US"/>
        </w:rPr>
        <w:t xml:space="preserve">gosuslugi</w:t>
      </w:r>
      <w:r>
        <w:rPr>
          <w:rStyle w:val="736"/>
          <w:bCs/>
          <w:sz w:val="28"/>
        </w:rPr>
        <w:t xml:space="preserve">.</w:t>
      </w:r>
      <w:r>
        <w:rPr>
          <w:rStyle w:val="736"/>
          <w:bCs/>
          <w:sz w:val="28"/>
        </w:rPr>
        <w:t xml:space="preserve">ru</w:t>
      </w:r>
      <w:r>
        <w:rPr>
          <w:bCs/>
          <w:sz w:val="28"/>
        </w:rPr>
        <w:fldChar w:fldCharType="end"/>
      </w:r>
      <w:r>
        <w:rPr>
          <w:rStyle w:val="768"/>
          <w:b w:val="0"/>
          <w:spacing w:val="0"/>
          <w:sz w:val="28"/>
          <w:szCs w:val="24"/>
        </w:rPr>
        <w:t xml:space="preserve">.</w:t>
      </w:r>
      <w:r>
        <w:rPr>
          <w:color w:val="000000"/>
          <w:sz w:val="28"/>
        </w:rPr>
      </w:r>
      <w:r/>
    </w:p>
    <w:p>
      <w:pPr>
        <w:pStyle w:val="740"/>
        <w:jc w:val="both"/>
        <w:spacing w:after="0"/>
        <w:widowControl w:val="off"/>
        <w:rPr>
          <w:rStyle w:val="768"/>
          <w:b w:val="0"/>
          <w:spacing w:val="0"/>
          <w:sz w:val="28"/>
          <w:szCs w:val="24"/>
          <w:lang w:val="ru-RU"/>
        </w:rPr>
      </w:pPr>
      <w:r>
        <w:rPr>
          <w:rStyle w:val="768"/>
          <w:b w:val="0"/>
          <w:spacing w:val="0"/>
          <w:sz w:val="28"/>
          <w:szCs w:val="24"/>
          <w:lang w:val="ru-RU"/>
        </w:rPr>
      </w:r>
      <w:r/>
    </w:p>
    <w:p>
      <w:pPr>
        <w:pStyle w:val="740"/>
        <w:jc w:val="both"/>
        <w:spacing w:after="0"/>
        <w:rPr>
          <w:rStyle w:val="768"/>
          <w:rFonts w:eastAsia="SimSun"/>
          <w:b w:val="0"/>
          <w:color w:val="000000"/>
          <w:sz w:val="28"/>
          <w:szCs w:val="24"/>
        </w:rPr>
      </w:pPr>
      <w:r>
        <w:rPr>
          <w:rStyle w:val="768"/>
          <w:rFonts w:eastAsia="SimSun"/>
          <w:b w:val="0"/>
          <w:color w:val="000000"/>
          <w:sz w:val="28"/>
          <w:szCs w:val="24"/>
        </w:rPr>
      </w:r>
      <w:r/>
    </w:p>
    <w:p>
      <w:pPr>
        <w:pStyle w:val="740"/>
        <w:jc w:val="both"/>
        <w:spacing w:after="0"/>
        <w:widowControl w:val="off"/>
        <w:rPr>
          <w:rStyle w:val="768"/>
          <w:b w:val="0"/>
          <w:spacing w:val="0"/>
          <w:sz w:val="28"/>
          <w:szCs w:val="24"/>
        </w:rPr>
      </w:pPr>
      <w:r>
        <w:rPr>
          <w:rStyle w:val="768"/>
          <w:b w:val="0"/>
          <w:spacing w:val="0"/>
          <w:sz w:val="28"/>
          <w:szCs w:val="24"/>
        </w:rPr>
      </w:r>
      <w:r/>
    </w:p>
    <w:p>
      <w:pPr>
        <w:pStyle w:val="740"/>
        <w:jc w:val="both"/>
        <w:spacing w:after="0"/>
        <w:widowControl w:val="off"/>
        <w:rPr>
          <w:rStyle w:val="768"/>
          <w:b w:val="0"/>
          <w:spacing w:val="0"/>
          <w:sz w:val="28"/>
          <w:szCs w:val="24"/>
          <w:lang w:val="ru-RU"/>
        </w:rPr>
      </w:pPr>
      <w:r>
        <w:rPr>
          <w:rStyle w:val="768"/>
          <w:b w:val="0"/>
          <w:spacing w:val="0"/>
          <w:sz w:val="28"/>
          <w:szCs w:val="24"/>
          <w:lang w:val="ru-RU"/>
        </w:rPr>
        <w:t xml:space="preserve">Исполняющий полномочия </w:t>
      </w:r>
      <w:r/>
    </w:p>
    <w:p>
      <w:pPr>
        <w:pStyle w:val="740"/>
        <w:jc w:val="both"/>
        <w:spacing w:after="0"/>
        <w:widowControl w:val="off"/>
        <w:rPr>
          <w:rStyle w:val="768"/>
          <w:b w:val="0"/>
          <w:spacing w:val="0"/>
          <w:sz w:val="28"/>
          <w:szCs w:val="24"/>
          <w:lang w:val="ru-RU"/>
        </w:rPr>
      </w:pPr>
      <w:r>
        <w:rPr>
          <w:rStyle w:val="768"/>
          <w:b w:val="0"/>
          <w:spacing w:val="0"/>
          <w:sz w:val="28"/>
          <w:szCs w:val="24"/>
          <w:lang w:val="ru-RU"/>
        </w:rPr>
        <w:t xml:space="preserve">г</w:t>
      </w:r>
      <w:r>
        <w:rPr>
          <w:rStyle w:val="768"/>
          <w:b w:val="0"/>
          <w:spacing w:val="0"/>
          <w:sz w:val="28"/>
          <w:szCs w:val="24"/>
        </w:rPr>
        <w:t xml:space="preserve">лав</w:t>
      </w:r>
      <w:r>
        <w:rPr>
          <w:rStyle w:val="768"/>
          <w:b w:val="0"/>
          <w:spacing w:val="0"/>
          <w:sz w:val="28"/>
          <w:szCs w:val="24"/>
          <w:lang w:val="ru-RU"/>
        </w:rPr>
        <w:t xml:space="preserve">ы</w:t>
      </w:r>
      <w:r>
        <w:rPr>
          <w:rStyle w:val="768"/>
          <w:b w:val="0"/>
          <w:spacing w:val="0"/>
          <w:sz w:val="28"/>
          <w:szCs w:val="24"/>
          <w:lang w:val="ru-RU"/>
        </w:rPr>
        <w:t xml:space="preserve"> Березовского</w:t>
      </w:r>
      <w:r>
        <w:rPr>
          <w:rStyle w:val="768"/>
          <w:b w:val="0"/>
          <w:spacing w:val="0"/>
          <w:sz w:val="28"/>
          <w:szCs w:val="24"/>
        </w:rPr>
        <w:t xml:space="preserve"> района                    </w:t>
      </w:r>
      <w:r>
        <w:rPr>
          <w:rStyle w:val="768"/>
          <w:b w:val="0"/>
          <w:spacing w:val="0"/>
          <w:sz w:val="28"/>
          <w:szCs w:val="24"/>
        </w:rPr>
        <w:t xml:space="preserve">                   </w:t>
      </w:r>
      <w:r>
        <w:rPr>
          <w:rStyle w:val="768"/>
          <w:b w:val="0"/>
          <w:spacing w:val="0"/>
          <w:sz w:val="28"/>
          <w:szCs w:val="24"/>
          <w:lang w:val="ru-RU"/>
        </w:rPr>
        <w:t xml:space="preserve">  </w:t>
      </w:r>
      <w:r>
        <w:rPr>
          <w:rStyle w:val="768"/>
          <w:b w:val="0"/>
          <w:spacing w:val="0"/>
          <w:sz w:val="28"/>
          <w:szCs w:val="24"/>
        </w:rPr>
        <w:t xml:space="preserve">         </w:t>
      </w:r>
      <w:r>
        <w:rPr>
          <w:rStyle w:val="768"/>
          <w:b w:val="0"/>
          <w:spacing w:val="0"/>
          <w:sz w:val="28"/>
          <w:szCs w:val="24"/>
        </w:rPr>
        <w:t xml:space="preserve">  </w:t>
      </w:r>
      <w:r>
        <w:rPr>
          <w:rStyle w:val="768"/>
          <w:b w:val="0"/>
          <w:spacing w:val="0"/>
          <w:sz w:val="28"/>
          <w:szCs w:val="24"/>
        </w:rPr>
        <w:t xml:space="preserve"> </w:t>
      </w:r>
      <w:r>
        <w:rPr>
          <w:rStyle w:val="768"/>
          <w:b w:val="0"/>
          <w:spacing w:val="0"/>
          <w:sz w:val="28"/>
          <w:szCs w:val="24"/>
          <w:lang w:val="ru-RU"/>
        </w:rPr>
        <w:t xml:space="preserve">        Е.В. Мамедова</w:t>
      </w:r>
      <w:r/>
    </w:p>
    <w:sectPr>
      <w:headerReference w:type="even" r:id="rId9"/>
      <w:footnotePr/>
      <w:endnotePr/>
      <w:type w:val="nextPage"/>
      <w:pgSz w:w="11906" w:h="16838" w:orient="portrait"/>
      <w:pgMar w:top="851" w:right="849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Verdana">
    <w:panose1 w:val="020B0604030504040204"/>
  </w:font>
  <w:font w:name="SimSun">
    <w:panose1 w:val="02010600030101010101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751"/>
      </w:rPr>
      <w:framePr w:wrap="around" w:vAnchor="text" w:hAnchor="margin" w:xAlign="center" w:y="1"/>
    </w:pPr>
    <w:r>
      <w:rPr>
        <w:rStyle w:val="751"/>
      </w:rPr>
      <w:fldChar w:fldCharType="begin"/>
    </w:r>
    <w:r>
      <w:rPr>
        <w:rStyle w:val="751"/>
      </w:rPr>
      <w:instrText xml:space="preserve">PAGE  </w:instrText>
    </w:r>
    <w:r>
      <w:rPr>
        <w:rStyle w:val="751"/>
      </w:rPr>
      <w:fldChar w:fldCharType="end"/>
    </w:r>
    <w:r>
      <w:rPr>
        <w:rStyle w:val="751"/>
      </w:rPr>
    </w:r>
    <w:r/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714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</w:pPr>
      <w:rPr>
        <w:rFonts w:ascii="Times New Roman" w:hAnsi="Times New Roman"/>
        <w:b w:val="0"/>
        <w:bCs w:val="0"/>
        <w:i w:val="0"/>
        <w:iCs w:val="0"/>
        <w:smallCaps w:val="0"/>
        <w:strike w:val="false"/>
        <w:color w:val="000000"/>
        <w:spacing w:val="1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%1."/>
      <w:lvlJc w:val="left"/>
      <w:pPr>
        <w:pStyle w:val="714"/>
      </w:pPr>
      <w:rPr>
        <w:rFonts w:ascii="Times New Roman" w:hAnsi="Times New Roman"/>
        <w:b w:val="0"/>
        <w:bCs w:val="0"/>
        <w:i w:val="0"/>
        <w:iCs w:val="0"/>
        <w:smallCaps w:val="0"/>
        <w:strike w:val="false"/>
        <w:color w:val="000000"/>
        <w:spacing w:val="1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%1."/>
      <w:lvlJc w:val="left"/>
      <w:pPr>
        <w:pStyle w:val="714"/>
      </w:pPr>
      <w:rPr>
        <w:rFonts w:ascii="Times New Roman" w:hAnsi="Times New Roman"/>
        <w:b w:val="0"/>
        <w:bCs w:val="0"/>
        <w:i w:val="0"/>
        <w:iCs w:val="0"/>
        <w:smallCaps w:val="0"/>
        <w:strike w:val="false"/>
        <w:color w:val="000000"/>
        <w:spacing w:val="10"/>
        <w:position w:val="0"/>
        <w:sz w:val="22"/>
        <w:szCs w:val="22"/>
        <w:u w:val="none"/>
      </w:rPr>
    </w:lvl>
    <w:lvl w:ilvl="3">
      <w:start w:val="1"/>
      <w:numFmt w:val="decimal"/>
      <w:isLgl w:val="false"/>
      <w:suff w:val="tab"/>
      <w:lvlText w:val="%1."/>
      <w:lvlJc w:val="left"/>
      <w:pPr>
        <w:pStyle w:val="714"/>
      </w:pPr>
      <w:rPr>
        <w:rFonts w:ascii="Times New Roman" w:hAnsi="Times New Roman"/>
        <w:b w:val="0"/>
        <w:bCs w:val="0"/>
        <w:i w:val="0"/>
        <w:iCs w:val="0"/>
        <w:smallCaps w:val="0"/>
        <w:strike w:val="false"/>
        <w:color w:val="000000"/>
        <w:spacing w:val="10"/>
        <w:position w:val="0"/>
        <w:sz w:val="22"/>
        <w:szCs w:val="22"/>
        <w:u w:val="none"/>
      </w:rPr>
    </w:lvl>
    <w:lvl w:ilvl="4">
      <w:start w:val="1"/>
      <w:numFmt w:val="decimal"/>
      <w:isLgl w:val="false"/>
      <w:suff w:val="tab"/>
      <w:lvlText w:val="%1."/>
      <w:lvlJc w:val="left"/>
      <w:pPr>
        <w:pStyle w:val="714"/>
      </w:pPr>
      <w:rPr>
        <w:rFonts w:ascii="Times New Roman" w:hAnsi="Times New Roman"/>
        <w:b w:val="0"/>
        <w:bCs w:val="0"/>
        <w:i w:val="0"/>
        <w:iCs w:val="0"/>
        <w:smallCaps w:val="0"/>
        <w:strike w:val="false"/>
        <w:color w:val="000000"/>
        <w:spacing w:val="10"/>
        <w:position w:val="0"/>
        <w:sz w:val="22"/>
        <w:szCs w:val="22"/>
        <w:u w:val="none"/>
      </w:rPr>
    </w:lvl>
    <w:lvl w:ilvl="5">
      <w:start w:val="1"/>
      <w:numFmt w:val="decimal"/>
      <w:isLgl w:val="false"/>
      <w:suff w:val="tab"/>
      <w:lvlText w:val="%1."/>
      <w:lvlJc w:val="left"/>
      <w:pPr>
        <w:pStyle w:val="714"/>
      </w:pPr>
      <w:rPr>
        <w:rFonts w:ascii="Times New Roman" w:hAnsi="Times New Roman"/>
        <w:b w:val="0"/>
        <w:bCs w:val="0"/>
        <w:i w:val="0"/>
        <w:iCs w:val="0"/>
        <w:smallCaps w:val="0"/>
        <w:strike w:val="false"/>
        <w:color w:val="000000"/>
        <w:spacing w:val="10"/>
        <w:position w:val="0"/>
        <w:sz w:val="22"/>
        <w:szCs w:val="22"/>
        <w:u w:val="none"/>
      </w:rPr>
    </w:lvl>
    <w:lvl w:ilvl="6">
      <w:start w:val="1"/>
      <w:numFmt w:val="decimal"/>
      <w:isLgl w:val="false"/>
      <w:suff w:val="tab"/>
      <w:lvlText w:val="%1."/>
      <w:lvlJc w:val="left"/>
      <w:pPr>
        <w:pStyle w:val="714"/>
      </w:pPr>
      <w:rPr>
        <w:rFonts w:ascii="Times New Roman" w:hAnsi="Times New Roman"/>
        <w:b w:val="0"/>
        <w:bCs w:val="0"/>
        <w:i w:val="0"/>
        <w:iCs w:val="0"/>
        <w:smallCaps w:val="0"/>
        <w:strike w:val="false"/>
        <w:color w:val="000000"/>
        <w:spacing w:val="10"/>
        <w:position w:val="0"/>
        <w:sz w:val="22"/>
        <w:szCs w:val="22"/>
        <w:u w:val="none"/>
      </w:rPr>
    </w:lvl>
    <w:lvl w:ilvl="7">
      <w:start w:val="1"/>
      <w:numFmt w:val="decimal"/>
      <w:isLgl w:val="false"/>
      <w:suff w:val="tab"/>
      <w:lvlText w:val="%1."/>
      <w:lvlJc w:val="left"/>
      <w:pPr>
        <w:pStyle w:val="714"/>
      </w:pPr>
      <w:rPr>
        <w:rFonts w:ascii="Times New Roman" w:hAnsi="Times New Roman"/>
        <w:b w:val="0"/>
        <w:bCs w:val="0"/>
        <w:i w:val="0"/>
        <w:iCs w:val="0"/>
        <w:smallCaps w:val="0"/>
        <w:strike w:val="false"/>
        <w:color w:val="000000"/>
        <w:spacing w:val="10"/>
        <w:position w:val="0"/>
        <w:sz w:val="22"/>
        <w:szCs w:val="22"/>
        <w:u w:val="none"/>
      </w:rPr>
    </w:lvl>
    <w:lvl w:ilvl="8">
      <w:start w:val="1"/>
      <w:numFmt w:val="decimal"/>
      <w:isLgl w:val="false"/>
      <w:suff w:val="tab"/>
      <w:lvlText w:val="%1."/>
      <w:lvlJc w:val="left"/>
      <w:pPr>
        <w:pStyle w:val="714"/>
      </w:pPr>
      <w:rPr>
        <w:rFonts w:ascii="Times New Roman" w:hAnsi="Times New Roman"/>
        <w:b w:val="0"/>
        <w:bCs w:val="0"/>
        <w:i w:val="0"/>
        <w:iCs w:val="0"/>
        <w:smallCaps w:val="0"/>
        <w:strike w:val="false"/>
        <w:color w:val="000000"/>
        <w:spacing w:val="10"/>
        <w:position w:val="0"/>
        <w:sz w:val="22"/>
        <w:szCs w:val="22"/>
        <w:u w:val="none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714"/>
        <w:ind w:left="585" w:hanging="585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4"/>
        <w:ind w:left="720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pStyle w:val="714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4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4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4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4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4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4"/>
        <w:ind w:left="1800" w:hanging="180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714"/>
        <w:ind w:left="92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4"/>
        <w:ind w:left="786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4"/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4"/>
        <w:ind w:left="128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4"/>
        <w:ind w:left="16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4"/>
        <w:ind w:left="164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4"/>
        <w:ind w:left="200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4"/>
        <w:ind w:left="200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4"/>
        <w:ind w:left="2368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7189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2.%1."/>
      <w:lvlJc w:val="left"/>
      <w:pPr>
        <w:pStyle w:val="714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714"/>
        <w:ind w:left="1572" w:hanging="720"/>
      </w:pPr>
      <w:rPr>
        <w:b/>
      </w:rPr>
    </w:lvl>
    <w:lvl w:ilvl="1">
      <w:start w:val="1"/>
      <w:numFmt w:val="decimal"/>
      <w:isLgl w:val="false"/>
      <w:suff w:val="tab"/>
      <w:lvlText w:val="%2)"/>
      <w:lvlJc w:val="left"/>
      <w:pPr>
        <w:pStyle w:val="714"/>
        <w:ind w:left="2172" w:hanging="360"/>
        <w:tabs>
          <w:tab w:val="num" w:pos="2172" w:leader="none"/>
        </w:tabs>
      </w:pPr>
      <w:rPr>
        <w:b/>
      </w:r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89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36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43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505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7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64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7212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1152" w:hanging="720"/>
        <w:tabs>
          <w:tab w:val="num" w:pos="115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512" w:hanging="360"/>
        <w:tabs>
          <w:tab w:val="num" w:pos="151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232" w:hanging="180"/>
        <w:tabs>
          <w:tab w:val="num" w:pos="223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952" w:hanging="360"/>
        <w:tabs>
          <w:tab w:val="num" w:pos="295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72" w:hanging="360"/>
        <w:tabs>
          <w:tab w:val="num" w:pos="367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92" w:hanging="180"/>
        <w:tabs>
          <w:tab w:val="num" w:pos="439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112" w:hanging="360"/>
        <w:tabs>
          <w:tab w:val="num" w:pos="511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832" w:hanging="360"/>
        <w:tabs>
          <w:tab w:val="num" w:pos="583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552" w:hanging="180"/>
        <w:tabs>
          <w:tab w:val="num" w:pos="6552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14"/>
        <w:ind w:left="1332" w:hanging="360"/>
        <w:tabs>
          <w:tab w:val="num" w:pos="133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4"/>
        <w:ind w:left="2052" w:hanging="360"/>
        <w:tabs>
          <w:tab w:val="num" w:pos="205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4"/>
        <w:ind w:left="2772" w:hanging="360"/>
        <w:tabs>
          <w:tab w:val="num" w:pos="277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4"/>
        <w:ind w:left="3492" w:hanging="360"/>
        <w:tabs>
          <w:tab w:val="num" w:pos="349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4"/>
        <w:ind w:left="4212" w:hanging="360"/>
        <w:tabs>
          <w:tab w:val="num" w:pos="421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4"/>
        <w:ind w:left="4932" w:hanging="360"/>
        <w:tabs>
          <w:tab w:val="num" w:pos="493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4"/>
        <w:ind w:left="5652" w:hanging="360"/>
        <w:tabs>
          <w:tab w:val="num" w:pos="565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4"/>
        <w:ind w:left="6372" w:hanging="360"/>
        <w:tabs>
          <w:tab w:val="num" w:pos="637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4"/>
        <w:ind w:left="7092" w:hanging="360"/>
        <w:tabs>
          <w:tab w:val="num" w:pos="7092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714"/>
        <w:ind w:left="675" w:hanging="675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4"/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4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4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4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4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4"/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4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4"/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4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70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1560" w:hanging="1020"/>
        <w:tabs>
          <w:tab w:val="num" w:pos="15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660" w:hanging="180"/>
        <w:tabs>
          <w:tab w:val="num" w:pos="666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14"/>
        <w:ind w:left="955" w:hanging="360"/>
        <w:tabs>
          <w:tab w:val="num" w:pos="955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4"/>
        <w:ind w:left="1675" w:hanging="360"/>
        <w:tabs>
          <w:tab w:val="num" w:pos="167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4"/>
        <w:ind w:left="2395" w:hanging="360"/>
        <w:tabs>
          <w:tab w:val="num" w:pos="239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4"/>
        <w:ind w:left="3115" w:hanging="360"/>
        <w:tabs>
          <w:tab w:val="num" w:pos="311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4"/>
        <w:ind w:left="3835" w:hanging="360"/>
        <w:tabs>
          <w:tab w:val="num" w:pos="383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4"/>
        <w:ind w:left="4555" w:hanging="360"/>
        <w:tabs>
          <w:tab w:val="num" w:pos="455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4"/>
        <w:ind w:left="5275" w:hanging="360"/>
        <w:tabs>
          <w:tab w:val="num" w:pos="527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4"/>
        <w:ind w:left="5995" w:hanging="360"/>
        <w:tabs>
          <w:tab w:val="num" w:pos="599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4"/>
        <w:ind w:left="6715" w:hanging="360"/>
        <w:tabs>
          <w:tab w:val="num" w:pos="6715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1560" w:hanging="1020"/>
        <w:tabs>
          <w:tab w:val="num" w:pos="15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660" w:hanging="180"/>
        <w:tabs>
          <w:tab w:val="num" w:pos="666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644" w:hanging="360"/>
        <w:tabs>
          <w:tab w:val="num" w:pos="644" w:leader="none"/>
        </w:tabs>
      </w:pPr>
    </w:lvl>
    <w:lvl w:ilvl="1">
      <w:start w:val="12"/>
      <w:numFmt w:val="decimal"/>
      <w:isLgl w:val="false"/>
      <w:suff w:val="tab"/>
      <w:lvlText w:val="2.%2."/>
      <w:lvlJc w:val="left"/>
      <w:pPr>
        <w:pStyle w:val="714"/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4"/>
        <w:ind w:left="100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4"/>
        <w:ind w:left="136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4"/>
        <w:ind w:left="1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4"/>
        <w:ind w:left="172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4"/>
        <w:ind w:left="208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4"/>
        <w:ind w:left="208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4"/>
        <w:ind w:left="2444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4.%2."/>
      <w:lvlJc w:val="left"/>
      <w:pPr>
        <w:pStyle w:val="714"/>
        <w:ind w:left="92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4"/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4"/>
        <w:ind w:left="242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4"/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4"/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4"/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4"/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4"/>
        <w:ind w:left="6336" w:hanging="180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firstLine="709"/>
        <w:tabs>
          <w:tab w:val="num" w:pos="70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71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71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1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1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1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14"/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714"/>
        <w:ind w:left="480" w:hanging="480"/>
      </w:pPr>
    </w:lvl>
    <w:lvl w:ilvl="1">
      <w:start w:val="3"/>
      <w:numFmt w:val="decimal"/>
      <w:isLgl w:val="false"/>
      <w:suff w:val="tab"/>
      <w:lvlText w:val="%1.%2"/>
      <w:lvlJc w:val="left"/>
      <w:pPr>
        <w:pStyle w:val="714"/>
        <w:ind w:left="696" w:hanging="48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714"/>
        <w:ind w:left="1152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714"/>
        <w:ind w:left="1368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714"/>
        <w:ind w:left="194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714"/>
        <w:ind w:left="216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714"/>
        <w:ind w:left="2736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714"/>
        <w:ind w:left="2952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714"/>
        <w:ind w:left="3528" w:hanging="1800"/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714"/>
        <w:ind w:left="928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pStyle w:val="714"/>
        <w:ind w:left="786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4"/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4"/>
        <w:ind w:left="128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4"/>
        <w:ind w:left="16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4"/>
        <w:ind w:left="164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4"/>
        <w:ind w:left="200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4"/>
        <w:ind w:left="200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4"/>
        <w:ind w:left="2368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71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714"/>
        <w:ind w:left="1080" w:hanging="720"/>
        <w:tabs>
          <w:tab w:val="num" w:pos="1080" w:leader="none"/>
        </w:tabs>
      </w:pPr>
    </w:lvl>
    <w:lvl w:ilvl="1">
      <w:start w:val="6"/>
      <w:numFmt w:val="decimal"/>
      <w:isLgl w:val="false"/>
      <w:suff w:val="tab"/>
      <w:lvlText w:val="%1.%2."/>
      <w:lvlJc w:val="left"/>
      <w:pPr>
        <w:pStyle w:val="714"/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4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4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4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4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4"/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4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4"/>
        <w:ind w:left="2520" w:hanging="216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1288" w:hanging="720"/>
        <w:tabs>
          <w:tab w:val="num" w:pos="128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576" w:hanging="360"/>
        <w:tabs>
          <w:tab w:val="num" w:pos="157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296" w:hanging="180"/>
        <w:tabs>
          <w:tab w:val="num" w:pos="229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3016" w:hanging="360"/>
        <w:tabs>
          <w:tab w:val="num" w:pos="301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736" w:hanging="360"/>
        <w:tabs>
          <w:tab w:val="num" w:pos="373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456" w:hanging="180"/>
        <w:tabs>
          <w:tab w:val="num" w:pos="445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176" w:hanging="360"/>
        <w:tabs>
          <w:tab w:val="num" w:pos="517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896" w:hanging="360"/>
        <w:tabs>
          <w:tab w:val="num" w:pos="589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616" w:hanging="180"/>
        <w:tabs>
          <w:tab w:val="num" w:pos="6616" w:leader="none"/>
        </w:tabs>
      </w:pPr>
    </w:lvl>
  </w:abstractNum>
  <w:abstractNum w:abstractNumId="29">
    <w:multiLevelType w:val="hybridMultilevel"/>
    <w:lvl w:ilvl="0">
      <w:start w:val="135"/>
      <w:numFmt w:val="bullet"/>
      <w:isLgl w:val="false"/>
      <w:suff w:val="tab"/>
      <w:lvlText w:val="-"/>
      <w:lvlJc w:val="left"/>
      <w:pPr>
        <w:pStyle w:val="714"/>
        <w:ind w:left="885" w:hanging="525"/>
        <w:tabs>
          <w:tab w:val="num" w:pos="885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14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840" w:hanging="84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12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pStyle w:val="714"/>
        <w:ind w:left="1288" w:hanging="72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14"/>
        <w:ind w:left="1080" w:hanging="720"/>
      </w:pPr>
      <w:rPr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14"/>
        <w:ind w:left="1440" w:hanging="1080"/>
      </w:pPr>
      <w:rPr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14"/>
        <w:ind w:left="1440" w:hanging="1080"/>
      </w:pPr>
      <w:rPr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14"/>
        <w:ind w:left="1800" w:hanging="1440"/>
      </w:pPr>
      <w:rPr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4"/>
        <w:ind w:left="2160" w:hanging="1800"/>
      </w:pPr>
      <w:rPr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4"/>
        <w:ind w:left="2160" w:hanging="1800"/>
      </w:pPr>
      <w:rPr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4"/>
        <w:ind w:left="2520" w:hanging="2160"/>
      </w:pPr>
      <w:rPr>
        <w:sz w:val="20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1617" w:hanging="1050"/>
      </w:pPr>
      <w:rPr>
        <w:rFonts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68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786" w:hanging="360"/>
        <w:tabs>
          <w:tab w:val="num" w:pos="786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546" w:hanging="180"/>
        <w:tabs>
          <w:tab w:val="num" w:pos="6546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643" w:hanging="360"/>
        <w:tabs>
          <w:tab w:val="num" w:pos="643" w:leader="none"/>
        </w:tabs>
      </w:pPr>
    </w:lvl>
    <w:lvl w:ilvl="1">
      <w:start w:val="9"/>
      <w:numFmt w:val="decimal"/>
      <w:isLgl w:val="false"/>
      <w:suff w:val="tab"/>
      <w:lvlText w:val="%1.%2."/>
      <w:lvlJc w:val="left"/>
      <w:pPr>
        <w:pStyle w:val="714"/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4"/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4"/>
        <w:ind w:left="221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4"/>
        <w:ind w:left="249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4"/>
        <w:ind w:left="3143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4"/>
        <w:ind w:left="378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4"/>
        <w:ind w:left="407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4"/>
        <w:ind w:left="4715" w:hanging="2160"/>
      </w:pPr>
    </w:lvl>
  </w:abstractNum>
  <w:abstractNum w:abstractNumId="3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714"/>
        <w:ind w:left="585" w:hanging="585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4"/>
        <w:ind w:left="720" w:hanging="720"/>
      </w:pPr>
    </w:lvl>
    <w:lvl w:ilvl="2">
      <w:start w:val="2"/>
      <w:numFmt w:val="decimal"/>
      <w:isLgl w:val="false"/>
      <w:suff w:val="tab"/>
      <w:lvlText w:val="%1.%2.%3."/>
      <w:lvlJc w:val="left"/>
      <w:pPr>
        <w:pStyle w:val="714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4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4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4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4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4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4"/>
        <w:ind w:left="1800" w:hanging="180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644" w:hanging="360"/>
        <w:tabs>
          <w:tab w:val="num" w:pos="644" w:leader="none"/>
        </w:tabs>
      </w:pPr>
    </w:lvl>
    <w:lvl w:ilvl="1">
      <w:start w:val="11"/>
      <w:numFmt w:val="decimal"/>
      <w:isLgl w:val="false"/>
      <w:suff w:val="tab"/>
      <w:lvlText w:val="5.%2."/>
      <w:lvlJc w:val="left"/>
      <w:pPr>
        <w:pStyle w:val="714"/>
        <w:ind w:left="10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714"/>
        <w:ind w:left="141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4"/>
        <w:ind w:left="198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4"/>
        <w:ind w:left="219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4"/>
        <w:ind w:left="275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4"/>
        <w:ind w:left="33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4"/>
        <w:ind w:left="353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4"/>
        <w:ind w:left="4100" w:hanging="2160"/>
      </w:pPr>
    </w:lvl>
  </w:abstractNum>
  <w:abstractNum w:abstractNumId="4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pStyle w:val="714"/>
        <w:ind w:left="360" w:hanging="360"/>
      </w:pPr>
    </w:lvl>
    <w:lvl w:ilvl="1">
      <w:start w:val="9"/>
      <w:numFmt w:val="decimal"/>
      <w:isLgl w:val="false"/>
      <w:suff w:val="tab"/>
      <w:lvlText w:val="%1.%2"/>
      <w:lvlJc w:val="left"/>
      <w:pPr>
        <w:pStyle w:val="714"/>
        <w:ind w:left="927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714"/>
        <w:ind w:left="185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714"/>
        <w:ind w:left="2421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714"/>
        <w:ind w:left="33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714"/>
        <w:ind w:left="391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714"/>
        <w:ind w:left="484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714"/>
        <w:ind w:left="5409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714"/>
        <w:ind w:left="6336" w:hanging="180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4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14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14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14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14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14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14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14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14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pStyle w:val="71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644" w:hanging="360"/>
        <w:tabs>
          <w:tab w:val="num" w:pos="644" w:leader="none"/>
        </w:tabs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04" w:hanging="180"/>
        <w:tabs>
          <w:tab w:val="num" w:pos="6404" w:leader="none"/>
        </w:tabs>
      </w:pPr>
    </w:lvl>
  </w:abstractNum>
  <w:abstractNum w:abstractNumId="4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714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04" w:hanging="180"/>
      </w:pPr>
    </w:lvl>
  </w:abstractNum>
  <w:abstractNum w:abstractNumId="4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pStyle w:val="714"/>
        <w:ind w:left="360" w:hanging="360"/>
      </w:pPr>
    </w:lvl>
    <w:lvl w:ilvl="1">
      <w:start w:val="10"/>
      <w:numFmt w:val="decimal"/>
      <w:isLgl w:val="false"/>
      <w:suff w:val="tab"/>
      <w:lvlText w:val="%1.%2"/>
      <w:lvlJc w:val="left"/>
      <w:pPr>
        <w:pStyle w:val="714"/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714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714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714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714"/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714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714"/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714"/>
        <w:ind w:left="1800" w:hanging="180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</w:pPr>
    </w:lvl>
  </w:abstractNum>
  <w:abstractNum w:abstractNumId="47">
    <w:multiLevelType w:val="hybridMultilevel"/>
    <w:lvl w:ilvl="0">
      <w:start w:val="9"/>
      <w:numFmt w:val="decimal"/>
      <w:isLgl w:val="false"/>
      <w:suff w:val="tab"/>
      <w:lvlText w:val="2.%1."/>
      <w:lvlJc w:val="left"/>
      <w:pPr>
        <w:pStyle w:val="714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4"/>
        <w:ind w:left="6480" w:hanging="180"/>
      </w:pPr>
    </w:lvl>
  </w:abstractNum>
  <w:abstractNum w:abstractNumId="4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714"/>
        <w:ind w:left="585" w:hanging="585"/>
      </w:pPr>
    </w:lvl>
    <w:lvl w:ilvl="1">
      <w:start w:val="1"/>
      <w:numFmt w:val="decimal"/>
      <w:isLgl w:val="false"/>
      <w:suff w:val="tab"/>
      <w:lvlText w:val="%1.%2."/>
      <w:lvlJc w:val="left"/>
      <w:pPr>
        <w:pStyle w:val="714"/>
        <w:ind w:left="72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pStyle w:val="714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714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714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714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4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4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4"/>
        <w:ind w:left="1800" w:hanging="1800"/>
      </w:pPr>
    </w:lvl>
  </w:abstractNum>
  <w:num w:numId="1">
    <w:abstractNumId w:val="27"/>
  </w:num>
  <w:num w:numId="2">
    <w:abstractNumId w:val="29"/>
  </w:num>
  <w:num w:numId="3">
    <w:abstractNumId w:val="17"/>
  </w:num>
  <w:num w:numId="4">
    <w:abstractNumId w:val="15"/>
  </w:num>
  <w:num w:numId="5">
    <w:abstractNumId w:val="37"/>
  </w:num>
  <w:num w:numId="6">
    <w:abstractNumId w:val="2"/>
  </w:num>
  <w:num w:numId="7">
    <w:abstractNumId w:val="49"/>
  </w:num>
  <w:num w:numId="8">
    <w:abstractNumId w:val="12"/>
  </w:num>
  <w:num w:numId="9">
    <w:abstractNumId w:val="18"/>
  </w:num>
  <w:num w:numId="10">
    <w:abstractNumId w:val="41"/>
  </w:num>
  <w:num w:numId="11">
    <w:abstractNumId w:val="9"/>
  </w:num>
  <w:num w:numId="12">
    <w:abstractNumId w:val="43"/>
  </w:num>
  <w:num w:numId="13">
    <w:abstractNumId w:val="44"/>
  </w:num>
  <w:num w:numId="14">
    <w:abstractNumId w:val="25"/>
  </w:num>
  <w:num w:numId="15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714"/>
        </w:pPr>
        <w:rPr>
          <w:rFonts w:ascii="Times New Roman" w:hAnsi="Times New Roman"/>
        </w:rPr>
      </w:lvl>
    </w:lvlOverride>
  </w:num>
  <w:num w:numId="16">
    <w:abstractNumId w:val="32"/>
  </w:num>
  <w:num w:numId="17">
    <w:abstractNumId w:val="35"/>
  </w:num>
  <w:num w:numId="18">
    <w:abstractNumId w:val="36"/>
  </w:num>
  <w:num w:numId="19">
    <w:abstractNumId w:val="19"/>
  </w:num>
  <w:num w:numId="20">
    <w:abstractNumId w:val="20"/>
  </w:num>
  <w:num w:numId="21">
    <w:abstractNumId w:val="16"/>
  </w:num>
  <w:num w:numId="22">
    <w:abstractNumId w:val="10"/>
  </w:num>
  <w:num w:numId="23">
    <w:abstractNumId w:val="38"/>
  </w:num>
  <w:num w:numId="24">
    <w:abstractNumId w:val="6"/>
  </w:num>
  <w:num w:numId="25">
    <w:abstractNumId w:val="39"/>
  </w:num>
  <w:num w:numId="26">
    <w:abstractNumId w:val="7"/>
  </w:num>
  <w:num w:numId="27">
    <w:abstractNumId w:val="28"/>
  </w:num>
  <w:num w:numId="28">
    <w:abstractNumId w:val="34"/>
  </w:num>
  <w:num w:numId="29">
    <w:abstractNumId w:val="26"/>
  </w:num>
  <w:num w:numId="30">
    <w:abstractNumId w:val="24"/>
  </w:num>
  <w:num w:numId="31">
    <w:abstractNumId w:val="3"/>
  </w:num>
  <w:num w:numId="32">
    <w:abstractNumId w:val="46"/>
  </w:num>
  <w:num w:numId="33">
    <w:abstractNumId w:val="22"/>
  </w:num>
  <w:num w:numId="34">
    <w:abstractNumId w:val="40"/>
  </w:num>
  <w:num w:numId="35">
    <w:abstractNumId w:val="45"/>
  </w:num>
  <w:num w:numId="36">
    <w:abstractNumId w:val="31"/>
  </w:num>
  <w:num w:numId="37">
    <w:abstractNumId w:val="33"/>
  </w:num>
  <w:num w:numId="38">
    <w:abstractNumId w:val="11"/>
  </w:num>
  <w:num w:numId="39">
    <w:abstractNumId w:val="48"/>
  </w:num>
  <w:num w:numId="40">
    <w:abstractNumId w:val="13"/>
  </w:num>
  <w:num w:numId="41">
    <w:abstractNumId w:val="42"/>
  </w:num>
  <w:num w:numId="42">
    <w:abstractNumId w:val="47"/>
  </w:num>
  <w:num w:numId="43">
    <w:abstractNumId w:val="8"/>
  </w:num>
  <w:num w:numId="44">
    <w:abstractNumId w:val="4"/>
  </w:num>
  <w:num w:numId="45">
    <w:abstractNumId w:val="5"/>
  </w:num>
  <w:num w:numId="46">
    <w:abstractNumId w:val="21"/>
  </w:num>
  <w:num w:numId="47">
    <w:abstractNumId w:val="23"/>
  </w:num>
  <w:num w:numId="48">
    <w:abstractNumId w:val="30"/>
  </w:num>
  <w:num w:numId="49">
    <w:abstractNumId w:val="14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14"/>
    <w:next w:val="71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14"/>
    <w:next w:val="71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14"/>
    <w:next w:val="71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1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14"/>
    <w:next w:val="71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714"/>
    <w:next w:val="71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714"/>
    <w:next w:val="71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14"/>
    <w:next w:val="71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71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71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1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71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next w:val="714"/>
    <w:link w:val="714"/>
    <w:rPr>
      <w:rFonts w:ascii="Times New Roman" w:hAnsi="Times New Roman" w:eastAsia="Times New Roman"/>
      <w:sz w:val="24"/>
      <w:szCs w:val="24"/>
      <w:lang w:val="ru-RU" w:bidi="ar-SA" w:eastAsia="ru-RU"/>
    </w:rPr>
  </w:style>
  <w:style w:type="paragraph" w:styleId="715">
    <w:name w:val="Заголовок 1"/>
    <w:basedOn w:val="714"/>
    <w:next w:val="714"/>
    <w:link w:val="755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716">
    <w:name w:val="Заголовок 2"/>
    <w:basedOn w:val="714"/>
    <w:next w:val="714"/>
    <w:link w:val="732"/>
    <w:pPr>
      <w:jc w:val="center"/>
      <w:keepNext/>
      <w:outlineLvl w:val="1"/>
    </w:pPr>
    <w:rPr>
      <w:b/>
      <w:sz w:val="36"/>
      <w:szCs w:val="20"/>
      <w:lang w:val="en-US"/>
    </w:rPr>
  </w:style>
  <w:style w:type="paragraph" w:styleId="717">
    <w:name w:val="Заголовок 3"/>
    <w:basedOn w:val="714"/>
    <w:next w:val="714"/>
    <w:link w:val="754"/>
    <w:semiHidden/>
    <w:pPr>
      <w:keepLines/>
      <w:keepNext/>
      <w:spacing w:before="200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styleId="718">
    <w:name w:val="Основной шрифт абзаца"/>
    <w:next w:val="718"/>
    <w:link w:val="714"/>
    <w:semiHidden/>
  </w:style>
  <w:style w:type="table" w:styleId="719">
    <w:name w:val="Обычная таблица"/>
    <w:next w:val="719"/>
    <w:link w:val="714"/>
    <w:semiHidden/>
    <w:tblPr/>
  </w:style>
  <w:style w:type="numbering" w:styleId="720">
    <w:name w:val="Нет списка"/>
    <w:next w:val="720"/>
    <w:link w:val="714"/>
    <w:semiHidden/>
  </w:style>
  <w:style w:type="paragraph" w:styleId="721">
    <w:name w:val="text1cl"/>
    <w:basedOn w:val="714"/>
    <w:next w:val="721"/>
    <w:link w:val="714"/>
    <w:pPr>
      <w:spacing w:before="100" w:beforeAutospacing="1" w:after="100" w:afterAutospacing="1"/>
    </w:pPr>
  </w:style>
  <w:style w:type="paragraph" w:styleId="722">
    <w:name w:val="text3cl"/>
    <w:basedOn w:val="714"/>
    <w:next w:val="722"/>
    <w:link w:val="714"/>
    <w:pPr>
      <w:spacing w:before="100" w:beforeAutospacing="1" w:after="100" w:afterAutospacing="1"/>
    </w:pPr>
  </w:style>
  <w:style w:type="paragraph" w:styleId="723">
    <w:name w:val="Стандартный HTML"/>
    <w:basedOn w:val="714"/>
    <w:next w:val="723"/>
    <w:link w:val="724"/>
    <w:semiHidden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/>
    </w:rPr>
  </w:style>
  <w:style w:type="character" w:styleId="724">
    <w:name w:val="Стандартный HTML Знак"/>
    <w:next w:val="724"/>
    <w:link w:val="723"/>
    <w:semiHidden/>
    <w:rPr>
      <w:rFonts w:ascii="Courier New" w:hAnsi="Courier New" w:eastAsia="Times New Roman"/>
      <w:sz w:val="20"/>
      <w:szCs w:val="20"/>
      <w:lang w:eastAsia="ru-RU"/>
    </w:rPr>
  </w:style>
  <w:style w:type="paragraph" w:styleId="725">
    <w:name w:val="Без интервала"/>
    <w:next w:val="725"/>
    <w:link w:val="714"/>
    <w:rPr>
      <w:sz w:val="22"/>
      <w:szCs w:val="22"/>
      <w:lang w:val="ru-RU" w:bidi="ar-SA" w:eastAsia="en-US"/>
    </w:rPr>
  </w:style>
  <w:style w:type="paragraph" w:styleId="726">
    <w:name w:val="Основной текст с отступом"/>
    <w:basedOn w:val="714"/>
    <w:next w:val="726"/>
    <w:link w:val="727"/>
    <w:semiHidden/>
    <w:pPr>
      <w:ind w:left="283"/>
      <w:spacing w:after="120"/>
    </w:pPr>
    <w:rPr>
      <w:rFonts w:eastAsia="SimSun"/>
      <w:lang w:val="en-US" w:eastAsia="zh-CN"/>
    </w:rPr>
  </w:style>
  <w:style w:type="character" w:styleId="727">
    <w:name w:val="Основной текст с отступом Знак"/>
    <w:next w:val="727"/>
    <w:link w:val="726"/>
    <w:semiHidden/>
    <w:rPr>
      <w:rFonts w:ascii="Times New Roman" w:hAnsi="Times New Roman" w:eastAsia="SimSun"/>
      <w:sz w:val="24"/>
      <w:szCs w:val="24"/>
      <w:lang w:eastAsia="zh-CN"/>
    </w:rPr>
  </w:style>
  <w:style w:type="paragraph" w:styleId="728">
    <w:name w:val="Основной текст 2"/>
    <w:basedOn w:val="714"/>
    <w:next w:val="728"/>
    <w:link w:val="729"/>
    <w:semiHidden/>
    <w:pPr>
      <w:spacing w:after="120" w:line="480" w:lineRule="auto"/>
    </w:pPr>
    <w:rPr>
      <w:rFonts w:eastAsia="SimSun"/>
      <w:lang w:val="en-US" w:eastAsia="zh-CN"/>
    </w:rPr>
  </w:style>
  <w:style w:type="character" w:styleId="729">
    <w:name w:val="Основной текст 2 Знак"/>
    <w:next w:val="729"/>
    <w:link w:val="728"/>
    <w:semiHidden/>
    <w:rPr>
      <w:rFonts w:ascii="Times New Roman" w:hAnsi="Times New Roman" w:eastAsia="SimSun"/>
      <w:sz w:val="24"/>
      <w:szCs w:val="24"/>
      <w:lang w:eastAsia="zh-CN"/>
    </w:rPr>
  </w:style>
  <w:style w:type="paragraph" w:styleId="730">
    <w:name w:val="Абзац списка"/>
    <w:basedOn w:val="714"/>
    <w:next w:val="730"/>
    <w:link w:val="714"/>
    <w:pPr>
      <w:contextualSpacing/>
      <w:ind w:left="720"/>
    </w:pPr>
  </w:style>
  <w:style w:type="paragraph" w:styleId="731">
    <w:name w:val="ConsPlusNormal"/>
    <w:next w:val="731"/>
    <w:link w:val="714"/>
    <w:pPr>
      <w:ind w:firstLine="720"/>
    </w:pPr>
    <w:rPr>
      <w:rFonts w:ascii="Arial" w:hAnsi="Arial" w:eastAsia="Times New Roman"/>
      <w:lang w:val="ru-RU" w:bidi="ar-SA" w:eastAsia="ru-RU"/>
    </w:rPr>
  </w:style>
  <w:style w:type="character" w:styleId="732">
    <w:name w:val="Заголовок 2 Знак"/>
    <w:next w:val="732"/>
    <w:link w:val="716"/>
    <w:rPr>
      <w:rFonts w:ascii="Times New Roman" w:hAnsi="Times New Roman" w:eastAsia="Times New Roman"/>
      <w:b/>
      <w:sz w:val="36"/>
      <w:szCs w:val="20"/>
      <w:lang w:eastAsia="ru-RU"/>
    </w:rPr>
  </w:style>
  <w:style w:type="paragraph" w:styleId="733">
    <w:name w:val="Знак Знак Знак"/>
    <w:basedOn w:val="714"/>
    <w:next w:val="733"/>
    <w:link w:val="7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734">
    <w:name w:val="Таблицы (моноширинный)"/>
    <w:basedOn w:val="714"/>
    <w:next w:val="714"/>
    <w:link w:val="714"/>
    <w:pPr>
      <w:jc w:val="both"/>
      <w:widowControl w:val="off"/>
    </w:pPr>
    <w:rPr>
      <w:rFonts w:ascii="Courier New" w:hAnsi="Courier New"/>
      <w:sz w:val="20"/>
      <w:szCs w:val="20"/>
    </w:rPr>
  </w:style>
  <w:style w:type="paragraph" w:styleId="735">
    <w:name w:val="Обычный (веб)"/>
    <w:basedOn w:val="714"/>
    <w:next w:val="735"/>
    <w:link w:val="714"/>
    <w:pPr>
      <w:spacing w:before="100" w:beforeAutospacing="1" w:after="100" w:afterAutospacing="1"/>
    </w:pPr>
  </w:style>
  <w:style w:type="character" w:styleId="736">
    <w:name w:val="Гиперссылка"/>
    <w:next w:val="736"/>
    <w:link w:val="714"/>
    <w:rPr>
      <w:color w:val="135CAE"/>
      <w:u w:val="none"/>
    </w:rPr>
  </w:style>
  <w:style w:type="paragraph" w:styleId="737">
    <w:name w:val="Название"/>
    <w:basedOn w:val="714"/>
    <w:next w:val="737"/>
    <w:link w:val="738"/>
    <w:pPr>
      <w:jc w:val="center"/>
    </w:pPr>
    <w:rPr>
      <w:b/>
      <w:bCs/>
      <w:sz w:val="28"/>
      <w:lang w:val="en-US" w:eastAsia="en-US"/>
    </w:rPr>
  </w:style>
  <w:style w:type="character" w:styleId="738">
    <w:name w:val="Название Знак"/>
    <w:next w:val="738"/>
    <w:link w:val="737"/>
    <w:rPr>
      <w:rFonts w:ascii="Times New Roman" w:hAnsi="Times New Roman" w:eastAsia="Times New Roman"/>
      <w:b/>
      <w:bCs/>
      <w:sz w:val="28"/>
      <w:szCs w:val="24"/>
    </w:rPr>
  </w:style>
  <w:style w:type="paragraph" w:styleId="739">
    <w:name w:val="text"/>
    <w:basedOn w:val="714"/>
    <w:next w:val="739"/>
    <w:link w:val="714"/>
    <w:pPr>
      <w:jc w:val="both"/>
      <w:spacing w:before="64" w:after="64"/>
    </w:pPr>
    <w:rPr>
      <w:rFonts w:ascii="Verdana" w:hAnsi="Verdana"/>
      <w:sz w:val="20"/>
      <w:szCs w:val="20"/>
    </w:rPr>
  </w:style>
  <w:style w:type="paragraph" w:styleId="740">
    <w:name w:val="Основной текст"/>
    <w:basedOn w:val="714"/>
    <w:next w:val="740"/>
    <w:link w:val="741"/>
    <w:pPr>
      <w:spacing w:after="120"/>
    </w:pPr>
    <w:rPr>
      <w:lang w:val="en-US" w:eastAsia="en-US"/>
    </w:rPr>
  </w:style>
  <w:style w:type="character" w:styleId="741">
    <w:name w:val="Основной текст Знак"/>
    <w:next w:val="741"/>
    <w:link w:val="740"/>
    <w:rPr>
      <w:rFonts w:ascii="Times New Roman" w:hAnsi="Times New Roman" w:eastAsia="Times New Roman"/>
      <w:sz w:val="24"/>
      <w:szCs w:val="24"/>
    </w:rPr>
  </w:style>
  <w:style w:type="character" w:styleId="742">
    <w:name w:val="Название Знак1"/>
    <w:next w:val="742"/>
    <w:link w:val="714"/>
    <w:rPr>
      <w:rFonts w:ascii="Times New Roman" w:hAnsi="Times New Roman" w:eastAsia="Times New Roman"/>
      <w:b/>
      <w:bCs/>
      <w:sz w:val="28"/>
      <w:szCs w:val="24"/>
    </w:rPr>
  </w:style>
  <w:style w:type="paragraph" w:styleId="743">
    <w:name w:val="Текст выноски"/>
    <w:basedOn w:val="714"/>
    <w:next w:val="743"/>
    <w:link w:val="744"/>
    <w:semiHidden/>
    <w:rPr>
      <w:rFonts w:ascii="Tahoma" w:hAnsi="Tahoma"/>
      <w:sz w:val="16"/>
      <w:szCs w:val="16"/>
      <w:lang w:val="en-US" w:eastAsia="en-US"/>
    </w:rPr>
  </w:style>
  <w:style w:type="character" w:styleId="744">
    <w:name w:val="Текст выноски Знак"/>
    <w:next w:val="744"/>
    <w:link w:val="743"/>
    <w:semiHidden/>
    <w:rPr>
      <w:rFonts w:ascii="Tahoma" w:hAnsi="Tahoma" w:eastAsia="Times New Roman"/>
      <w:sz w:val="16"/>
      <w:szCs w:val="16"/>
    </w:rPr>
  </w:style>
  <w:style w:type="paragraph" w:styleId="745">
    <w:name w:val="ConsPlusTitle"/>
    <w:next w:val="745"/>
    <w:link w:val="714"/>
    <w:pPr>
      <w:widowControl w:val="off"/>
    </w:pPr>
    <w:rPr>
      <w:rFonts w:ascii="Arial" w:hAnsi="Arial" w:eastAsia="Times New Roman"/>
      <w:b/>
      <w:bCs/>
      <w:lang w:val="ru-RU" w:bidi="ar-SA" w:eastAsia="ru-RU"/>
    </w:rPr>
  </w:style>
  <w:style w:type="character" w:styleId="746">
    <w:name w:val="apple-converted-space"/>
    <w:basedOn w:val="718"/>
    <w:next w:val="746"/>
    <w:link w:val="714"/>
  </w:style>
  <w:style w:type="paragraph" w:styleId="747">
    <w:name w:val="ConsPlusNonformat"/>
    <w:next w:val="747"/>
    <w:link w:val="714"/>
    <w:pPr>
      <w:widowControl w:val="off"/>
    </w:pPr>
    <w:rPr>
      <w:rFonts w:ascii="Courier New" w:hAnsi="Courier New" w:eastAsia="Times New Roman"/>
      <w:lang w:val="ru-RU" w:bidi="ar-SA" w:eastAsia="ru-RU"/>
    </w:rPr>
  </w:style>
  <w:style w:type="table" w:styleId="748">
    <w:name w:val="Сетка таблицы"/>
    <w:basedOn w:val="719"/>
    <w:next w:val="748"/>
    <w:link w:val="714"/>
    <w:rPr>
      <w:rFonts w:ascii="Times New Roman" w:hAnsi="Times New Roman" w:eastAsia="Times New Roman"/>
    </w:rPr>
    <w:tblPr/>
  </w:style>
  <w:style w:type="paragraph" w:styleId="749">
    <w:name w:val="Верхний колонтитул"/>
    <w:basedOn w:val="714"/>
    <w:next w:val="749"/>
    <w:link w:val="750"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750">
    <w:name w:val="Верхний колонтитул Знак"/>
    <w:next w:val="750"/>
    <w:link w:val="749"/>
    <w:rPr>
      <w:rFonts w:ascii="Times New Roman" w:hAnsi="Times New Roman" w:eastAsia="Times New Roman"/>
    </w:rPr>
  </w:style>
  <w:style w:type="character" w:styleId="751">
    <w:name w:val="Номер страницы"/>
    <w:basedOn w:val="718"/>
    <w:next w:val="751"/>
    <w:link w:val="714"/>
  </w:style>
  <w:style w:type="paragraph" w:styleId="752">
    <w:name w:val="Нижний колонтитул"/>
    <w:basedOn w:val="714"/>
    <w:next w:val="752"/>
    <w:link w:val="75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53">
    <w:name w:val="Нижний колонтитул Знак"/>
    <w:next w:val="753"/>
    <w:link w:val="752"/>
    <w:rPr>
      <w:rFonts w:ascii="Times New Roman" w:hAnsi="Times New Roman" w:eastAsia="Times New Roman"/>
      <w:sz w:val="24"/>
      <w:szCs w:val="24"/>
    </w:rPr>
  </w:style>
  <w:style w:type="character" w:styleId="754">
    <w:name w:val="Заголовок 3 Знак"/>
    <w:next w:val="754"/>
    <w:link w:val="717"/>
    <w:semiHidden/>
    <w:rPr>
      <w:rFonts w:ascii="Cambria" w:hAnsi="Cambria" w:eastAsia="Times New Roman"/>
      <w:b/>
      <w:bCs/>
      <w:color w:val="4F81BD"/>
      <w:sz w:val="24"/>
      <w:szCs w:val="24"/>
    </w:rPr>
  </w:style>
  <w:style w:type="character" w:styleId="755">
    <w:name w:val="Заголовок 1 Знак"/>
    <w:next w:val="755"/>
    <w:link w:val="715"/>
    <w:rPr>
      <w:rFonts w:ascii="Cambria" w:hAnsi="Cambria" w:eastAsia="Times New Roman"/>
      <w:b/>
      <w:bCs/>
      <w:sz w:val="32"/>
      <w:szCs w:val="32"/>
    </w:rPr>
  </w:style>
  <w:style w:type="paragraph" w:styleId="756">
    <w:name w:val="Style3"/>
    <w:basedOn w:val="714"/>
    <w:next w:val="756"/>
    <w:link w:val="714"/>
    <w:pPr>
      <w:ind w:firstLine="490"/>
      <w:jc w:val="both"/>
      <w:spacing w:line="221" w:lineRule="exact"/>
      <w:widowControl w:val="off"/>
    </w:pPr>
  </w:style>
  <w:style w:type="paragraph" w:styleId="757">
    <w:name w:val="Style6"/>
    <w:basedOn w:val="714"/>
    <w:next w:val="757"/>
    <w:link w:val="714"/>
    <w:pPr>
      <w:jc w:val="both"/>
      <w:widowControl w:val="off"/>
    </w:pPr>
  </w:style>
  <w:style w:type="character" w:styleId="758">
    <w:name w:val="Font Style16"/>
    <w:next w:val="758"/>
    <w:link w:val="714"/>
    <w:rPr>
      <w:rFonts w:ascii="Times New Roman" w:hAnsi="Times New Roman"/>
      <w:sz w:val="16"/>
      <w:szCs w:val="16"/>
    </w:rPr>
  </w:style>
  <w:style w:type="paragraph" w:styleId="759">
    <w:name w:val="Style4"/>
    <w:basedOn w:val="714"/>
    <w:next w:val="759"/>
    <w:link w:val="714"/>
    <w:pPr>
      <w:spacing w:line="226" w:lineRule="exact"/>
      <w:widowControl w:val="off"/>
    </w:pPr>
  </w:style>
  <w:style w:type="paragraph" w:styleId="760">
    <w:name w:val="p8"/>
    <w:basedOn w:val="714"/>
    <w:next w:val="760"/>
    <w:link w:val="714"/>
    <w:pPr>
      <w:spacing w:before="100" w:beforeAutospacing="1" w:after="100" w:afterAutospacing="1"/>
    </w:pPr>
  </w:style>
  <w:style w:type="character" w:styleId="761">
    <w:name w:val="s8"/>
    <w:next w:val="761"/>
    <w:link w:val="714"/>
  </w:style>
  <w:style w:type="paragraph" w:styleId="762">
    <w:name w:val="p1"/>
    <w:basedOn w:val="714"/>
    <w:next w:val="762"/>
    <w:link w:val="714"/>
    <w:pPr>
      <w:spacing w:before="100" w:beforeAutospacing="1" w:after="100" w:afterAutospacing="1"/>
    </w:pPr>
  </w:style>
  <w:style w:type="paragraph" w:styleId="763">
    <w:name w:val="p9"/>
    <w:basedOn w:val="714"/>
    <w:next w:val="763"/>
    <w:link w:val="714"/>
    <w:pPr>
      <w:spacing w:before="100" w:beforeAutospacing="1" w:after="100" w:afterAutospacing="1"/>
    </w:pPr>
  </w:style>
  <w:style w:type="character" w:styleId="764">
    <w:name w:val="Основной текст (2)_"/>
    <w:next w:val="764"/>
    <w:link w:val="771"/>
    <w:rPr>
      <w:rFonts w:ascii="Times New Roman" w:hAnsi="Times New Roman"/>
      <w:sz w:val="19"/>
      <w:szCs w:val="19"/>
      <w:shd w:val="clear" w:color="auto" w:fill="ffffff"/>
    </w:rPr>
  </w:style>
  <w:style w:type="character" w:styleId="765">
    <w:name w:val="Заголовок №1_"/>
    <w:next w:val="765"/>
    <w:link w:val="772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character" w:styleId="766">
    <w:name w:val="Основной текст (2) + 11 pt,Интервал 0 pt"/>
    <w:next w:val="766"/>
    <w:link w:val="714"/>
    <w:rPr>
      <w:rFonts w:ascii="Times New Roman" w:hAnsi="Times New Roman"/>
      <w:spacing w:val="10"/>
      <w:sz w:val="22"/>
      <w:szCs w:val="22"/>
      <w:u w:val="none"/>
    </w:rPr>
  </w:style>
  <w:style w:type="character" w:styleId="767">
    <w:name w:val="Основной текст Знак1"/>
    <w:next w:val="767"/>
    <w:link w:val="714"/>
    <w:rPr>
      <w:rFonts w:ascii="Times New Roman" w:hAnsi="Times New Roman"/>
      <w:spacing w:val="10"/>
      <w:sz w:val="22"/>
      <w:szCs w:val="22"/>
      <w:u w:val="none"/>
    </w:rPr>
  </w:style>
  <w:style w:type="character" w:styleId="768">
    <w:name w:val="Основной текст (4)_"/>
    <w:next w:val="768"/>
    <w:link w:val="773"/>
    <w:rPr>
      <w:rFonts w:ascii="Times New Roman" w:hAnsi="Times New Roman"/>
      <w:b/>
      <w:bCs/>
      <w:spacing w:val="10"/>
      <w:sz w:val="21"/>
      <w:szCs w:val="21"/>
      <w:shd w:val="clear" w:color="auto" w:fill="ffffff"/>
    </w:rPr>
  </w:style>
  <w:style w:type="character" w:styleId="769">
    <w:name w:val="Основной текст (6)_"/>
    <w:next w:val="769"/>
    <w:link w:val="774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character" w:styleId="770">
    <w:name w:val="Заголовок №2_"/>
    <w:next w:val="770"/>
    <w:link w:val="775"/>
    <w:rPr>
      <w:rFonts w:ascii="Times New Roman" w:hAnsi="Times New Roman"/>
      <w:spacing w:val="10"/>
      <w:sz w:val="26"/>
      <w:szCs w:val="26"/>
      <w:shd w:val="clear" w:color="auto" w:fill="ffffff"/>
    </w:rPr>
  </w:style>
  <w:style w:type="paragraph" w:styleId="771">
    <w:name w:val="Основной текст (2)"/>
    <w:basedOn w:val="714"/>
    <w:next w:val="771"/>
    <w:link w:val="764"/>
    <w:pPr>
      <w:spacing w:after="240" w:line="259" w:lineRule="exact"/>
      <w:shd w:val="clear" w:color="auto" w:fill="ffffff"/>
      <w:widowControl w:val="off"/>
    </w:pPr>
    <w:rPr>
      <w:rFonts w:eastAsia="Calibri"/>
      <w:sz w:val="19"/>
      <w:szCs w:val="19"/>
      <w:lang w:val="en-US" w:eastAsia="en-US"/>
    </w:rPr>
  </w:style>
  <w:style w:type="paragraph" w:styleId="772">
    <w:name w:val="Заголовок №1"/>
    <w:basedOn w:val="714"/>
    <w:next w:val="772"/>
    <w:link w:val="765"/>
    <w:pPr>
      <w:spacing w:before="240" w:after="240" w:line="240" w:lineRule="atLeast"/>
      <w:shd w:val="clear" w:color="auto" w:fill="ffffff"/>
      <w:widowControl w:val="off"/>
      <w:outlineLvl w:val="0"/>
    </w:pPr>
    <w:rPr>
      <w:rFonts w:eastAsia="Calibri"/>
      <w:b/>
      <w:bCs/>
      <w:spacing w:val="10"/>
      <w:sz w:val="26"/>
      <w:szCs w:val="26"/>
      <w:lang w:val="en-US" w:eastAsia="en-US"/>
    </w:rPr>
  </w:style>
  <w:style w:type="paragraph" w:styleId="773">
    <w:name w:val="Основной текст (4)"/>
    <w:basedOn w:val="714"/>
    <w:next w:val="773"/>
    <w:link w:val="768"/>
    <w:pPr>
      <w:jc w:val="both"/>
      <w:spacing w:before="360" w:after="240" w:line="307" w:lineRule="exact"/>
      <w:shd w:val="clear" w:color="auto" w:fill="ffffff"/>
      <w:widowControl w:val="off"/>
    </w:pPr>
    <w:rPr>
      <w:rFonts w:eastAsia="Calibri"/>
      <w:b/>
      <w:bCs/>
      <w:spacing w:val="10"/>
      <w:sz w:val="21"/>
      <w:szCs w:val="21"/>
      <w:lang w:val="en-US" w:eastAsia="en-US"/>
    </w:rPr>
  </w:style>
  <w:style w:type="paragraph" w:styleId="774">
    <w:name w:val="Основной текст (6)"/>
    <w:basedOn w:val="714"/>
    <w:next w:val="774"/>
    <w:link w:val="769"/>
    <w:pPr>
      <w:jc w:val="both"/>
      <w:spacing w:before="120" w:line="240" w:lineRule="atLeast"/>
      <w:shd w:val="clear" w:color="auto" w:fill="ffffff"/>
      <w:widowControl w:val="off"/>
    </w:pPr>
    <w:rPr>
      <w:rFonts w:eastAsia="Calibri"/>
      <w:b/>
      <w:bCs/>
      <w:spacing w:val="10"/>
      <w:sz w:val="26"/>
      <w:szCs w:val="26"/>
      <w:lang w:val="en-US" w:eastAsia="en-US"/>
    </w:rPr>
  </w:style>
  <w:style w:type="paragraph" w:styleId="775">
    <w:name w:val="Заголовок №2"/>
    <w:basedOn w:val="714"/>
    <w:next w:val="775"/>
    <w:link w:val="770"/>
    <w:pPr>
      <w:jc w:val="both"/>
      <w:spacing w:line="240" w:lineRule="atLeast"/>
      <w:shd w:val="clear" w:color="auto" w:fill="ffffff"/>
      <w:widowControl w:val="off"/>
      <w:outlineLvl w:val="1"/>
    </w:pPr>
    <w:rPr>
      <w:rFonts w:eastAsia="Calibri"/>
      <w:spacing w:val="10"/>
      <w:sz w:val="26"/>
      <w:szCs w:val="26"/>
      <w:lang w:val="en-US" w:eastAsia="en-US"/>
    </w:rPr>
  </w:style>
  <w:style w:type="character" w:styleId="776">
    <w:name w:val="Просмотренная гиперссылка"/>
    <w:next w:val="776"/>
    <w:link w:val="714"/>
    <w:semiHidden/>
    <w:rPr>
      <w:color w:val="800080"/>
      <w:u w:val="single"/>
    </w:rPr>
  </w:style>
  <w:style w:type="character" w:styleId="1154" w:default="1">
    <w:name w:val="Default Paragraph Font"/>
    <w:uiPriority w:val="1"/>
    <w:semiHidden/>
    <w:unhideWhenUsed/>
  </w:style>
  <w:style w:type="numbering" w:styleId="1155" w:default="1">
    <w:name w:val="No List"/>
    <w:uiPriority w:val="99"/>
    <w:semiHidden/>
    <w:unhideWhenUsed/>
  </w:style>
  <w:style w:type="table" w:styleId="11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Р7-Офис/7.1.1.89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2024-07-08T01:17:29Z</dcterms:modified>
</cp:coreProperties>
</file>