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18" w:rsidRPr="003C7418" w:rsidRDefault="003C7418" w:rsidP="003C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>Итоги работы</w:t>
      </w:r>
    </w:p>
    <w:p w:rsidR="003C7418" w:rsidRDefault="003C7418" w:rsidP="003C7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межведомственной комиссии по легализации «теневой» заработной платы за </w:t>
      </w:r>
      <w:r w:rsidR="008F50CF">
        <w:rPr>
          <w:rFonts w:ascii="Times New Roman" w:eastAsia="Times New Roman" w:hAnsi="Times New Roman" w:cs="Times New Roman"/>
          <w:b/>
          <w:sz w:val="28"/>
          <w:szCs w:val="28"/>
        </w:rPr>
        <w:t>9 месяцев</w:t>
      </w:r>
      <w:r w:rsidR="00D5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A1A3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22DF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D5786C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3C7418" w:rsidRPr="003C7418" w:rsidRDefault="003C7418" w:rsidP="003C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0CF" w:rsidRDefault="001A340E" w:rsidP="008F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40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2540</wp:posOffset>
            </wp:positionV>
            <wp:extent cx="1990725" cy="1924050"/>
            <wp:effectExtent l="19050" t="0" r="9525" b="0"/>
            <wp:wrapSquare wrapText="bothSides"/>
            <wp:docPr id="1" name="Рисунок 1" descr="https://u.9111s.ru/uploads/202103/31/49dbd223183aa67dd8f341a45191af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9111s.ru/uploads/202103/31/49dbd223183aa67dd8f341a45191af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0CF" w:rsidRPr="00B66B9B">
        <w:rPr>
          <w:rFonts w:ascii="Times New Roman" w:hAnsi="Times New Roman" w:cs="Times New Roman"/>
          <w:sz w:val="28"/>
          <w:szCs w:val="28"/>
        </w:rPr>
        <w:t xml:space="preserve">Легализация заработной платы остается одной из </w:t>
      </w:r>
      <w:r w:rsidR="008F50CF" w:rsidRPr="00B66B9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 задач в сфере социально-трудовых отношений</w:t>
      </w:r>
      <w:r w:rsidR="008F50CF">
        <w:rPr>
          <w:rFonts w:ascii="Times New Roman" w:hAnsi="Times New Roman" w:cs="Times New Roman"/>
          <w:sz w:val="28"/>
          <w:szCs w:val="28"/>
        </w:rPr>
        <w:t xml:space="preserve">. </w:t>
      </w:r>
      <w:r w:rsidR="008F50CF" w:rsidRPr="00E74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уже многие понимают, что кажущаяся выгода зарплаты в </w:t>
      </w:r>
      <w:r w:rsidR="008F50C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F50CF" w:rsidRPr="00E748B5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конвертах</w:t>
      </w:r>
      <w:r w:rsidR="008F50C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F50CF" w:rsidRPr="00E74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чревата последствиями. </w:t>
      </w:r>
      <w:r w:rsidR="008F50CF" w:rsidRPr="003C7418">
        <w:rPr>
          <w:rFonts w:ascii="Times New Roman" w:hAnsi="Times New Roman" w:cs="Times New Roman"/>
          <w:sz w:val="28"/>
          <w:szCs w:val="28"/>
        </w:rPr>
        <w:t>«</w:t>
      </w:r>
      <w:r w:rsidR="008F50CF">
        <w:rPr>
          <w:rFonts w:ascii="Times New Roman" w:hAnsi="Times New Roman" w:cs="Times New Roman"/>
          <w:sz w:val="28"/>
          <w:szCs w:val="28"/>
        </w:rPr>
        <w:t>Т</w:t>
      </w:r>
      <w:r w:rsidR="008F50CF" w:rsidRPr="003C7418">
        <w:rPr>
          <w:rFonts w:ascii="Times New Roman" w:hAnsi="Times New Roman" w:cs="Times New Roman"/>
          <w:sz w:val="28"/>
          <w:szCs w:val="28"/>
        </w:rPr>
        <w:t>еневая» заработная плата подрывает местные бюджеты, ограничивая возможности социально-экономического развития территории</w:t>
      </w:r>
      <w:r w:rsidR="008F50CF">
        <w:rPr>
          <w:rFonts w:ascii="Times New Roman" w:hAnsi="Times New Roman" w:cs="Times New Roman"/>
          <w:sz w:val="28"/>
          <w:szCs w:val="28"/>
        </w:rPr>
        <w:t xml:space="preserve">. </w:t>
      </w:r>
      <w:r w:rsidR="008F50CF" w:rsidRPr="00E748B5">
        <w:rPr>
          <w:rFonts w:ascii="Times New Roman" w:hAnsi="Times New Roman" w:cs="Times New Roman"/>
          <w:sz w:val="28"/>
          <w:szCs w:val="28"/>
          <w:shd w:val="clear" w:color="auto" w:fill="FFFFFF"/>
        </w:rPr>
        <w:t>От легализации трудовых отношений их оформления зависят социальные гарантии граждан: возможность заявить социальные и имущественные налоговые вычеты, получить пенсионное и социальное обеспечение.</w:t>
      </w:r>
    </w:p>
    <w:p w:rsidR="008F50CF" w:rsidRPr="00062341" w:rsidRDefault="008F50CF" w:rsidP="008F5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2341">
        <w:rPr>
          <w:rFonts w:ascii="Times New Roman" w:hAnsi="Times New Roman" w:cs="Times New Roman"/>
          <w:sz w:val="28"/>
          <w:szCs w:val="28"/>
        </w:rPr>
        <w:t xml:space="preserve">Для </w:t>
      </w:r>
      <w:r w:rsidRPr="0006234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 вопроса, связанного с привлечением работодателя к ответственности и пресечением вероятных нарушений в области оплаты 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2341">
        <w:rPr>
          <w:rFonts w:ascii="Times New Roman" w:hAnsi="Times New Roman" w:cs="Times New Roman"/>
          <w:sz w:val="28"/>
          <w:szCs w:val="28"/>
        </w:rPr>
        <w:t>на территории 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работает межведомственная</w:t>
      </w:r>
      <w:r w:rsidRPr="00062341">
        <w:rPr>
          <w:rFonts w:ascii="Times New Roman" w:hAnsi="Times New Roman" w:cs="Times New Roman"/>
          <w:sz w:val="28"/>
          <w:szCs w:val="28"/>
        </w:rPr>
        <w:t xml:space="preserve"> комиссия по легализации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341">
        <w:rPr>
          <w:rFonts w:ascii="Times New Roman" w:hAnsi="Times New Roman" w:cs="Times New Roman"/>
          <w:sz w:val="28"/>
          <w:szCs w:val="28"/>
        </w:rPr>
        <w:t>«теневой» заработной платы. Основной целью работы межведомственной комиссии является повышение уровня заработной платы, создание условий для своевременной её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0CF" w:rsidRDefault="008F50CF" w:rsidP="008F5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234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Pr="0006234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2341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62341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2341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при администрации района, на 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2341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06234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62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трены материалы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  <w:r w:rsidRPr="00062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работодател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62341"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отражающих в отчетности заниженные данные о величине заработной платы работников.</w:t>
      </w:r>
    </w:p>
    <w:p w:rsidR="008F50CF" w:rsidRPr="00E748B5" w:rsidRDefault="008F50CF" w:rsidP="008F5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7418">
        <w:rPr>
          <w:rFonts w:ascii="Times New Roman" w:hAnsi="Times New Roman" w:cs="Times New Roman"/>
          <w:sz w:val="28"/>
          <w:szCs w:val="28"/>
        </w:rPr>
        <w:t>Работодатели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418">
        <w:rPr>
          <w:rFonts w:ascii="Times New Roman" w:hAnsi="Times New Roman" w:cs="Times New Roman"/>
          <w:sz w:val="28"/>
          <w:szCs w:val="28"/>
        </w:rPr>
        <w:t>с пониманием отн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74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3C7418">
        <w:rPr>
          <w:rFonts w:ascii="Times New Roman" w:hAnsi="Times New Roman" w:cs="Times New Roman"/>
          <w:sz w:val="28"/>
          <w:szCs w:val="28"/>
        </w:rPr>
        <w:t xml:space="preserve"> к вопросу увеличения заработной платы работникам, и на</w:t>
      </w:r>
      <w:r>
        <w:rPr>
          <w:rFonts w:ascii="Times New Roman" w:hAnsi="Times New Roman" w:cs="Times New Roman"/>
          <w:sz w:val="28"/>
          <w:szCs w:val="28"/>
        </w:rPr>
        <w:t xml:space="preserve">ходят </w:t>
      </w:r>
      <w:r w:rsidRPr="003C7418">
        <w:rPr>
          <w:rFonts w:ascii="Times New Roman" w:hAnsi="Times New Roman" w:cs="Times New Roman"/>
          <w:sz w:val="28"/>
          <w:szCs w:val="28"/>
        </w:rPr>
        <w:t>возможность повы</w:t>
      </w:r>
      <w:r>
        <w:rPr>
          <w:rFonts w:ascii="Times New Roman" w:hAnsi="Times New Roman" w:cs="Times New Roman"/>
          <w:sz w:val="28"/>
          <w:szCs w:val="28"/>
        </w:rPr>
        <w:t>шать оплату труда</w:t>
      </w:r>
      <w:r w:rsidRPr="003C741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минимального размера и выше</w:t>
      </w:r>
      <w:r w:rsidRPr="003C7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B5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повышения заработной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4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платы дополнительно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бюджет </w:t>
      </w:r>
      <w:r w:rsidRPr="00E74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поступило налога на доходы физических лиц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1061,00 тысячи</w:t>
      </w:r>
      <w:r w:rsidRPr="00E74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</w:p>
    <w:p w:rsidR="008F50CF" w:rsidRPr="00E748B5" w:rsidRDefault="008F50CF" w:rsidP="008F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8B5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недопущения ущемления социальных интересов граждан в части отражения работодателями реальной заработной платы сведения о работодателях, не явившихся на комиссию, сообщаются в органы прокуратуры.</w:t>
      </w:r>
    </w:p>
    <w:p w:rsidR="003C7418" w:rsidRDefault="003C7418" w:rsidP="003C7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965F31" w:rsidRPr="003C7418" w:rsidRDefault="00965F31" w:rsidP="003C7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18" w:rsidRPr="003C7418" w:rsidRDefault="003C7418" w:rsidP="00FA510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C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A510C">
        <w:rPr>
          <w:rFonts w:ascii="Times New Roman" w:hAnsi="Times New Roman" w:cs="Times New Roman"/>
          <w:b/>
          <w:sz w:val="28"/>
          <w:szCs w:val="28"/>
        </w:rPr>
        <w:t>Межведомственная комиссия по легализации «теневой» заработной платы</w:t>
      </w:r>
      <w:r w:rsidRPr="003C741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174AC" w:rsidRPr="00B612F8" w:rsidRDefault="000174AC" w:rsidP="003C7418">
      <w:pPr>
        <w:pStyle w:val="a9"/>
        <w:ind w:firstLine="709"/>
        <w:rPr>
          <w:sz w:val="28"/>
          <w:szCs w:val="28"/>
        </w:rPr>
      </w:pPr>
    </w:p>
    <w:sectPr w:rsidR="000174AC" w:rsidRPr="00B612F8" w:rsidSect="000174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276"/>
    <w:multiLevelType w:val="multilevel"/>
    <w:tmpl w:val="97B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965A1"/>
    <w:multiLevelType w:val="multilevel"/>
    <w:tmpl w:val="57B6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B685A"/>
    <w:multiLevelType w:val="multilevel"/>
    <w:tmpl w:val="BC1C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C66C5"/>
    <w:multiLevelType w:val="multilevel"/>
    <w:tmpl w:val="D9F4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57C"/>
    <w:multiLevelType w:val="multilevel"/>
    <w:tmpl w:val="D2A4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01171"/>
    <w:multiLevelType w:val="multilevel"/>
    <w:tmpl w:val="901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12F8"/>
    <w:rsid w:val="000174AC"/>
    <w:rsid w:val="00034A77"/>
    <w:rsid w:val="000565B4"/>
    <w:rsid w:val="000A14BA"/>
    <w:rsid w:val="000C1851"/>
    <w:rsid w:val="000D2BCB"/>
    <w:rsid w:val="000F587A"/>
    <w:rsid w:val="00152E26"/>
    <w:rsid w:val="001A340E"/>
    <w:rsid w:val="001B12A8"/>
    <w:rsid w:val="001B6016"/>
    <w:rsid w:val="001B6F0E"/>
    <w:rsid w:val="001E507C"/>
    <w:rsid w:val="002573D9"/>
    <w:rsid w:val="002A0771"/>
    <w:rsid w:val="002A60EA"/>
    <w:rsid w:val="002D18F5"/>
    <w:rsid w:val="00304FBF"/>
    <w:rsid w:val="003336AF"/>
    <w:rsid w:val="00383CF0"/>
    <w:rsid w:val="003C5811"/>
    <w:rsid w:val="003C7418"/>
    <w:rsid w:val="003E5384"/>
    <w:rsid w:val="0041257F"/>
    <w:rsid w:val="004278C5"/>
    <w:rsid w:val="004711B7"/>
    <w:rsid w:val="0047636E"/>
    <w:rsid w:val="004C1E23"/>
    <w:rsid w:val="00511065"/>
    <w:rsid w:val="005221D6"/>
    <w:rsid w:val="005617B4"/>
    <w:rsid w:val="00573F59"/>
    <w:rsid w:val="005937A4"/>
    <w:rsid w:val="00593CC1"/>
    <w:rsid w:val="005B4BA5"/>
    <w:rsid w:val="005D060A"/>
    <w:rsid w:val="005F7D5F"/>
    <w:rsid w:val="00674614"/>
    <w:rsid w:val="00693BAE"/>
    <w:rsid w:val="0070031D"/>
    <w:rsid w:val="007602C0"/>
    <w:rsid w:val="007E4436"/>
    <w:rsid w:val="00801974"/>
    <w:rsid w:val="008655D2"/>
    <w:rsid w:val="00876B89"/>
    <w:rsid w:val="008C6473"/>
    <w:rsid w:val="008F50C7"/>
    <w:rsid w:val="008F50CF"/>
    <w:rsid w:val="00965F31"/>
    <w:rsid w:val="00976D1E"/>
    <w:rsid w:val="009F1BA3"/>
    <w:rsid w:val="009F4FDD"/>
    <w:rsid w:val="00A11A16"/>
    <w:rsid w:val="00A434BF"/>
    <w:rsid w:val="00A617A5"/>
    <w:rsid w:val="00AB5846"/>
    <w:rsid w:val="00B014B6"/>
    <w:rsid w:val="00B2542C"/>
    <w:rsid w:val="00B34043"/>
    <w:rsid w:val="00B340E9"/>
    <w:rsid w:val="00B5719E"/>
    <w:rsid w:val="00B612F8"/>
    <w:rsid w:val="00B91AF7"/>
    <w:rsid w:val="00BC4A42"/>
    <w:rsid w:val="00C22DF1"/>
    <w:rsid w:val="00C564AA"/>
    <w:rsid w:val="00C658CA"/>
    <w:rsid w:val="00C71638"/>
    <w:rsid w:val="00C814EF"/>
    <w:rsid w:val="00CA3677"/>
    <w:rsid w:val="00CB38B1"/>
    <w:rsid w:val="00CE357F"/>
    <w:rsid w:val="00D201A6"/>
    <w:rsid w:val="00D21C0C"/>
    <w:rsid w:val="00D24052"/>
    <w:rsid w:val="00D27AF1"/>
    <w:rsid w:val="00D53804"/>
    <w:rsid w:val="00D5786C"/>
    <w:rsid w:val="00DB3E96"/>
    <w:rsid w:val="00E90E13"/>
    <w:rsid w:val="00E9281C"/>
    <w:rsid w:val="00EC282F"/>
    <w:rsid w:val="00EE2937"/>
    <w:rsid w:val="00F15DEF"/>
    <w:rsid w:val="00F208F0"/>
    <w:rsid w:val="00F275BC"/>
    <w:rsid w:val="00F70C87"/>
    <w:rsid w:val="00F7179D"/>
    <w:rsid w:val="00F9486C"/>
    <w:rsid w:val="00FA1A36"/>
    <w:rsid w:val="00FA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2F8"/>
    <w:rPr>
      <w:b/>
      <w:bCs/>
    </w:rPr>
  </w:style>
  <w:style w:type="character" w:customStyle="1" w:styleId="apple-converted-space">
    <w:name w:val="apple-converted-space"/>
    <w:basedOn w:val="a0"/>
    <w:rsid w:val="00B612F8"/>
  </w:style>
  <w:style w:type="character" w:styleId="a5">
    <w:name w:val="Emphasis"/>
    <w:basedOn w:val="a0"/>
    <w:uiPriority w:val="20"/>
    <w:qFormat/>
    <w:rsid w:val="00B6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2E26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rsid w:val="00F71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F717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58</cp:revision>
  <cp:lastPrinted>2016-12-23T01:36:00Z</cp:lastPrinted>
  <dcterms:created xsi:type="dcterms:W3CDTF">2015-08-25T03:50:00Z</dcterms:created>
  <dcterms:modified xsi:type="dcterms:W3CDTF">2024-04-23T01:49:00Z</dcterms:modified>
</cp:coreProperties>
</file>